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598" w:rsidRDefault="00307B63" w:rsidP="0060505E">
      <w:pPr>
        <w:pStyle w:val="3"/>
        <w:rPr>
          <w:rFonts w:ascii="Book Antiqua" w:hAnsi="Book Antiqua" w:cs="Arial"/>
          <w:b/>
          <w:noProof/>
          <w:sz w:val="40"/>
          <w:szCs w:val="40"/>
          <w:lang w:val="ru-RU"/>
        </w:rPr>
      </w:pPr>
      <w:r>
        <w:rPr>
          <w:rFonts w:ascii="Book Antiqua" w:hAnsi="Book Antiqua" w:cs="Arial"/>
          <w:b/>
          <w:noProof/>
          <w:sz w:val="40"/>
          <w:szCs w:val="40"/>
          <w:lang w:val="ru-RU"/>
        </w:rPr>
        <w:t xml:space="preserve"> </w:t>
      </w:r>
      <w:r w:rsidR="00B93F4F">
        <w:rPr>
          <w:rFonts w:ascii="Book Antiqua" w:hAnsi="Book Antiqua" w:cs="Arial"/>
          <w:b/>
          <w:noProof/>
          <w:sz w:val="40"/>
          <w:szCs w:val="40"/>
          <w:lang w:val="ru-RU"/>
        </w:rPr>
        <w:t xml:space="preserve"> </w:t>
      </w:r>
      <w:r w:rsidR="005A70DB">
        <w:rPr>
          <w:rFonts w:ascii="Book Antiqua" w:hAnsi="Book Antiqua" w:cs="Arial"/>
          <w:b/>
          <w:noProof/>
          <w:sz w:val="40"/>
          <w:szCs w:val="40"/>
          <w:lang w:val="ru-RU"/>
        </w:rPr>
        <w:t xml:space="preserve"> </w:t>
      </w:r>
    </w:p>
    <w:p w:rsidR="00422598" w:rsidRDefault="00422598" w:rsidP="0060505E">
      <w:pPr>
        <w:pStyle w:val="3"/>
        <w:rPr>
          <w:rFonts w:ascii="Book Antiqua" w:hAnsi="Book Antiqua" w:cs="Arial"/>
          <w:b/>
          <w:noProof/>
          <w:sz w:val="40"/>
          <w:szCs w:val="40"/>
          <w:lang w:val="ru-RU"/>
        </w:rPr>
      </w:pPr>
    </w:p>
    <w:p w:rsidR="0060505E" w:rsidRPr="0060505E" w:rsidRDefault="00422598" w:rsidP="0060505E">
      <w:pPr>
        <w:pStyle w:val="3"/>
        <w:rPr>
          <w:rFonts w:ascii="Book Antiqua" w:hAnsi="Book Antiqua" w:cs="Arial"/>
          <w:b/>
          <w:sz w:val="16"/>
          <w:szCs w:val="16"/>
          <w:lang w:val="ru-RU"/>
        </w:rPr>
      </w:pPr>
      <w:r>
        <w:rPr>
          <w:rFonts w:ascii="Book Antiqua" w:hAnsi="Book Antiqua" w:cs="Arial"/>
          <w:b/>
          <w:noProof/>
          <w:sz w:val="40"/>
          <w:szCs w:val="40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-681990</wp:posOffset>
            </wp:positionV>
            <wp:extent cx="809625" cy="1181100"/>
            <wp:effectExtent l="19050" t="0" r="9525" b="0"/>
            <wp:wrapNone/>
            <wp:docPr id="3" name="Рисунок 2" descr="Касторенский МР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сторенский МР_ПП-0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81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6D15">
        <w:rPr>
          <w:rFonts w:ascii="Book Antiqua" w:hAnsi="Book Antiqua" w:cs="Arial"/>
          <w:b/>
          <w:sz w:val="40"/>
          <w:szCs w:val="40"/>
          <w:lang w:val="ru-RU"/>
        </w:rPr>
        <w:t xml:space="preserve"> </w:t>
      </w:r>
      <w:r w:rsidR="0060505E">
        <w:rPr>
          <w:rFonts w:ascii="Book Antiqua" w:hAnsi="Book Antiqua" w:cs="Arial"/>
          <w:b/>
          <w:sz w:val="40"/>
          <w:szCs w:val="40"/>
          <w:lang w:val="ru-RU"/>
        </w:rPr>
        <w:t xml:space="preserve">                                     </w:t>
      </w:r>
    </w:p>
    <w:p w:rsidR="0060505E" w:rsidRDefault="0060505E" w:rsidP="0060505E">
      <w:pPr>
        <w:rPr>
          <w:lang w:eastAsia="ru-RU"/>
        </w:rPr>
      </w:pPr>
    </w:p>
    <w:p w:rsidR="00422598" w:rsidRDefault="00422598" w:rsidP="0060505E">
      <w:pPr>
        <w:rPr>
          <w:lang w:eastAsia="ru-RU"/>
        </w:rPr>
      </w:pPr>
    </w:p>
    <w:p w:rsidR="0060505E" w:rsidRPr="00436F37" w:rsidRDefault="0060505E" w:rsidP="00852859">
      <w:pPr>
        <w:pStyle w:val="3"/>
        <w:rPr>
          <w:rFonts w:ascii="Book Antiqua" w:hAnsi="Book Antiqua" w:cs="Arial"/>
          <w:b/>
          <w:sz w:val="40"/>
          <w:szCs w:val="40"/>
          <w:lang w:val="ru-RU"/>
        </w:rPr>
      </w:pPr>
      <w:r>
        <w:rPr>
          <w:rFonts w:ascii="Book Antiqua" w:hAnsi="Book Antiqua" w:cs="Arial"/>
          <w:b/>
          <w:sz w:val="40"/>
          <w:szCs w:val="40"/>
          <w:lang w:val="ru-RU"/>
        </w:rPr>
        <w:t>АДМИНИСТРАЦИЯ</w:t>
      </w:r>
    </w:p>
    <w:p w:rsidR="0060505E" w:rsidRPr="00436F37" w:rsidRDefault="0060505E" w:rsidP="00852859">
      <w:pPr>
        <w:pStyle w:val="7"/>
        <w:jc w:val="center"/>
        <w:rPr>
          <w:rFonts w:ascii="Book Antiqua" w:hAnsi="Book Antiqua" w:cs="Arial"/>
          <w:sz w:val="28"/>
          <w:szCs w:val="28"/>
          <w:lang w:val="ru-RU"/>
        </w:rPr>
      </w:pPr>
      <w:r>
        <w:rPr>
          <w:rFonts w:ascii="Book Antiqua" w:hAnsi="Book Antiqua" w:cs="Arial"/>
          <w:sz w:val="28"/>
          <w:szCs w:val="28"/>
          <w:lang w:val="ru-RU"/>
        </w:rPr>
        <w:t xml:space="preserve">       КАСТОРЕНСКОГО РАЙОНА КУРСКОЙ ОБЛАСТИ</w:t>
      </w:r>
    </w:p>
    <w:p w:rsidR="0060505E" w:rsidRDefault="0060505E" w:rsidP="0060505E">
      <w:pPr>
        <w:jc w:val="center"/>
        <w:rPr>
          <w:rFonts w:ascii="Book Antiqua" w:hAnsi="Book Antiqua" w:cs="Arial"/>
          <w:b/>
          <w:sz w:val="36"/>
          <w:szCs w:val="36"/>
        </w:rPr>
      </w:pPr>
      <w:r>
        <w:rPr>
          <w:rFonts w:ascii="Book Antiqua" w:hAnsi="Book Antiqua" w:cs="Arial"/>
          <w:b/>
          <w:sz w:val="36"/>
          <w:szCs w:val="36"/>
        </w:rPr>
        <w:t xml:space="preserve">   </w:t>
      </w:r>
      <w:proofErr w:type="gramStart"/>
      <w:r>
        <w:rPr>
          <w:rFonts w:ascii="Book Antiqua" w:hAnsi="Book Antiqua" w:cs="Arial"/>
          <w:b/>
          <w:sz w:val="36"/>
          <w:szCs w:val="36"/>
        </w:rPr>
        <w:t>П</w:t>
      </w:r>
      <w:proofErr w:type="gramEnd"/>
      <w:r>
        <w:rPr>
          <w:rFonts w:ascii="Book Antiqua" w:hAnsi="Book Antiqua" w:cs="Arial"/>
          <w:b/>
          <w:sz w:val="36"/>
          <w:szCs w:val="36"/>
        </w:rPr>
        <w:t xml:space="preserve"> О С Т А Н О В Л Е Н И Е</w:t>
      </w:r>
    </w:p>
    <w:p w:rsidR="0060505E" w:rsidRDefault="0060505E" w:rsidP="0060505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0505E" w:rsidRDefault="0060505E" w:rsidP="0060505E">
      <w:pPr>
        <w:rPr>
          <w:sz w:val="24"/>
          <w:u w:val="single"/>
        </w:rPr>
      </w:pPr>
      <w:r>
        <w:rPr>
          <w:sz w:val="24"/>
          <w:u w:val="single"/>
        </w:rPr>
        <w:t xml:space="preserve">от </w:t>
      </w:r>
      <w:r w:rsidR="008302AB">
        <w:rPr>
          <w:sz w:val="24"/>
          <w:u w:val="single"/>
        </w:rPr>
        <w:t xml:space="preserve">  </w:t>
      </w:r>
      <w:r w:rsidR="002037B8">
        <w:rPr>
          <w:sz w:val="24"/>
          <w:u w:val="single"/>
        </w:rPr>
        <w:t>19.10.2023</w:t>
      </w:r>
      <w:r w:rsidR="008302AB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года </w:t>
      </w:r>
      <w:r>
        <w:rPr>
          <w:sz w:val="24"/>
        </w:rPr>
        <w:t xml:space="preserve">  № </w:t>
      </w:r>
      <w:r w:rsidR="008302AB">
        <w:rPr>
          <w:sz w:val="24"/>
        </w:rPr>
        <w:t>__</w:t>
      </w:r>
      <w:r w:rsidR="002037B8">
        <w:rPr>
          <w:sz w:val="24"/>
          <w:u w:val="single"/>
        </w:rPr>
        <w:t>616</w:t>
      </w:r>
      <w:r w:rsidR="008302AB">
        <w:rPr>
          <w:sz w:val="24"/>
        </w:rPr>
        <w:t>_</w:t>
      </w:r>
      <w:r>
        <w:rPr>
          <w:sz w:val="24"/>
        </w:rPr>
        <w:t xml:space="preserve">     </w:t>
      </w:r>
    </w:p>
    <w:p w:rsidR="0060505E" w:rsidRDefault="0060505E" w:rsidP="0060505E">
      <w:pPr>
        <w:rPr>
          <w:sz w:val="18"/>
        </w:rPr>
      </w:pPr>
      <w:r>
        <w:rPr>
          <w:sz w:val="18"/>
        </w:rPr>
        <w:t xml:space="preserve">              </w:t>
      </w:r>
      <w:proofErr w:type="spellStart"/>
      <w:r>
        <w:rPr>
          <w:sz w:val="18"/>
        </w:rPr>
        <w:t>пос</w:t>
      </w:r>
      <w:proofErr w:type="gramStart"/>
      <w:r>
        <w:rPr>
          <w:sz w:val="18"/>
        </w:rPr>
        <w:t>.К</w:t>
      </w:r>
      <w:proofErr w:type="gramEnd"/>
      <w:r>
        <w:rPr>
          <w:sz w:val="18"/>
        </w:rPr>
        <w:t>асторное</w:t>
      </w:r>
      <w:proofErr w:type="spellEnd"/>
    </w:p>
    <w:p w:rsidR="000939B4" w:rsidRDefault="000939B4" w:rsidP="00F16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0939B4" w:rsidRDefault="008302AB" w:rsidP="00FC45FB">
      <w:pPr>
        <w:pStyle w:val="a7"/>
        <w:tabs>
          <w:tab w:val="clear" w:pos="4153"/>
          <w:tab w:val="clear" w:pos="8306"/>
        </w:tabs>
        <w:ind w:left="426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 w:rsidRPr="008302AB">
        <w:rPr>
          <w:rFonts w:ascii="Times New Roman" w:hAnsi="Times New Roman" w:cs="Times New Roman"/>
          <w:b/>
          <w:color w:val="1A1A1A"/>
          <w:sz w:val="28"/>
          <w:szCs w:val="28"/>
        </w:rPr>
        <w:t xml:space="preserve">О внесении изменений в постановление Администрации Касторенского района Курской области от </w:t>
      </w:r>
      <w:r>
        <w:rPr>
          <w:rFonts w:ascii="Times New Roman" w:hAnsi="Times New Roman" w:cs="Times New Roman"/>
          <w:b/>
          <w:color w:val="1A1A1A"/>
          <w:sz w:val="28"/>
          <w:szCs w:val="28"/>
        </w:rPr>
        <w:t>30</w:t>
      </w:r>
      <w:r w:rsidRPr="008302AB">
        <w:rPr>
          <w:rFonts w:ascii="Times New Roman" w:hAnsi="Times New Roman" w:cs="Times New Roman"/>
          <w:b/>
          <w:color w:val="1A1A1A"/>
          <w:sz w:val="28"/>
          <w:szCs w:val="28"/>
        </w:rPr>
        <w:t>.07.201</w:t>
      </w:r>
      <w:r>
        <w:rPr>
          <w:rFonts w:ascii="Times New Roman" w:hAnsi="Times New Roman" w:cs="Times New Roman"/>
          <w:b/>
          <w:color w:val="1A1A1A"/>
          <w:sz w:val="28"/>
          <w:szCs w:val="28"/>
        </w:rPr>
        <w:t>9</w:t>
      </w:r>
      <w:r w:rsidRPr="008302AB">
        <w:rPr>
          <w:rFonts w:ascii="Times New Roman" w:hAnsi="Times New Roman" w:cs="Times New Roman"/>
          <w:b/>
          <w:color w:val="1A1A1A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color w:val="1A1A1A"/>
          <w:sz w:val="28"/>
          <w:szCs w:val="28"/>
        </w:rPr>
        <w:t>410</w:t>
      </w:r>
      <w:r w:rsidRPr="008302AB">
        <w:rPr>
          <w:rFonts w:ascii="Times New Roman" w:hAnsi="Times New Roman" w:cs="Times New Roman"/>
          <w:b/>
          <w:color w:val="1A1A1A"/>
          <w:sz w:val="28"/>
          <w:szCs w:val="28"/>
        </w:rPr>
        <w:t xml:space="preserve"> «Об утверждении Положения о порядке </w:t>
      </w:r>
      <w:proofErr w:type="gramStart"/>
      <w:r w:rsidRPr="008302AB">
        <w:rPr>
          <w:rFonts w:ascii="Times New Roman" w:hAnsi="Times New Roman" w:cs="Times New Roman"/>
          <w:b/>
          <w:color w:val="1A1A1A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8302AB">
        <w:rPr>
          <w:rFonts w:ascii="Times New Roman" w:hAnsi="Times New Roman" w:cs="Times New Roman"/>
          <w:b/>
          <w:color w:val="1A1A1A"/>
          <w:sz w:val="28"/>
          <w:szCs w:val="28"/>
        </w:rPr>
        <w:t xml:space="preserve"> и экспертизы муниципальных нормативных правовых актов, затрагивающих вопросы осуществления предпринимательской и инвестиционной деятельности на территории муниципального района «Касторенский район» Курской области</w:t>
      </w:r>
      <w:r>
        <w:rPr>
          <w:rFonts w:ascii="Times New Roman" w:hAnsi="Times New Roman" w:cs="Times New Roman"/>
          <w:b/>
          <w:color w:val="1A1A1A"/>
          <w:sz w:val="28"/>
          <w:szCs w:val="28"/>
        </w:rPr>
        <w:t>»</w:t>
      </w:r>
    </w:p>
    <w:p w:rsidR="000939B4" w:rsidRDefault="000939B4" w:rsidP="00FC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0939B4" w:rsidRPr="000939B4" w:rsidRDefault="000939B4" w:rsidP="00F16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0939B4" w:rsidRPr="000939B4" w:rsidRDefault="008302AB" w:rsidP="000939B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8302A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соответствии со статьями 7, 46 Федерального закона от 06.10.2003 N 131-ФЗ «Об общих принципах организации местного самоуправления в Российской Федерации», Законом Курской области от 25.02.2014 N 9-ЗКО «О порядке проведения оценки регулирующего воздействия проектов нормативных правовых актов Курской области, проектов муниципальных нормативных правовых актов и экспертизы нормативных правовых актов Курской области, муниципальных нормативных правовых актов на территории Курской области</w:t>
      </w:r>
      <w:proofErr w:type="gramEnd"/>
      <w:r w:rsidRPr="008302A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 руководствуясь ст. 20 Устава муниципального района «Касторенский район» Курской области</w:t>
      </w:r>
      <w:r w:rsidR="000939B4" w:rsidRP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94591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Администрация Касторенского района Курской области</w:t>
      </w:r>
      <w:r w:rsidR="000939B4" w:rsidRP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4591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939B4" w:rsidRP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ПОСТАНОВЛЯЕТ:</w:t>
      </w:r>
    </w:p>
    <w:p w:rsidR="00383EB5" w:rsidRPr="00383EB5" w:rsidRDefault="00FC45FB" w:rsidP="00FC45FB">
      <w:pPr>
        <w:pStyle w:val="aa"/>
        <w:numPr>
          <w:ilvl w:val="0"/>
          <w:numId w:val="1"/>
        </w:numPr>
        <w:ind w:left="426" w:firstLine="758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383EB5" w:rsidRPr="00383E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Пункт 1 </w:t>
      </w:r>
      <w:r w:rsidR="00383EB5" w:rsidRPr="00383EB5">
        <w:rPr>
          <w:rFonts w:ascii="Times New Roman" w:hAnsi="Times New Roman" w:cs="Times New Roman"/>
          <w:color w:val="1A1A1A"/>
          <w:sz w:val="28"/>
          <w:szCs w:val="28"/>
        </w:rPr>
        <w:t xml:space="preserve">постановления Администрации Касторенского района Курской области от 30.07.2019 г. № 410  «Об утверждении Положения 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инвестиционной деятельности на </w:t>
      </w:r>
      <w:r w:rsidR="00383EB5" w:rsidRPr="00383EB5">
        <w:rPr>
          <w:rFonts w:ascii="Times New Roman" w:hAnsi="Times New Roman" w:cs="Times New Roman"/>
          <w:color w:val="1A1A1A"/>
          <w:sz w:val="28"/>
          <w:szCs w:val="28"/>
        </w:rPr>
        <w:lastRenderedPageBreak/>
        <w:t>территории муниципального района «Касторенский район» Курской области» изложить в следующей редакции</w:t>
      </w:r>
      <w:proofErr w:type="gramStart"/>
      <w:r w:rsidR="00383EB5" w:rsidRPr="00383EB5">
        <w:rPr>
          <w:rFonts w:ascii="Times New Roman" w:hAnsi="Times New Roman" w:cs="Times New Roman"/>
          <w:color w:val="1A1A1A"/>
          <w:sz w:val="28"/>
          <w:szCs w:val="28"/>
        </w:rPr>
        <w:t xml:space="preserve"> :</w:t>
      </w:r>
      <w:proofErr w:type="gramEnd"/>
      <w:r w:rsidR="00383EB5" w:rsidRPr="00383EB5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</w:p>
    <w:p w:rsidR="000939B4" w:rsidRPr="00383EB5" w:rsidRDefault="00383EB5" w:rsidP="00383EB5">
      <w:pPr>
        <w:ind w:left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83EB5">
        <w:rPr>
          <w:rFonts w:ascii="Times New Roman" w:hAnsi="Times New Roman" w:cs="Times New Roman"/>
          <w:color w:val="1A1A1A"/>
          <w:sz w:val="28"/>
          <w:szCs w:val="28"/>
        </w:rPr>
        <w:t>«1.</w:t>
      </w:r>
      <w:r w:rsidR="00FC45FB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383E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Утвердить Положение о проведении оценки регулирующего воздействия проектов муниципальных нормативных правовых актов муниципального района «Касторенский район» Курской области, согласно приложению 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и Положение </w:t>
      </w:r>
      <w:r w:rsidRPr="00383E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 проведении экспертизы муниципальных правовых актов, затрагивающих вопросы осуществления предпринимательской и инвестиционной деятельности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согласно приложению 2, </w:t>
      </w:r>
      <w:r w:rsidRPr="00383E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настоящему постановлению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.»</w:t>
      </w:r>
      <w:proofErr w:type="gramEnd"/>
    </w:p>
    <w:p w:rsidR="00C838C5" w:rsidRPr="00C838C5" w:rsidRDefault="00C838C5" w:rsidP="00C838C5">
      <w:pPr>
        <w:pStyle w:val="a7"/>
        <w:tabs>
          <w:tab w:val="clear" w:pos="4153"/>
          <w:tab w:val="clear" w:pos="8306"/>
        </w:tabs>
        <w:ind w:left="426" w:hanging="426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 xml:space="preserve">          2. </w:t>
      </w:r>
      <w:proofErr w:type="gramStart"/>
      <w:r w:rsidRPr="00C838C5">
        <w:rPr>
          <w:rFonts w:ascii="Times New Roman" w:hAnsi="Times New Roman" w:cs="Times New Roman"/>
          <w:color w:val="1A1A1A"/>
          <w:sz w:val="28"/>
          <w:szCs w:val="28"/>
        </w:rPr>
        <w:t>Приложени</w:t>
      </w:r>
      <w:r w:rsidR="00383EB5">
        <w:rPr>
          <w:rFonts w:ascii="Times New Roman" w:hAnsi="Times New Roman" w:cs="Times New Roman"/>
          <w:color w:val="1A1A1A"/>
          <w:sz w:val="28"/>
          <w:szCs w:val="28"/>
        </w:rPr>
        <w:t>я</w:t>
      </w:r>
      <w:r w:rsidRPr="00C838C5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383EB5">
        <w:rPr>
          <w:rFonts w:ascii="Times New Roman" w:hAnsi="Times New Roman" w:cs="Times New Roman"/>
          <w:color w:val="1A1A1A"/>
          <w:sz w:val="28"/>
          <w:szCs w:val="28"/>
        </w:rPr>
        <w:t xml:space="preserve">2 </w:t>
      </w:r>
      <w:r w:rsidRPr="00C838C5">
        <w:rPr>
          <w:rFonts w:ascii="Times New Roman" w:hAnsi="Times New Roman" w:cs="Times New Roman"/>
          <w:color w:val="1A1A1A"/>
          <w:sz w:val="28"/>
          <w:szCs w:val="28"/>
        </w:rPr>
        <w:t xml:space="preserve">к постановлению Администрации Касторенского района Курской области от </w:t>
      </w:r>
      <w:r>
        <w:rPr>
          <w:rFonts w:ascii="Times New Roman" w:hAnsi="Times New Roman" w:cs="Times New Roman"/>
          <w:color w:val="1A1A1A"/>
          <w:sz w:val="28"/>
          <w:szCs w:val="28"/>
        </w:rPr>
        <w:t>30</w:t>
      </w:r>
      <w:r w:rsidRPr="00C838C5">
        <w:rPr>
          <w:rFonts w:ascii="Times New Roman" w:hAnsi="Times New Roman" w:cs="Times New Roman"/>
          <w:color w:val="1A1A1A"/>
          <w:sz w:val="28"/>
          <w:szCs w:val="28"/>
        </w:rPr>
        <w:t>.07.201</w:t>
      </w:r>
      <w:r>
        <w:rPr>
          <w:rFonts w:ascii="Times New Roman" w:hAnsi="Times New Roman" w:cs="Times New Roman"/>
          <w:color w:val="1A1A1A"/>
          <w:sz w:val="28"/>
          <w:szCs w:val="28"/>
        </w:rPr>
        <w:t>9</w:t>
      </w:r>
      <w:r w:rsidRPr="00C838C5">
        <w:rPr>
          <w:rFonts w:ascii="Times New Roman" w:hAnsi="Times New Roman" w:cs="Times New Roman"/>
          <w:color w:val="1A1A1A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color w:val="1A1A1A"/>
          <w:sz w:val="28"/>
          <w:szCs w:val="28"/>
        </w:rPr>
        <w:t>410</w:t>
      </w:r>
      <w:r w:rsidRPr="00C838C5">
        <w:rPr>
          <w:rFonts w:ascii="Times New Roman" w:hAnsi="Times New Roman" w:cs="Times New Roman"/>
          <w:color w:val="1A1A1A"/>
          <w:sz w:val="28"/>
          <w:szCs w:val="28"/>
        </w:rPr>
        <w:t xml:space="preserve">  «Об утверждении Положения 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инвестиционной деятельности на территории муниципального района «Касторенский район» Курской области» изложить в следующей редакции, согласно приложению.</w:t>
      </w:r>
      <w:proofErr w:type="gramEnd"/>
    </w:p>
    <w:p w:rsidR="00383EB5" w:rsidRDefault="00383EB5" w:rsidP="0094591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939B4" w:rsidRDefault="00383EB5" w:rsidP="0094591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0939B4" w:rsidRP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83E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Настоящее постановление разместить в сети Интернет на сайте муниципального образования «Касторенский район» Курской области</w:t>
      </w:r>
      <w:r w:rsid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FC45FB" w:rsidRDefault="00945919" w:rsidP="000939B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</w:t>
      </w:r>
    </w:p>
    <w:p w:rsidR="000939B4" w:rsidRDefault="00FC45FB" w:rsidP="000939B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</w:t>
      </w:r>
      <w:r w:rsidR="00383E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proofErr w:type="gramStart"/>
      <w:r w:rsid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 за</w:t>
      </w:r>
      <w:proofErr w:type="gramEnd"/>
      <w:r w:rsid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 w:rsidRPr="00FC45F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заместителя Главы Администрации Касторенского района</w:t>
      </w:r>
      <w:r w:rsidR="0094591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94591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="0094591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Осипова</w:t>
      </w:r>
      <w:r w:rsid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FC45FB" w:rsidRDefault="00FC45FB" w:rsidP="000939B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</w:t>
      </w:r>
    </w:p>
    <w:p w:rsidR="000939B4" w:rsidRDefault="00FC45FB" w:rsidP="000939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5.  </w:t>
      </w:r>
      <w:r w:rsidRPr="00FC45F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0939B4" w:rsidRDefault="000939B4" w:rsidP="000939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945919" w:rsidRDefault="00945919" w:rsidP="000939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Глава   Администрации</w:t>
      </w:r>
    </w:p>
    <w:p w:rsidR="000939B4" w:rsidRPr="000939B4" w:rsidRDefault="00945919" w:rsidP="000939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Касторенского района            </w:t>
      </w:r>
      <w:r w:rsid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Н.Ю.Голубева</w:t>
      </w:r>
      <w:proofErr w:type="spellEnd"/>
      <w:r w:rsidR="000939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</w:t>
      </w:r>
    </w:p>
    <w:p w:rsidR="00143598" w:rsidRPr="00436F37" w:rsidRDefault="00143598" w:rsidP="00093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859" w:rsidRDefault="00852859" w:rsidP="00093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5FB" w:rsidRDefault="00FC45FB" w:rsidP="00093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5FB" w:rsidRDefault="00FC45FB" w:rsidP="00093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5FB" w:rsidRDefault="00FC45FB" w:rsidP="00093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5FB" w:rsidRDefault="00FC45FB" w:rsidP="00093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5FB" w:rsidRDefault="00FC45FB" w:rsidP="00093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5FB" w:rsidRDefault="00FC45FB" w:rsidP="00093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5FB" w:rsidRPr="00FC45FB" w:rsidRDefault="00FC45FB" w:rsidP="000939B4">
      <w:pPr>
        <w:ind w:firstLine="709"/>
        <w:jc w:val="both"/>
        <w:rPr>
          <w:rFonts w:ascii="Times New Roman" w:hAnsi="Times New Roman" w:cs="Times New Roman"/>
        </w:rPr>
      </w:pPr>
    </w:p>
    <w:sectPr w:rsidR="00FC45FB" w:rsidRPr="00FC45FB" w:rsidSect="000B1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15F"/>
    <w:multiLevelType w:val="hybridMultilevel"/>
    <w:tmpl w:val="24A89BFC"/>
    <w:lvl w:ilvl="0" w:tplc="D2D024E4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CB5737E"/>
    <w:multiLevelType w:val="hybridMultilevel"/>
    <w:tmpl w:val="24A89BFC"/>
    <w:lvl w:ilvl="0" w:tplc="D2D024E4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9B4"/>
    <w:rsid w:val="00001AD0"/>
    <w:rsid w:val="00023265"/>
    <w:rsid w:val="000939B4"/>
    <w:rsid w:val="00093EA1"/>
    <w:rsid w:val="000A0EE7"/>
    <w:rsid w:val="000B1558"/>
    <w:rsid w:val="000C492E"/>
    <w:rsid w:val="000D40A7"/>
    <w:rsid w:val="000E7DEB"/>
    <w:rsid w:val="00143598"/>
    <w:rsid w:val="001453FE"/>
    <w:rsid w:val="0016365E"/>
    <w:rsid w:val="001728AD"/>
    <w:rsid w:val="001E2EA3"/>
    <w:rsid w:val="002037B8"/>
    <w:rsid w:val="00226FC0"/>
    <w:rsid w:val="0028553A"/>
    <w:rsid w:val="002A650D"/>
    <w:rsid w:val="002A7F61"/>
    <w:rsid w:val="002C497C"/>
    <w:rsid w:val="002E0F5D"/>
    <w:rsid w:val="00307B63"/>
    <w:rsid w:val="00334A8E"/>
    <w:rsid w:val="00377ABD"/>
    <w:rsid w:val="003821CF"/>
    <w:rsid w:val="00383EB5"/>
    <w:rsid w:val="003F231D"/>
    <w:rsid w:val="00402DF7"/>
    <w:rsid w:val="00410966"/>
    <w:rsid w:val="00422598"/>
    <w:rsid w:val="00436F37"/>
    <w:rsid w:val="00490983"/>
    <w:rsid w:val="004B0BB7"/>
    <w:rsid w:val="00515C2D"/>
    <w:rsid w:val="00587203"/>
    <w:rsid w:val="005A70DB"/>
    <w:rsid w:val="005A7607"/>
    <w:rsid w:val="005B4565"/>
    <w:rsid w:val="005B4F63"/>
    <w:rsid w:val="005D23C5"/>
    <w:rsid w:val="0060505E"/>
    <w:rsid w:val="00610555"/>
    <w:rsid w:val="00685095"/>
    <w:rsid w:val="006A3C35"/>
    <w:rsid w:val="006A7DDF"/>
    <w:rsid w:val="006F461D"/>
    <w:rsid w:val="00772411"/>
    <w:rsid w:val="00780BCD"/>
    <w:rsid w:val="007D36B2"/>
    <w:rsid w:val="008078F1"/>
    <w:rsid w:val="0081324A"/>
    <w:rsid w:val="00821D5A"/>
    <w:rsid w:val="008302AB"/>
    <w:rsid w:val="00852859"/>
    <w:rsid w:val="00874297"/>
    <w:rsid w:val="00877E1E"/>
    <w:rsid w:val="008F72DE"/>
    <w:rsid w:val="00901B29"/>
    <w:rsid w:val="00911DFB"/>
    <w:rsid w:val="00945919"/>
    <w:rsid w:val="0096267C"/>
    <w:rsid w:val="009C5A4A"/>
    <w:rsid w:val="009D203D"/>
    <w:rsid w:val="00A31351"/>
    <w:rsid w:val="00A352D9"/>
    <w:rsid w:val="00A361F9"/>
    <w:rsid w:val="00A6503A"/>
    <w:rsid w:val="00AB529D"/>
    <w:rsid w:val="00B04A94"/>
    <w:rsid w:val="00B205EA"/>
    <w:rsid w:val="00B93F4F"/>
    <w:rsid w:val="00BD6D15"/>
    <w:rsid w:val="00BF5902"/>
    <w:rsid w:val="00C21BB3"/>
    <w:rsid w:val="00C4491A"/>
    <w:rsid w:val="00C838C5"/>
    <w:rsid w:val="00CE3337"/>
    <w:rsid w:val="00D345AD"/>
    <w:rsid w:val="00D5759F"/>
    <w:rsid w:val="00D71F2B"/>
    <w:rsid w:val="00E25551"/>
    <w:rsid w:val="00E711BB"/>
    <w:rsid w:val="00E80372"/>
    <w:rsid w:val="00EF05B7"/>
    <w:rsid w:val="00F16054"/>
    <w:rsid w:val="00F46756"/>
    <w:rsid w:val="00FC45FB"/>
    <w:rsid w:val="00FD2736"/>
    <w:rsid w:val="00FE70A2"/>
    <w:rsid w:val="00FF5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58"/>
  </w:style>
  <w:style w:type="paragraph" w:styleId="1">
    <w:name w:val="heading 1"/>
    <w:basedOn w:val="a"/>
    <w:next w:val="a"/>
    <w:link w:val="10"/>
    <w:uiPriority w:val="9"/>
    <w:qFormat/>
    <w:rsid w:val="00605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6050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paragraph" w:styleId="5">
    <w:name w:val="heading 5"/>
    <w:basedOn w:val="a"/>
    <w:next w:val="a"/>
    <w:link w:val="50"/>
    <w:uiPriority w:val="99"/>
    <w:qFormat/>
    <w:rsid w:val="00FC45FB"/>
    <w:pPr>
      <w:keepNext/>
      <w:spacing w:after="0" w:line="240" w:lineRule="auto"/>
      <w:jc w:val="center"/>
      <w:outlineLvl w:val="4"/>
    </w:pPr>
    <w:rPr>
      <w:rFonts w:ascii="Calibri" w:eastAsia="Times New Roman" w:hAnsi="Calibri" w:cs="Calibri"/>
      <w:b/>
      <w:bCs/>
      <w:sz w:val="36"/>
      <w:szCs w:val="36"/>
      <w:lang w:val="en-US"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60505E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0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0505E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"/>
    <w:rsid w:val="0060505E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3">
    <w:name w:val="Body Text Indent"/>
    <w:basedOn w:val="a"/>
    <w:link w:val="a4"/>
    <w:rsid w:val="0060505E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050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60505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50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5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8302A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8302AB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a9">
    <w:name w:val="Знак"/>
    <w:basedOn w:val="a"/>
    <w:uiPriority w:val="99"/>
    <w:rsid w:val="008302A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383EB5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rsid w:val="00FC45FB"/>
    <w:rPr>
      <w:rFonts w:ascii="Calibri" w:eastAsia="Times New Roman" w:hAnsi="Calibri" w:cs="Calibri"/>
      <w:b/>
      <w:bCs/>
      <w:sz w:val="36"/>
      <w:szCs w:val="36"/>
      <w:lang w:val="en-US" w:eastAsia="ru-RU"/>
    </w:rPr>
  </w:style>
  <w:style w:type="paragraph" w:customStyle="1" w:styleId="ConsPlusNormal">
    <w:name w:val="ConsPlusNormal"/>
    <w:rsid w:val="00BF5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F5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79EA3-3A14-4268-94D2-80E66DF8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</dc:creator>
  <cp:lastModifiedBy>User</cp:lastModifiedBy>
  <cp:revision>2</cp:revision>
  <cp:lastPrinted>2023-10-19T11:31:00Z</cp:lastPrinted>
  <dcterms:created xsi:type="dcterms:W3CDTF">2023-10-27T11:57:00Z</dcterms:created>
  <dcterms:modified xsi:type="dcterms:W3CDTF">2023-10-27T11:57:00Z</dcterms:modified>
</cp:coreProperties>
</file>