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51" w:rsidRPr="00085394" w:rsidRDefault="00875251" w:rsidP="00FC3FF4">
      <w:pPr>
        <w:pStyle w:val="NoSpacing"/>
        <w:jc w:val="center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ЭКСПЕРТНОЕ ЗАКЛЮЧЕНИЕ</w:t>
      </w:r>
    </w:p>
    <w:p w:rsidR="00875251" w:rsidRPr="00085394" w:rsidRDefault="00875251" w:rsidP="00FC3FF4">
      <w:pPr>
        <w:pStyle w:val="NoSpacing"/>
        <w:jc w:val="center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НА ПРОЕКТ АДМИНИСТРАТИВНОГО РЕГЛАМЕНТА</w:t>
      </w:r>
    </w:p>
    <w:p w:rsidR="00875251" w:rsidRPr="00085394" w:rsidRDefault="00875251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875251" w:rsidRDefault="00875251" w:rsidP="00003592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Общие сведения</w:t>
      </w:r>
    </w:p>
    <w:p w:rsidR="00875251" w:rsidRPr="00085394" w:rsidRDefault="00875251" w:rsidP="00003592">
      <w:pPr>
        <w:pStyle w:val="NoSpacing"/>
        <w:ind w:left="720"/>
        <w:rPr>
          <w:sz w:val="24"/>
          <w:szCs w:val="24"/>
          <w:lang w:eastAsia="ru-RU"/>
        </w:rPr>
      </w:pPr>
    </w:p>
    <w:p w:rsidR="00875251" w:rsidRPr="00D72894" w:rsidRDefault="00875251" w:rsidP="00180921">
      <w:pPr>
        <w:pStyle w:val="NormalWeb"/>
        <w:jc w:val="both"/>
        <w:rPr>
          <w:b/>
        </w:rPr>
      </w:pPr>
      <w:r>
        <w:t>1.1.</w:t>
      </w:r>
      <w:r w:rsidRPr="00085394">
        <w:t xml:space="preserve">Настоящее экспертное заключение дано на проект административного регламента по предоставлению муниципальной услуги </w:t>
      </w:r>
      <w:r w:rsidRPr="00D72894">
        <w:rPr>
          <w:b/>
        </w:rPr>
        <w:t>«</w:t>
      </w:r>
      <w:r w:rsidRPr="00D72894">
        <w:rPr>
          <w:rStyle w:val="Strong"/>
          <w:b w:val="0"/>
        </w:rPr>
        <w:t> </w:t>
      </w:r>
      <w:r w:rsidRPr="00C33CC6">
        <w:rPr>
          <w:rStyle w:val="Strong"/>
          <w:b w:val="0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</w:t>
      </w:r>
      <w:r>
        <w:rPr>
          <w:rStyle w:val="Strong"/>
          <w:b w:val="0"/>
        </w:rPr>
        <w:t>ли аренду без проведения торгов</w:t>
      </w:r>
      <w:r w:rsidRPr="00C33CC6">
        <w:rPr>
          <w:rStyle w:val="Strong"/>
          <w:b w:val="0"/>
        </w:rPr>
        <w:t>»</w:t>
      </w:r>
    </w:p>
    <w:p w:rsidR="00875251" w:rsidRDefault="00875251" w:rsidP="00003592">
      <w:pPr>
        <w:pStyle w:val="NoSpacing"/>
        <w:jc w:val="both"/>
        <w:rPr>
          <w:sz w:val="24"/>
          <w:szCs w:val="24"/>
        </w:rPr>
      </w:pPr>
      <w:r>
        <w:rPr>
          <w:szCs w:val="21"/>
        </w:rPr>
        <w:t xml:space="preserve">  </w:t>
      </w:r>
      <w:r w:rsidRPr="00D72894">
        <w:rPr>
          <w:sz w:val="24"/>
          <w:szCs w:val="24"/>
        </w:rPr>
        <w:t>Правовым основанием для подготовки заключения являются:</w:t>
      </w:r>
    </w:p>
    <w:p w:rsidR="00875251" w:rsidRDefault="00875251" w:rsidP="00D72894">
      <w:pPr>
        <w:pStyle w:val="NormalWeb"/>
      </w:pPr>
      <w:r>
        <w:t>- Земельный     кодекс    Российской      Федерации    (в редакции, действующей с 1 марта 2015 года) ("Парламентская газета", N 204-205, 30.10.2001,"Российская газета", N 211-212, 30.10.2001);</w:t>
      </w:r>
    </w:p>
    <w:p w:rsidR="00875251" w:rsidRDefault="00875251" w:rsidP="00D72894">
      <w:pPr>
        <w:pStyle w:val="NormalWeb"/>
      </w:pPr>
      <w:r>
        <w:t>- Федеральный закон от 25.10.2001 № 137-ФЗ «О введении в действие</w:t>
      </w:r>
    </w:p>
    <w:p w:rsidR="00875251" w:rsidRDefault="00875251" w:rsidP="00D72894">
      <w:pPr>
        <w:pStyle w:val="NormalWeb"/>
      </w:pPr>
      <w:r>
        <w:t>- Земельный кодекс Российской Федерации» (в редакции, действующей с 1 марта 2015 года) ("Парламентская газета", N 204-205, 30.10.2001,"Российская газета", N 211-212, 30.10.2001);</w:t>
      </w:r>
    </w:p>
    <w:p w:rsidR="00875251" w:rsidRDefault="00875251" w:rsidP="00D72894">
      <w:pPr>
        <w:pStyle w:val="NormalWeb"/>
      </w:pPr>
      <w:r>
        <w:t>- Федеральный закон от 06.10.2003 № 131-ФЗ «Об общих принципах организации местного самоуправления в Российской Федерации» ("Российская газета", N 202, 08.10.2003);</w:t>
      </w:r>
    </w:p>
    <w:p w:rsidR="00875251" w:rsidRDefault="00875251" w:rsidP="00D72894">
      <w:pPr>
        <w:pStyle w:val="NormalWeb"/>
      </w:pPr>
      <w:r>
        <w:t>- Федеральный закон от 27.07.2006 № 149-ФЗ «Об информации, информационных технологиях и о защите информации» («Российская газета», 29.07.2006, № 165);</w:t>
      </w:r>
    </w:p>
    <w:p w:rsidR="00875251" w:rsidRDefault="00875251" w:rsidP="00D72894">
      <w:pPr>
        <w:pStyle w:val="NormalWeb"/>
      </w:pPr>
      <w:r>
        <w:t>- Федеральный закон от 27.07.2006 № 152-ФЗ «О персональных данных» («Российская газета», 29.07.2006, № 165);</w:t>
      </w:r>
    </w:p>
    <w:p w:rsidR="00875251" w:rsidRDefault="00875251" w:rsidP="00D72894">
      <w:pPr>
        <w:pStyle w:val="NormalWeb"/>
      </w:pPr>
      <w:r>
        <w:t>- Федеральный закон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875251" w:rsidRDefault="00875251" w:rsidP="00D72894">
      <w:pPr>
        <w:pStyle w:val="NormalWeb"/>
      </w:pPr>
      <w:r>
        <w:t>- 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 ("Российская газета", N 142, 27.06.2014);</w:t>
      </w:r>
    </w:p>
    <w:p w:rsidR="00875251" w:rsidRDefault="00875251" w:rsidP="008B5675">
      <w:pPr>
        <w:pStyle w:val="NormalWeb"/>
        <w:jc w:val="both"/>
      </w:pPr>
      <w:r>
        <w:t>- Постановление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875251" w:rsidRDefault="00875251" w:rsidP="008B5675">
      <w:pPr>
        <w:pStyle w:val="NormalWeb"/>
        <w:jc w:val="both"/>
      </w:pPr>
      <w:r>
        <w:t> - Приказ Минэкономразвития России от 12.01.2015 № 1«Об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875251" w:rsidRDefault="00875251" w:rsidP="008B5675">
      <w:pPr>
        <w:pStyle w:val="NormalWeb"/>
        <w:jc w:val="both"/>
      </w:pPr>
      <w:r>
        <w:t xml:space="preserve">- Приказ Минэкономразвития России от  14 января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N 7 «Об утверждении </w:t>
      </w:r>
      <w:hyperlink r:id="rId5" w:history="1">
        <w:r>
          <w:rPr>
            <w:rStyle w:val="Hyperlink"/>
          </w:rPr>
          <w:t>порядк</w:t>
        </w:r>
      </w:hyperlink>
      <w: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875251" w:rsidRDefault="00875251" w:rsidP="00D72894">
      <w:pPr>
        <w:pStyle w:val="NormalWeb"/>
      </w:pPr>
      <w:r>
        <w:t>   - Закон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«Курская  правда» №143 от 30.11.2013 года);</w:t>
      </w:r>
    </w:p>
    <w:p w:rsidR="00875251" w:rsidRDefault="00875251" w:rsidP="00D168F7">
      <w:pPr>
        <w:pStyle w:val="NormalWeb"/>
        <w:jc w:val="both"/>
      </w:pPr>
      <w:r>
        <w:t>-  Устав муниципального района «Касторенский район» Курской области от 9.12.2005 г. № 7 (с изменениями и дополнениями: Решение Представительного Собрания Касторенского района Курской области от 25.08.2006 г., № 69, НГР: ru 465080002006001 от 12.09.2006 г.; Решение Представительного Собрания Касторенского района Курской области от 10.08.2007 г. № 153, НГР: ru 465080002007001 от 13.11.2007 г.; Решение Представительного Собрания Касторенского района Курской области от 27.12.2010 г. № 118, НГР: ru 465080002011001 от 02.02.2011 г.; Решение Представительного Собрания Касторенского района Курской области от 27.09.2012 г. № 76, НГР: ru 465080002012001 от 30.10.2012 г.;  Решение Представительного Собрания Касторенского района Курской области от 29.11.2013 г. № 63, НГР: ru 465080002013001 от 20.12.2013 г.;  Решение Представительного Собрания Касторенского района Курской области от 08.12.2014 г. № 62, НГР: ru 465080002014001 от 20.12.2014 г.;   Решение Представительного Собрания Касторенского района Курской области от 08.05.2015 г. № 48.)</w:t>
      </w:r>
    </w:p>
    <w:p w:rsidR="00875251" w:rsidRPr="002A1973" w:rsidRDefault="00875251" w:rsidP="00003592">
      <w:pPr>
        <w:pStyle w:val="NoSpacing"/>
        <w:jc w:val="both"/>
        <w:rPr>
          <w:szCs w:val="21"/>
        </w:rPr>
      </w:pPr>
    </w:p>
    <w:p w:rsidR="00875251" w:rsidRPr="00085394" w:rsidRDefault="00875251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1.2. Проект административного регламента</w:t>
      </w:r>
      <w:r>
        <w:rPr>
          <w:sz w:val="24"/>
          <w:szCs w:val="24"/>
          <w:lang w:eastAsia="ru-RU"/>
        </w:rPr>
        <w:t xml:space="preserve"> разработан отделом по управлению муниципальным имуществом, земельным вопросам  Администрации Касторенского района.</w:t>
      </w:r>
    </w:p>
    <w:p w:rsidR="00875251" w:rsidRPr="00085394" w:rsidRDefault="00875251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875251" w:rsidRPr="00085394" w:rsidRDefault="00875251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1.3. Дата проведения экспертизы "</w:t>
      </w:r>
      <w:r>
        <w:rPr>
          <w:sz w:val="24"/>
          <w:szCs w:val="24"/>
          <w:u w:val="single"/>
          <w:lang w:eastAsia="ru-RU"/>
        </w:rPr>
        <w:t> 15</w:t>
      </w:r>
      <w:r w:rsidRPr="00085394">
        <w:rPr>
          <w:sz w:val="24"/>
          <w:szCs w:val="24"/>
          <w:u w:val="single"/>
          <w:lang w:eastAsia="ru-RU"/>
        </w:rPr>
        <w:t> </w:t>
      </w:r>
      <w:r w:rsidRPr="00085394">
        <w:rPr>
          <w:sz w:val="24"/>
          <w:szCs w:val="24"/>
          <w:lang w:eastAsia="ru-RU"/>
        </w:rPr>
        <w:t>"</w:t>
      </w:r>
      <w:r>
        <w:rPr>
          <w:sz w:val="24"/>
          <w:szCs w:val="24"/>
          <w:u w:val="single"/>
          <w:lang w:eastAsia="ru-RU"/>
        </w:rPr>
        <w:t>марта</w:t>
      </w:r>
      <w:r w:rsidRPr="00085394"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lang w:eastAsia="ru-RU"/>
        </w:rPr>
        <w:t>2017</w:t>
      </w:r>
      <w:r w:rsidRPr="00085394">
        <w:rPr>
          <w:sz w:val="24"/>
          <w:szCs w:val="24"/>
          <w:lang w:eastAsia="ru-RU"/>
        </w:rPr>
        <w:t>года</w:t>
      </w:r>
    </w:p>
    <w:p w:rsidR="00875251" w:rsidRPr="00085394" w:rsidRDefault="00875251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875251" w:rsidRPr="00085394" w:rsidRDefault="00875251" w:rsidP="00003592">
      <w:pPr>
        <w:pStyle w:val="NoSpacing"/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2. Выводы по результатам проведенной экспертизы:</w:t>
      </w:r>
    </w:p>
    <w:p w:rsidR="00875251" w:rsidRPr="00085394" w:rsidRDefault="00875251" w:rsidP="00003592">
      <w:pPr>
        <w:pStyle w:val="NoSpacing"/>
        <w:rPr>
          <w:sz w:val="24"/>
          <w:szCs w:val="24"/>
          <w:lang w:eastAsia="ru-RU"/>
        </w:rPr>
      </w:pPr>
    </w:p>
    <w:p w:rsidR="00875251" w:rsidRDefault="00875251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2.1. Замечания и (или) предложения по результатам проведенной экспертизы.</w:t>
      </w:r>
    </w:p>
    <w:p w:rsidR="00875251" w:rsidRDefault="00875251" w:rsidP="00003592">
      <w:pPr>
        <w:pStyle w:val="NoSpacing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административного регламента отражает предмет правового регулирования и соответствует содержанию правового акта.</w:t>
      </w:r>
    </w:p>
    <w:p w:rsidR="00875251" w:rsidRDefault="00875251" w:rsidP="00BB50B3">
      <w:pPr>
        <w:pStyle w:val="NormalWeb"/>
        <w:jc w:val="both"/>
        <w:rPr>
          <w:rStyle w:val="Strong"/>
          <w:b w:val="0"/>
        </w:rPr>
      </w:pPr>
      <w:r>
        <w:t>Юридическое содержание проекта Административного регламента</w:t>
      </w:r>
      <w:r w:rsidRPr="00BB1210">
        <w:t xml:space="preserve"> </w:t>
      </w:r>
      <w:r>
        <w:t xml:space="preserve">по </w:t>
      </w:r>
      <w:r w:rsidRPr="00085394">
        <w:t>предоставлению муниципальной услуги  «</w:t>
      </w:r>
      <w:r w:rsidRPr="00576F9D">
        <w:t>Об утверждении административного регламента предоставления муниципальной услуги</w:t>
      </w:r>
      <w:r w:rsidRPr="00085394">
        <w:t xml:space="preserve"> </w:t>
      </w:r>
      <w:r w:rsidRPr="00C33CC6">
        <w:rPr>
          <w:b/>
        </w:rPr>
        <w:t>«</w:t>
      </w:r>
      <w:r w:rsidRPr="00C33CC6">
        <w:rPr>
          <w:rStyle w:val="Strong"/>
          <w:b w:val="0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без проведения торгов»</w:t>
      </w:r>
      <w:r>
        <w:rPr>
          <w:rStyle w:val="Strong"/>
          <w:b w:val="0"/>
        </w:rPr>
        <w:t xml:space="preserve"> соответствует действующему законодательству.</w:t>
      </w:r>
    </w:p>
    <w:p w:rsidR="00875251" w:rsidRDefault="00875251" w:rsidP="00003592">
      <w:pPr>
        <w:pStyle w:val="NormalWeb"/>
        <w:jc w:val="both"/>
      </w:pPr>
      <w:r>
        <w:rPr>
          <w:rStyle w:val="Strong"/>
          <w:b w:val="0"/>
        </w:rPr>
        <w:t>В п.п. 2.2 главы 1 регламента следует внести дополнения – указать структурное подразделение Администрации района при предоставлении услуги. В п.п. 2.5 1 главы регламента следует внести дополнения в наименовании постановлений  «</w:t>
      </w:r>
      <w:r w:rsidRPr="00BB1210">
        <w:t xml:space="preserve"> </w:t>
      </w:r>
      <w:r>
        <w:t>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услуг» и «Об утверждении Положения об особенностях подачи и рассмотрения жалоб на решения и действия (бездействие) Администрации Касторенского района Курской области и ее должностных лиц, муниципальных служащих, замещающих должности муниципальной службы в Администрации  Касторенского района Курской области» и указать наименование района и номера, даты вышеуказанных постановлений. Необходимо, отразить точную дату создания Устава муниципального образования «Касторенский район» Курской области с изменениями. Кроме того, по тексту регламента внести  изменения – слова « Глава»  и «Администрация» следует писать с заглавной буквы.</w:t>
      </w:r>
    </w:p>
    <w:p w:rsidR="00875251" w:rsidRPr="00085394" w:rsidRDefault="00875251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По результатам проведенной экспертизы </w:t>
      </w:r>
      <w:r>
        <w:rPr>
          <w:sz w:val="24"/>
          <w:szCs w:val="24"/>
          <w:lang w:eastAsia="ru-RU"/>
        </w:rPr>
        <w:t>других замечаний и (или) предложений</w:t>
      </w:r>
      <w:r w:rsidRPr="00085394">
        <w:rPr>
          <w:sz w:val="24"/>
          <w:szCs w:val="24"/>
          <w:lang w:eastAsia="ru-RU"/>
        </w:rPr>
        <w:t xml:space="preserve"> по проекту админист</w:t>
      </w:r>
      <w:r>
        <w:rPr>
          <w:sz w:val="24"/>
          <w:szCs w:val="24"/>
          <w:lang w:eastAsia="ru-RU"/>
        </w:rPr>
        <w:t>ративного регламента нет</w:t>
      </w:r>
      <w:r w:rsidRPr="00085394">
        <w:rPr>
          <w:sz w:val="24"/>
          <w:szCs w:val="24"/>
          <w:lang w:eastAsia="ru-RU"/>
        </w:rPr>
        <w:t>.</w:t>
      </w:r>
    </w:p>
    <w:p w:rsidR="00875251" w:rsidRPr="00085394" w:rsidRDefault="00875251" w:rsidP="00003592">
      <w:pPr>
        <w:pStyle w:val="NoSpacing"/>
        <w:rPr>
          <w:sz w:val="24"/>
          <w:szCs w:val="24"/>
          <w:lang w:eastAsia="ru-RU"/>
        </w:rPr>
      </w:pPr>
    </w:p>
    <w:p w:rsidR="00875251" w:rsidRDefault="00875251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2.2. 2.2. </w:t>
      </w:r>
      <w:r w:rsidRPr="00F93389">
        <w:rPr>
          <w:rFonts w:ascii="Times New Roman" w:hAnsi="Times New Roman"/>
          <w:sz w:val="24"/>
          <w:szCs w:val="24"/>
          <w:lang w:eastAsia="ru-RU"/>
        </w:rPr>
        <w:t>По результатам проведенной экспертизы проект административного регл</w:t>
      </w:r>
      <w:r>
        <w:rPr>
          <w:rFonts w:ascii="Times New Roman" w:hAnsi="Times New Roman"/>
          <w:sz w:val="24"/>
          <w:szCs w:val="24"/>
          <w:lang w:eastAsia="ru-RU"/>
        </w:rPr>
        <w:t xml:space="preserve">амента  подлежит изменению, согласно замечаниям, и, с учетом устранения замечаний, </w:t>
      </w:r>
      <w:r w:rsidRPr="00085394">
        <w:rPr>
          <w:sz w:val="24"/>
          <w:szCs w:val="24"/>
          <w:lang w:eastAsia="ru-RU"/>
        </w:rPr>
        <w:t>рекомендуется к принятию.</w:t>
      </w:r>
    </w:p>
    <w:p w:rsidR="00875251" w:rsidRDefault="00875251" w:rsidP="00003592">
      <w:pPr>
        <w:pStyle w:val="NoSpacing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875251" w:rsidRPr="000900FA" w:rsidTr="009F249F">
        <w:tc>
          <w:tcPr>
            <w:tcW w:w="3190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Управляющий делами Администрации Касторенского района, председатель комиссии   </w:t>
            </w: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90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Утицких Н.В.</w:t>
            </w:r>
          </w:p>
        </w:tc>
      </w:tr>
      <w:tr w:rsidR="00875251" w:rsidRPr="000900FA" w:rsidTr="009F249F">
        <w:tc>
          <w:tcPr>
            <w:tcW w:w="3190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финансово-экономического управления Администрации Касторенского района</w:t>
            </w: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Сапрыкина О.М.</w:t>
            </w:r>
          </w:p>
        </w:tc>
      </w:tr>
      <w:tr w:rsidR="00875251" w:rsidRPr="000900FA" w:rsidTr="009F249F">
        <w:tc>
          <w:tcPr>
            <w:tcW w:w="3190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отдела  промышленности, строительства, архитектуры, транспорта, связи, ЖКХ и ТЭК Администрации Касторенского района.</w:t>
            </w: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Осипов В.А.</w:t>
            </w:r>
          </w:p>
        </w:tc>
      </w:tr>
      <w:tr w:rsidR="00875251" w:rsidRPr="000900FA" w:rsidTr="009F249F">
        <w:tc>
          <w:tcPr>
            <w:tcW w:w="3190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Главный специалист-эксперт по правовым вопросам Администрации Касторенского района </w:t>
            </w: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Позднякова О.И.</w:t>
            </w:r>
          </w:p>
        </w:tc>
      </w:tr>
      <w:tr w:rsidR="00875251" w:rsidRPr="000900FA" w:rsidTr="009F249F">
        <w:tc>
          <w:tcPr>
            <w:tcW w:w="3190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Главный  специалист - эксперт по организационной работе Администрации Касторенского района</w:t>
            </w:r>
          </w:p>
        </w:tc>
        <w:tc>
          <w:tcPr>
            <w:tcW w:w="3190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Кондрашова Е.А</w:t>
            </w:r>
          </w:p>
        </w:tc>
      </w:tr>
      <w:tr w:rsidR="00875251" w:rsidRPr="000900FA" w:rsidTr="009F249F">
        <w:tc>
          <w:tcPr>
            <w:tcW w:w="3190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  <w:p w:rsidR="00875251" w:rsidRPr="00465617" w:rsidRDefault="00875251" w:rsidP="009F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65617">
                <w:rPr>
                  <w:sz w:val="24"/>
                  <w:szCs w:val="24"/>
                </w:rPr>
                <w:t>2017 г</w:t>
              </w:r>
            </w:smartTag>
            <w:r w:rsidRPr="00465617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75251" w:rsidRPr="00465617" w:rsidRDefault="00875251" w:rsidP="009F249F">
            <w:pPr>
              <w:rPr>
                <w:sz w:val="24"/>
                <w:szCs w:val="24"/>
              </w:rPr>
            </w:pPr>
          </w:p>
        </w:tc>
      </w:tr>
    </w:tbl>
    <w:p w:rsidR="00875251" w:rsidRPr="00085394" w:rsidRDefault="00875251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875251" w:rsidRDefault="00875251" w:rsidP="006E6094">
      <w:pPr>
        <w:pStyle w:val="NoSpacing"/>
      </w:pPr>
      <w:r w:rsidRPr="00085394">
        <w:t> </w:t>
      </w:r>
    </w:p>
    <w:p w:rsidR="00875251" w:rsidRDefault="00875251"/>
    <w:sectPr w:rsidR="00875251" w:rsidSect="0051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DBB"/>
    <w:multiLevelType w:val="multilevel"/>
    <w:tmpl w:val="A808E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92"/>
    <w:rsid w:val="00003592"/>
    <w:rsid w:val="00085394"/>
    <w:rsid w:val="000900FA"/>
    <w:rsid w:val="0009470D"/>
    <w:rsid w:val="00114744"/>
    <w:rsid w:val="00180921"/>
    <w:rsid w:val="001F1069"/>
    <w:rsid w:val="002218EF"/>
    <w:rsid w:val="002311D7"/>
    <w:rsid w:val="002A1973"/>
    <w:rsid w:val="003A3EF3"/>
    <w:rsid w:val="004418E1"/>
    <w:rsid w:val="00465617"/>
    <w:rsid w:val="004B712D"/>
    <w:rsid w:val="00510C61"/>
    <w:rsid w:val="00576F9D"/>
    <w:rsid w:val="00620BB5"/>
    <w:rsid w:val="006E6094"/>
    <w:rsid w:val="00873224"/>
    <w:rsid w:val="00875251"/>
    <w:rsid w:val="008B5675"/>
    <w:rsid w:val="00901373"/>
    <w:rsid w:val="009B33ED"/>
    <w:rsid w:val="009F249F"/>
    <w:rsid w:val="00A05D19"/>
    <w:rsid w:val="00AF216E"/>
    <w:rsid w:val="00BB1210"/>
    <w:rsid w:val="00BB50B3"/>
    <w:rsid w:val="00BF2D39"/>
    <w:rsid w:val="00C17C44"/>
    <w:rsid w:val="00C33CC6"/>
    <w:rsid w:val="00CE3386"/>
    <w:rsid w:val="00D168F7"/>
    <w:rsid w:val="00D72894"/>
    <w:rsid w:val="00F93389"/>
    <w:rsid w:val="00FC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3592"/>
    <w:rPr>
      <w:lang w:eastAsia="en-US"/>
    </w:rPr>
  </w:style>
  <w:style w:type="character" w:styleId="Strong">
    <w:name w:val="Strong"/>
    <w:basedOn w:val="DefaultParagraphFont"/>
    <w:uiPriority w:val="99"/>
    <w:qFormat/>
    <w:rsid w:val="0000359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0359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809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1198</Words>
  <Characters>6835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User100</cp:lastModifiedBy>
  <cp:revision>4</cp:revision>
  <cp:lastPrinted>2017-03-09T11:15:00Z</cp:lastPrinted>
  <dcterms:created xsi:type="dcterms:W3CDTF">2017-03-09T11:18:00Z</dcterms:created>
  <dcterms:modified xsi:type="dcterms:W3CDTF">2017-03-29T09:46:00Z</dcterms:modified>
</cp:coreProperties>
</file>