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A3" w:rsidRDefault="00F32FA3" w:rsidP="00F32FA3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noProof/>
          <w:color w:val="555555"/>
          <w:sz w:val="21"/>
          <w:szCs w:val="21"/>
        </w:rPr>
        <w:drawing>
          <wp:inline distT="0" distB="0" distL="0" distR="0">
            <wp:extent cx="1364615" cy="1508125"/>
            <wp:effectExtent l="0" t="0" r="6985" b="0"/>
            <wp:docPr id="1" name="Рисунок 1" descr="http://kastor.reg-kursk.ru/upload/000/u12/2/3/0e1cd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2/3/0e1cde2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FA3" w:rsidRDefault="00F32FA3" w:rsidP="00F32FA3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F32FA3" w:rsidRDefault="00F32FA3" w:rsidP="00F32FA3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ПРЕДСТАВИТЕЛЬНОЕ СОБРАНИЕ</w:t>
      </w:r>
    </w:p>
    <w:p w:rsidR="00F32FA3" w:rsidRDefault="00F32FA3" w:rsidP="00F32FA3">
      <w:pPr>
        <w:pStyle w:val="7"/>
        <w:shd w:val="clear" w:color="auto" w:fill="FFFFFF"/>
        <w:spacing w:before="240" w:beforeAutospacing="0" w:after="60" w:afterAutospacing="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  <w:lang w:val="en-US"/>
        </w:rPr>
        <w:t>КАСТОРЕНСКОГО РАЙОНА КУРСКОЙ ОБЛАСТИ</w:t>
      </w:r>
    </w:p>
    <w:p w:rsidR="00F32FA3" w:rsidRDefault="00F32FA3" w:rsidP="00F32FA3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Р Е Ш Е Н И Е</w:t>
      </w:r>
    </w:p>
    <w:p w:rsidR="00F32FA3" w:rsidRDefault="00F32FA3" w:rsidP="00F32FA3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 </w:t>
      </w:r>
    </w:p>
    <w:p w:rsidR="00F32FA3" w:rsidRDefault="00F32FA3" w:rsidP="00F32FA3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от 27 мая  2022  г. № 36</w:t>
      </w:r>
    </w:p>
    <w:p w:rsidR="00F32FA3" w:rsidRDefault="00F32FA3" w:rsidP="00F32FA3">
      <w:pPr>
        <w:pStyle w:val="ab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  <w:sz w:val="16"/>
          <w:szCs w:val="16"/>
        </w:rPr>
        <w:t> </w:t>
      </w:r>
    </w:p>
    <w:p w:rsidR="00F32FA3" w:rsidRDefault="00F32FA3" w:rsidP="00F32FA3">
      <w:pPr>
        <w:pStyle w:val="31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           </w:t>
      </w:r>
      <w:r>
        <w:rPr>
          <w:rStyle w:val="a3"/>
          <w:rFonts w:ascii="Arial" w:hAnsi="Arial" w:cs="Arial"/>
          <w:color w:val="555555"/>
          <w:sz w:val="32"/>
          <w:szCs w:val="32"/>
        </w:rPr>
        <w:t>О закреплении муниципального имущества на праве оперативного управления за МКОУ «Олымская средняя общеобразовательная школа» Касторенского района Курской области</w:t>
      </w:r>
    </w:p>
    <w:p w:rsidR="00F32FA3" w:rsidRDefault="00F32FA3" w:rsidP="00F32FA3">
      <w:pPr>
        <w:pStyle w:val="3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F32FA3" w:rsidRDefault="00F32FA3" w:rsidP="00F32FA3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    </w:t>
      </w:r>
      <w:r>
        <w:rPr>
          <w:rFonts w:ascii="Arial" w:hAnsi="Arial" w:cs="Arial"/>
          <w:color w:val="555555"/>
        </w:rPr>
        <w:t>В соответствии со ст. 209, 296, 299 Гражданского кодекса Российской Федерации, руководствуясь решением Представительного Собрания Касторенского района от 27.07.2012 г. №70 «Об утверждении Порядка управления и распоряжения имуществом, находящимся в муниципальной собственности Касторенского района Курской области», Уставом муниципального района «Касторенский район» Курской области, в связи с обращением начальника управления образования  Администрации Касторенского района Курской области Барабанщиковой Е.В., Представительное Собрание Касторенского района Курской области РЕШИЛО:</w:t>
      </w:r>
    </w:p>
    <w:p w:rsidR="00F32FA3" w:rsidRDefault="00F32FA3" w:rsidP="00F32FA3">
      <w:pPr>
        <w:pStyle w:val="3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 1. Закрепить на праве оперативного управления за МКОУ «Олымская средняя общеобразовательная школа» Касторенского района Курской области следующее муниципальное имущество:</w:t>
      </w:r>
    </w:p>
    <w:p w:rsidR="00F32FA3" w:rsidRDefault="00F32FA3" w:rsidP="00F32FA3">
      <w:pPr>
        <w:pStyle w:val="3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– нежилое здание школы №2 общей площадью 357 кв.м., расположенное по адресу: Курская область, Касторенский район, пгт. Олымский, ул. Садовая, д. 37, этажность – 1, кадастровый номер: 46:08:230104:2756, балансовой стоимостью 2596849,00 рублей, остаточной стоимостью 1109938,00 рублей.         </w:t>
      </w:r>
    </w:p>
    <w:p w:rsidR="00F32FA3" w:rsidRDefault="00F32FA3" w:rsidP="00F32FA3">
      <w:pPr>
        <w:pStyle w:val="3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 2. Администрации Касторенского района Курской области заключить договор о закреплении муниципального имущества на праве оперативного управления за МКОУ «Олымская средняя общеобразовательная школа» Касторенского района Курской области.</w:t>
      </w:r>
    </w:p>
    <w:p w:rsidR="00F32FA3" w:rsidRDefault="00F32FA3" w:rsidP="00F32FA3">
      <w:pPr>
        <w:pStyle w:val="3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 3. Передачу муниципального имущества оформить актом приема – передачи.</w:t>
      </w:r>
    </w:p>
    <w:p w:rsidR="00F32FA3" w:rsidRDefault="00F32FA3" w:rsidP="00F32FA3">
      <w:pPr>
        <w:pStyle w:val="3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 4. Обязать МКОУ «Олымская средняя общеобразовательная школа» Касторенского района Курской области оформить право оперативного управления на закрепленное имущество в установленном порядке и предоставить в Администрации Касторенского района Курской области выписку из ЕГРН о регистрации права оперативного управления.</w:t>
      </w:r>
    </w:p>
    <w:p w:rsidR="00F32FA3" w:rsidRDefault="00F32FA3" w:rsidP="00F32FA3">
      <w:pPr>
        <w:pStyle w:val="3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lastRenderedPageBreak/>
        <w:t>            5. Поручить Администрации Касторенского района Курской области внести соответствующие изменения в реестр муниципальной собственности Касторенского района Курской области.</w:t>
      </w:r>
    </w:p>
    <w:p w:rsidR="00F32FA3" w:rsidRDefault="00F32FA3" w:rsidP="00F32FA3">
      <w:pPr>
        <w:pStyle w:val="3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 6. Контроль за исполнением настоящего решения возложить на начальника отдела по архитектуре, строительству, имущественных и земельных правоотношений – главного архитектора района Циценко В.В.</w:t>
      </w:r>
    </w:p>
    <w:p w:rsidR="00F32FA3" w:rsidRDefault="00F32FA3" w:rsidP="00F32FA3">
      <w:pPr>
        <w:pStyle w:val="3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 7. Настоящее решение вступает в силу с даты его подписания.</w:t>
      </w:r>
    </w:p>
    <w:p w:rsidR="00F32FA3" w:rsidRDefault="00F32FA3" w:rsidP="00F32FA3">
      <w:pPr>
        <w:pStyle w:val="3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F32FA3" w:rsidRDefault="00F32FA3" w:rsidP="00F32FA3">
      <w:pPr>
        <w:pStyle w:val="3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F32FA3" w:rsidRDefault="00F32FA3" w:rsidP="00F32FA3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Глава Администрации</w:t>
      </w:r>
    </w:p>
    <w:p w:rsidR="00F32FA3" w:rsidRDefault="00F32FA3" w:rsidP="00F32FA3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Касторенского района                                                                         А.А.Белокопытов</w:t>
      </w:r>
    </w:p>
    <w:p w:rsidR="00FF6357" w:rsidRPr="00F32FA3" w:rsidRDefault="00FF6357" w:rsidP="00F32FA3">
      <w:bookmarkStart w:id="0" w:name="_GoBack"/>
      <w:bookmarkEnd w:id="0"/>
    </w:p>
    <w:sectPr w:rsidR="00FF6357" w:rsidRPr="00F32FA3" w:rsidSect="00E4001C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F1"/>
    <w:rsid w:val="0004324E"/>
    <w:rsid w:val="00134730"/>
    <w:rsid w:val="005C5307"/>
    <w:rsid w:val="00634CEF"/>
    <w:rsid w:val="00677931"/>
    <w:rsid w:val="00680E20"/>
    <w:rsid w:val="00692F5D"/>
    <w:rsid w:val="007A4CCE"/>
    <w:rsid w:val="007B7429"/>
    <w:rsid w:val="007D3E25"/>
    <w:rsid w:val="009A10F5"/>
    <w:rsid w:val="009A259E"/>
    <w:rsid w:val="009C6717"/>
    <w:rsid w:val="00A6661A"/>
    <w:rsid w:val="00AA6E41"/>
    <w:rsid w:val="00AF3756"/>
    <w:rsid w:val="00B20E3A"/>
    <w:rsid w:val="00B63EE7"/>
    <w:rsid w:val="00B64499"/>
    <w:rsid w:val="00CB3BEF"/>
    <w:rsid w:val="00D461E6"/>
    <w:rsid w:val="00D462F1"/>
    <w:rsid w:val="00E05024"/>
    <w:rsid w:val="00E4001C"/>
    <w:rsid w:val="00E80A5F"/>
    <w:rsid w:val="00EA56DC"/>
    <w:rsid w:val="00F32FA3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F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F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4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3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5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2212</Characters>
  <Application>Microsoft Office Word</Application>
  <DocSecurity>0</DocSecurity>
  <Lines>18</Lines>
  <Paragraphs>5</Paragraphs>
  <ScaleCrop>false</ScaleCrop>
  <Company>Microsoft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51</cp:revision>
  <dcterms:created xsi:type="dcterms:W3CDTF">2023-09-11T12:43:00Z</dcterms:created>
  <dcterms:modified xsi:type="dcterms:W3CDTF">2023-09-11T13:17:00Z</dcterms:modified>
</cp:coreProperties>
</file>