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82" w:rsidRPr="00532082" w:rsidRDefault="00532082" w:rsidP="0053208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bookmarkStart w:id="0" w:name="_GoBack"/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1152525" cy="1276350"/>
            <wp:effectExtent l="0" t="0" r="9525" b="0"/>
            <wp:docPr id="1" name="Рисунок 1" descr="http://kastor.reg-kursk.ru/upload/000/u12/3/8/b603c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3/8/b603c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2082" w:rsidRPr="00532082" w:rsidRDefault="00532082" w:rsidP="0053208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</w:t>
      </w:r>
      <w:r w:rsidRPr="00532082">
        <w:rPr>
          <w:rFonts w:ascii="Arial" w:eastAsia="Times New Roman" w:hAnsi="Arial" w:cs="Arial"/>
          <w:b/>
          <w:bCs/>
          <w:caps/>
          <w:color w:val="555555"/>
          <w:sz w:val="32"/>
          <w:szCs w:val="32"/>
          <w:lang w:eastAsia="ru-RU"/>
        </w:rPr>
        <w:t>ПРЕДСТАВИТЕЛЬНОЕ СОБРАНИЕ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Arial" w:eastAsia="Times New Roman" w:hAnsi="Arial" w:cs="Arial"/>
          <w:b/>
          <w:bCs/>
          <w:color w:val="555555"/>
          <w:sz w:val="24"/>
          <w:szCs w:val="24"/>
          <w:lang w:val="en-US" w:eastAsia="ru-RU"/>
        </w:rPr>
        <w:t>КАСТОРЕНСКОГО РАЙОНА КУРСКОЙ ОБЛАСТИ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 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ind w:right="-710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Arial" w:eastAsia="Times New Roman" w:hAnsi="Arial" w:cs="Arial"/>
          <w:b/>
          <w:bCs/>
          <w:caps/>
          <w:color w:val="555555"/>
          <w:sz w:val="32"/>
          <w:szCs w:val="32"/>
          <w:lang w:eastAsia="ru-RU"/>
        </w:rPr>
        <w:t>Р Е Ш Е Н И Е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ind w:right="-710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Arial" w:eastAsia="Times New Roman" w:hAnsi="Arial" w:cs="Arial"/>
          <w:caps/>
          <w:color w:val="555555"/>
          <w:sz w:val="32"/>
          <w:szCs w:val="32"/>
          <w:lang w:eastAsia="ru-RU"/>
        </w:rPr>
        <w:t>ОТ 30 СЕНТЯБРЯ 2021Г. № 49 </w:t>
      </w:r>
      <w:r w:rsidRPr="00532082">
        <w:rPr>
          <w:rFonts w:ascii="Arial" w:eastAsia="Times New Roman" w:hAnsi="Arial" w:cs="Arial"/>
          <w:b/>
          <w:bCs/>
          <w:caps/>
          <w:color w:val="555555"/>
          <w:sz w:val="32"/>
          <w:szCs w:val="32"/>
          <w:lang w:eastAsia="ru-RU"/>
        </w:rPr>
        <w:br/>
      </w:r>
    </w:p>
    <w:p w:rsidR="00532082" w:rsidRPr="00532082" w:rsidRDefault="00532082" w:rsidP="0053208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32082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 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32082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           </w:t>
      </w:r>
      <w:r w:rsidRPr="00532082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О закреплении на праве оперативного управления муниципального имущества за МКОУ «Касторенская средняя общеобразовательная школа №1» Касторенского района Курской области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32082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           </w:t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соответствии со ст. 209, 296 Гражданского кодекса РФ, руководствуясь Федеральным законом от 06.10.2003 г. № 131-ФЗ "Об общих принципах организации местного самоуправления в Российской Федерации, Федеральным законом от 27.05.2014 года №136-ФЗ «О внесении изменений в статью 26,3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Уставом муниципального района «Касторенский район» Курской области, Положением о порядке управления и распоряжения имуществом, находящимся в муниципальной собственности Касторенского района, утвержденным решением Представительного Собрания Касторенского района от 27.07.2012 г. №70,  в связи с обращением начальника управления образования администрации Касторенского района Курской области Барабанщиковой Е.В.,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Представительное Собрание Касторенского района Курской области </w:t>
      </w:r>
      <w:r w:rsidRPr="0053208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РЕШИЛО: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   1. Закрепить за муниципальным казенным общеобразовательным учреждением «Касторенская средняя общеобразовательная школа №1» Касторенского района Курской области на праве оперативного управления имущество согласно перечню, указанному в приложении №1 настоящего решения.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  2. Поручить Администрации Касторенского района внести соответствующие изменения в реестр муниципальной собственности Касторенского района Курской области.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  3. Контроль за исполнением настоящего решения возложить на и.о. заместителя Главы Администрации Касторенского района Курской области Циценко В.В.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  4. Настоящее решение вступает в силу с даты его подписания.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Глава Касторенского района                                                         А.А. Белокопытов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ind w:right="-5" w:firstLine="54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Приложение №1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ind w:left="567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 решению Представительного Собрания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ind w:left="567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Касторенского района Курской области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от </w:t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  <w:t>30 сентября 2021г. №</w:t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</w:r>
      <w:r w:rsidRPr="005320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softHyphen/>
        <w:t>49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Перечень объектов движимого имущества,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закрепляемых на праве оперативного управления за</w:t>
      </w:r>
    </w:p>
    <w:p w:rsidR="00532082" w:rsidRPr="00532082" w:rsidRDefault="00532082" w:rsidP="0053208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МКОУ «Касторенская средняя общеобразовательная школа №1» Касторенского района Курской области</w:t>
      </w:r>
    </w:p>
    <w:p w:rsidR="00532082" w:rsidRPr="00532082" w:rsidRDefault="00532082" w:rsidP="0053208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944"/>
        <w:gridCol w:w="1418"/>
        <w:gridCol w:w="2222"/>
        <w:gridCol w:w="1702"/>
        <w:gridCol w:w="1702"/>
      </w:tblGrid>
      <w:tr w:rsidR="00532082" w:rsidRPr="00532082" w:rsidTr="00532082"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n/n</w:t>
            </w:r>
          </w:p>
        </w:tc>
        <w:tc>
          <w:tcPr>
            <w:tcW w:w="1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приобретения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2082" w:rsidRPr="00532082" w:rsidTr="00532082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Подавитель сотовой связи Кобра 80 ЕГЭ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532082" w:rsidRPr="00532082" w:rsidTr="00532082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Подавитель сотовой связи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532082" w:rsidRPr="00532082" w:rsidTr="00532082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 </w:t>
            </w: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 DR-C230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532082" w:rsidRPr="00532082" w:rsidTr="00532082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 </w:t>
            </w: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 DR-C230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532082" w:rsidRPr="00532082" w:rsidTr="00532082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 </w:t>
            </w: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 DR-C230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532082" w:rsidRPr="00532082" w:rsidTr="00532082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Сканер </w:t>
            </w: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 DR-C230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10134000303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</w:tr>
      <w:tr w:rsidR="00532082" w:rsidRPr="00532082" w:rsidTr="00532082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 </w:t>
            </w: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 DR-C230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532082" w:rsidRPr="00532082" w:rsidTr="00532082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 </w:t>
            </w: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 DR-C230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82" w:rsidRPr="00532082" w:rsidRDefault="00532082" w:rsidP="005320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2082" w:rsidRPr="00532082" w:rsidRDefault="00532082" w:rsidP="005320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532082" w:rsidRPr="00532082" w:rsidRDefault="00532082" w:rsidP="00532082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208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4286E" w:rsidRPr="00532082" w:rsidRDefault="0054286E" w:rsidP="00532082"/>
    <w:sectPr w:rsidR="0054286E" w:rsidRPr="00532082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58B"/>
    <w:rsid w:val="000B16FF"/>
    <w:rsid w:val="000E504E"/>
    <w:rsid w:val="0016417D"/>
    <w:rsid w:val="001B0FB5"/>
    <w:rsid w:val="001E3979"/>
    <w:rsid w:val="00361B23"/>
    <w:rsid w:val="003C4907"/>
    <w:rsid w:val="003E5D0F"/>
    <w:rsid w:val="0042193A"/>
    <w:rsid w:val="004815D3"/>
    <w:rsid w:val="00532082"/>
    <w:rsid w:val="00535570"/>
    <w:rsid w:val="0054286E"/>
    <w:rsid w:val="0061421C"/>
    <w:rsid w:val="00622418"/>
    <w:rsid w:val="0072514F"/>
    <w:rsid w:val="00792E16"/>
    <w:rsid w:val="008509B8"/>
    <w:rsid w:val="00884C01"/>
    <w:rsid w:val="008E36EC"/>
    <w:rsid w:val="008E585B"/>
    <w:rsid w:val="00905916"/>
    <w:rsid w:val="009112C6"/>
    <w:rsid w:val="00912517"/>
    <w:rsid w:val="00C006B6"/>
    <w:rsid w:val="00CA538A"/>
    <w:rsid w:val="00D03D69"/>
    <w:rsid w:val="00D925B2"/>
    <w:rsid w:val="00E47A87"/>
    <w:rsid w:val="00ED2231"/>
    <w:rsid w:val="00F659F7"/>
    <w:rsid w:val="00F65FE9"/>
    <w:rsid w:val="00F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2665</Characters>
  <Application>Microsoft Office Word</Application>
  <DocSecurity>0</DocSecurity>
  <Lines>22</Lines>
  <Paragraphs>6</Paragraphs>
  <ScaleCrop>false</ScaleCrop>
  <Company>Microsoft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66</cp:revision>
  <dcterms:created xsi:type="dcterms:W3CDTF">2023-09-08T05:49:00Z</dcterms:created>
  <dcterms:modified xsi:type="dcterms:W3CDTF">2023-09-08T07:21:00Z</dcterms:modified>
</cp:coreProperties>
</file>