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31" w:rsidRPr="00677931" w:rsidRDefault="00677931" w:rsidP="00677931">
      <w:pPr>
        <w:shd w:val="clear" w:color="auto" w:fill="FFFFFF"/>
        <w:spacing w:after="150" w:line="300" w:lineRule="atLeast"/>
        <w:ind w:hanging="28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914400" cy="1016044"/>
            <wp:effectExtent l="0" t="0" r="0" b="0"/>
            <wp:docPr id="1" name="Рисунок 1" descr="http://kastor.reg-kursk.ru/upload/000/u12/4/3/69c614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4/3/69c614d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3" cy="101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677931" w:rsidRPr="00677931" w:rsidRDefault="00677931" w:rsidP="00677931">
      <w:pPr>
        <w:shd w:val="clear" w:color="auto" w:fill="FFFFFF"/>
        <w:spacing w:before="100" w:beforeAutospacing="1" w:after="150" w:line="240" w:lineRule="auto"/>
        <w:ind w:right="-710"/>
        <w:jc w:val="center"/>
        <w:outlineLvl w:val="2"/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</w:pPr>
      <w:r w:rsidRPr="00677931">
        <w:rPr>
          <w:rFonts w:ascii="Arial" w:eastAsia="Times New Roman" w:hAnsi="Arial" w:cs="Arial"/>
          <w:caps/>
          <w:color w:val="555555"/>
          <w:sz w:val="32"/>
          <w:szCs w:val="32"/>
          <w:lang w:eastAsia="ru-RU"/>
        </w:rPr>
        <w:t>ПРЕДСТАВИТЕЛЬНОЕ СОБРАНИЕ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outlineLvl w:val="6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bookmarkStart w:id="0" w:name="_GoBack"/>
      <w:bookmarkEnd w:id="0"/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 КАСТОРЕНСКОГО РАЙОНА КУРСКОЙ ОБЛАСТИ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677931">
        <w:rPr>
          <w:rFonts w:ascii="Arial" w:eastAsia="Times New Roman" w:hAnsi="Arial" w:cs="Arial"/>
          <w:b/>
          <w:bCs/>
          <w:caps/>
          <w:color w:val="555555"/>
          <w:sz w:val="36"/>
          <w:szCs w:val="36"/>
          <w:lang w:eastAsia="ru-RU"/>
        </w:rPr>
        <w:t>Р</w:t>
      </w:r>
      <w:proofErr w:type="gramEnd"/>
      <w:r w:rsidRPr="00677931">
        <w:rPr>
          <w:rFonts w:ascii="Arial" w:eastAsia="Times New Roman" w:hAnsi="Arial" w:cs="Arial"/>
          <w:b/>
          <w:bCs/>
          <w:caps/>
          <w:color w:val="555555"/>
          <w:sz w:val="36"/>
          <w:szCs w:val="36"/>
          <w:lang w:eastAsia="ru-RU"/>
        </w:rPr>
        <w:t xml:space="preserve"> Е Ш Е Н И Е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от 27 января 2022 г. № 1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71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  <w:r w:rsidRPr="00677931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67" w:firstLine="567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О состоянии правопорядка на территории обслуживания </w:t>
      </w:r>
      <w:proofErr w:type="spellStart"/>
      <w:proofErr w:type="gramStart"/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району  за  двенадцать месяцев 2021 года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соответствии с федеральным законом от 07.02.2011 г. №3-ФЗ «О полиции», приказом МВД России от 30.08.2011 г. №975 «Об организации и проведении отчетов должностных лиц территориальных органов МВД  России», заслушав информацию   начальника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подполковника полиции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В.В.Казакова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 итогах работы о состоянии правопорядка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за  двенадцать месяцев 2021 года, руководствуясь  ст. 23 Устава муниципального района «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Касторенский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район» Курской области Представительное Собрание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Курской области РЕШИЛО: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Принять  к сведению  отчет начальника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подполковника полиции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В.В.Казакова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 состоянии правопорядка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за  двенадцать месяцев 2021 года.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40"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тчет прилагается).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left="540"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    2. Настоящее решение вступает в силу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даты  принятия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Глава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Курской области                                                      А.А. Белокопытов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 </w:t>
      </w:r>
    </w:p>
    <w:p w:rsidR="00677931" w:rsidRPr="00677931" w:rsidRDefault="00677931" w:rsidP="00677931">
      <w:pPr>
        <w:shd w:val="clear" w:color="auto" w:fill="FFFFFF"/>
        <w:spacing w:after="0" w:line="300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ОТЧЁТ</w:t>
      </w:r>
    </w:p>
    <w:p w:rsidR="00677931" w:rsidRPr="00677931" w:rsidRDefault="00677931" w:rsidP="00677931">
      <w:pPr>
        <w:shd w:val="clear" w:color="auto" w:fill="FFFFFF"/>
        <w:spacing w:after="0" w:line="300" w:lineRule="atLeast"/>
        <w:ind w:firstLine="709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итогах оперативно-служебной деятельности </w:t>
      </w:r>
      <w:proofErr w:type="spellStart"/>
      <w:proofErr w:type="gramStart"/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МВД  России по </w:t>
      </w:r>
      <w:proofErr w:type="spellStart"/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району за 12 месяцев 2021 года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Общее количество зарегистрированных преступлений на территории района снизилось на 4,8% (со 165 до 157, область -2,6%).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sz w:val="24"/>
          <w:szCs w:val="24"/>
          <w:lang w:eastAsia="ru-RU"/>
        </w:rPr>
        <w:t>Число зарегистрированных </w:t>
      </w:r>
      <w:r w:rsidRPr="006779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преступлений, следствие по которым обязательно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 увеличилось на 8,2 % (с 73 до 79), количество расследованных преступления сократилось на 10,2 % (с 49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 44),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>остаток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 нераскрытых преступлений остался на уровне аналогичного периода прошлого года  - 29 (12 мес. 2020 г. – 29). Процент расследованных преступлений составил 60,3 % (12 мес. 2020 г.  – 62,8)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sz w:val="24"/>
          <w:szCs w:val="24"/>
          <w:lang w:eastAsia="ru-RU"/>
        </w:rPr>
        <w:t>Регистрация преступлений, </w:t>
      </w:r>
      <w:r w:rsidRPr="006779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следствие по которым не обязательно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 уменьшилась на 15,2 %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>с 92 до 78), что в свою очередь повлияло на снижение количества расследованных преступлений (-15,4%; с 78 до 66), а также на  снижение  остатка нераскрытых преступлений (-30,8 %; с 13 до 9).</w:t>
      </w:r>
      <w:r w:rsidRPr="006779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Процент расследованных преступлений составил 88 %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>12 мес. 2020 г. – 85,7 %).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Сохраняется рост тяжких и особо тяжких преступлений (+ 25%, с 24 до 30, область +0,6%). Данная тенденция усиливалась на протяжении всего года, в том числе за счет бесконтактных преступлений. Кроме того, увеличилась регистрация убийств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 </w:t>
      </w:r>
      <w:proofErr w:type="gramStart"/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 1 до 2; +100%,),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тяжких экономических преступлений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 (с 3 до 5, +66,7%, 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на территории района не зарегистрировано изнасилований, грабежей, фактов разбойных нападений, вымогательств, поджогов, преступлений, совершенных с использованием огнестрельного оружия, не допущено совершение террористических актов и насильственных проявлений экстремизма, конфликтов на межнациональной и межконфессиональной почве.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Уровень преступности в расчете на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10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 xml:space="preserve"> тысяч населения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 xml:space="preserve"> району</w:t>
      </w:r>
      <w:r w:rsidRPr="006779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за счет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снижения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 регистрации преступлений снизился по сравнению с аналогичным периодом прошлого года с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r w:rsidRPr="006779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110 до 104,7 (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123,5 %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Структура преступности выглядит следующим образом: 47,8 % всех уголовно наказуемых деяний составляют имущественные преступления, 12 % преступления против личности, 8,2 % преступления против безопасности движения и эксплуатации транспорта, 3 % преступления в сфере незаконного оборота наркотиков, 2,6 % преступления в сфере незаконного оборота оружия, 8 % преступления экономической направленности.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Иные преступления составили – 18,4 % (преступления против семьи и несовершеннолетних, предусмотренных ст. 157 УК РФ; преступления против общественной безопасности, предусмотренные ст. 215 УК РФ, преступления в сфере компьютерной информации, предусмотренные ст. 272 УК РФ; преступления против правосудия, из них предусмотренные ст. 303 УК РФ и ст. 314 УК РФ; преступления против порядка управления, из них предусмотренные ст. 319 УК РФ и ст. 318 УК РФ).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Основную массу зарегистрированных преступлений на территории района по-прежнему составляют имущественные преступления – 47, 8 % (2020 года – 52,7 %).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Сократилось количество зарегистрированных краж на 6,7 % (с 60 до 56,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 - 1,5%),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их удельный вес от всех зарегистрированных уголовно наказуемых деяний составил 35,7%, в том числе из квартир, домов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-66,7 %; с 6 до 10,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+3,2%),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 магазинов, баз, складов (–50%; с 4 до 2,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-25,4%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Проведенные в 2021 году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профилактические мероприятия по предупреждению мошенничества способствовали сокращению на 23,8 % числа зарегистрированных преступлений данной категории с 21 до 16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 </w:t>
      </w:r>
      <w:proofErr w:type="gramEnd"/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+ 2,7 %).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Число преступлений, совершенных с использованием информационно-телекоммуникационных технологий, снизилось на 20,8 % (с 24 до 19;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 область   -6,2 %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), в том числе хищений – на 75 % (с 8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 -5,6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итогам 2021 года от общего числа зарегистрированных краж наблюдается тенденция совершения краж компетенции, следствие по которым обязательно – 69,6 %.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9900"/>
          <w:sz w:val="24"/>
          <w:szCs w:val="24"/>
          <w:lang w:eastAsia="ru-RU"/>
        </w:rPr>
        <w:t>          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Социальная характеристика преступности.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Число выявленных лиц,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совершивших преступления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уменьшилось в сравнении с аналогичным периодом прошлого года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на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27 % 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(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 115 до 84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)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что обусловлено снижением общего количества зарегистрированных преступлений, а также снижением числа зарегистрированных преступлений совершенных  в группах (с 13 до 11)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Количество женщин, совершивших преступные деяния, сократилось  на 20 %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12 до 10).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val="x-none"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Результаты анализа принадлежности преступников к возрастной категории свидетельствуют о том, что наибольшую криминальную активность    проявляют лица 30-49 лет (установлено 44 таких лиц). При этом по большинству остальных отслеживаемых категорий возрастов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 16 до 17, от 18 до 24, от 25 до 29 лет) наблюдается снижение криминальной активности относительно уровня 12 месяцев 2021 года. 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Выявлено 48 лиц, не имеющих постоянного источника дохода и совершивших преступления 12 мес. 2020 г.  – 73).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Их удельный вес в числе всех установленных составляет 52 % (12 мес. 2020 г.  – 57,1 %).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Характеристика установленных участников преступлений по социальному признаку свидетельствует о снижении криминальной активности рабочих (с 30 до 25). Отмечается снижение числа преступлений среди лиц, ранее их совершавших (с 75 до 60), вместе с тем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val="x-none" w:eastAsia="ru-RU"/>
        </w:rPr>
        <w:t> на 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12,6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val="x-none" w:eastAsia="ru-RU"/>
        </w:rPr>
        <w:t> % 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снизилось число 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val="x-none" w:eastAsia="ru-RU"/>
        </w:rPr>
        <w:t>преступлений (из числа расследованных) совершенных лицами, ранее совершавшими преступления (с 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87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val="x-none" w:eastAsia="ru-RU"/>
        </w:rPr>
        <w:t> до 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76</w:t>
      </w: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val="x-none" w:eastAsia="ru-RU"/>
        </w:rPr>
        <w:t>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Также отмечается снижение количества преступлений, совершенных в состоянии алкогольного опьянения с 52 до 42, в том числе из числа расследованных (с 56 до 47.)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 числа расследованных преступлений: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несовершеннолетними или при их непосредственном участии совершено 1 преступление (-80%, 12 мес. 2021 г. – 4).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число преступлений совершенных ранее судимыми лицами осталось на уровне прошлого года  - 48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12 мес. 2020 г.  - 48);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число преступлений совершенных иностранными гражданами снизилось на  80 %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5 до 1).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общественных местах зарегистрировано 30 преступлений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+ 25%, 9 мес. 2020 г.  – 24), в том числе на улицах – 22 (+22%; 9 мес. 2020 г. – 18).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Увеличилось число преступлений, совершенных в общественных местах с 32 до 37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+ 15,6%,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-9,1 %),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 том числе на улицах с 26 до 27 (+3,8 %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-3,8 %).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Основной массив преступлений, совершенных в общественных местах, составляют 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превентивные составы преступлений (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ст.ст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314, 264.1, 119, 115 УК РФ)   21 преступление или 56,8 %.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Раскрытие и расследование преступлений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проводилась работа по раскрытию и расследованию преступлений, при этом, прослеживается недостаточно эффективная организации работы в данном направлении.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sz w:val="24"/>
          <w:szCs w:val="24"/>
          <w:lang w:eastAsia="ru-RU"/>
        </w:rPr>
        <w:t>Число зарегистрированных </w:t>
      </w:r>
      <w:r w:rsidRPr="006779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преступлений, следствие по которым обязательно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 увеличилось на 8,2 % (с 73 до 79), количество расследованных преступления сократилось на 10,2 % (с 49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 44),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>остаток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 нераскрытых преступлений остался на уровне аналогичного периода прошлого года  - 29 (12 мес. 2020 г. – 29). Процент расследованных преступлений составил 60,3 % (12 мес. 2020 г.  – 62,8)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sz w:val="24"/>
          <w:szCs w:val="24"/>
          <w:lang w:eastAsia="ru-RU"/>
        </w:rPr>
        <w:t>Регистрация преступлений, </w:t>
      </w:r>
      <w:r w:rsidRPr="006779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следствие по которым не обязательно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 уменьшилась на 15,2 %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>с 92 до 78), что в свою очередь повлияло на снижение количества расследованных преступлений (-15,4%; с 78 до 66), а также на  снижение  остатка нераскрытых преступлений (-30,8 %; с 13 до 9).</w:t>
      </w:r>
      <w:r w:rsidRPr="006779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Процент расследованных преступлений составил 88 % </w:t>
      </w:r>
      <w:proofErr w:type="gramStart"/>
      <w:r w:rsidRPr="0067793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sz w:val="24"/>
          <w:szCs w:val="24"/>
          <w:lang w:eastAsia="ru-RU"/>
        </w:rPr>
        <w:t>12 мес. 2020 г. – 85,7 %).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отчетном периоде раскрыто и расследовано 110 преступлений (-13,4%) общий процент расследованных оставил 74,3 % (12 мес. 2020 г. – 75,1 %) Число раскрытых и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расследованных противоправных деяний, относящихся к категории тяжких и особо тяжких сократилось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37,5 % (с 16 до 10,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   +3,7%).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Процент расследованных составил - 40% (12 мес. 2020 г. – 59,3%).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Структура остатка нераскрытых тяжких преступлений по основным разделам УК РФ  на  80 % состоит из имущественных противоправных деяний  или 12 преступлений, из них  - 9 (75 %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)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совершены с использованием  информационно-телекоммуникационных технологий.  На долю уголовно наказуемых деяний в сфере экономической деятельности приходится 13,3 %  или 2 преступления, уголовно наказуемые деяния в сфере незаконного оборота наркотиков составляют 6,7 %  или 1 преступление.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Увеличение остатка нераскрытых тяжких преступлений, обусловлено тем, что преступления против собственности совершенные с использованием информационно-телекоммуникационных технологий продолжают оставаться одними из самых трудно раскрываемых по причине специфики механизма совершения преступления.</w:t>
      </w:r>
      <w:proofErr w:type="gramEnd"/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Фактов незаконного привлечения лиц к уголовной ответственности и оправдательных приговоров  в 2021 году не допущено.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Раскрытие и расследование преступлений прошлых лет.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раскрыто 3 преступления прошлых лет (12 мес. 2020 г. – 5), из них 2 категории тяжкие и особо тяжкие, что оказало влияние на состояние оперативно-служебной деятельности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и неотвратимость наказания преступников.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          Противодействие организованной преступности, терроризму и экстремизму.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       Географическое расположение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не оказывает существенного влияния на миграционные потоки, как на территорию Российской Федерации, так и из нее, поскольку не является приграничным районом.  В свою очередь, за истекший период 2021 года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на миграционный учет поставлено 465 иностранных граждан (12 мес. 2020 г. – 165), для осуществления трудовой деятельности – 200 иностранных граждан.  Таким образом, число прибывших иностранных граждан в сравнении с аналогичным периодом прошлого года увеличилось, что напрямую взаимосвязано с прибытием иностранных граждан для осуществления трудовой деятельности, на строящийся на территории района маслоэкстракционный завод. В целях недопущения экстремистских проявлений, с данной категорией граждан на постоянной основе проводится профилактическая работа.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Отслеживается ситуация в отношении лиц различного этноса, проживающих на территории обслуживания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району. В настоящее время на территории обслуживания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национальные диаспоры, общины, землячества и сообщества отсутствуют.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Для недопущения террористических, экстремистских и иных противоправных  проявлений на территории района, сотрудниками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регулярно  проводились комплексные, целенаправленные оперативно-розыскные и предупредительно-профилактические мероприятия по установлению лиц возможно планирующих вышеуказанные деяния, в том числе в отношении иностранных граждан проживающих на территории района, их родственников, лиц состоящих на профилактических учетах склонных к нарушениям общественного порядка и представляющих оперативный интерес в противодействии экстремизму и терроризму (неофиты, футбольные фанаты, страдающие психическими заболеваниями, причисляющих себя к несистемной оппозиции и другие).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2021 году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конфликтов и преступлений, совершенных на межконфессиональной и межэтнической основе, в том числе вызвавших общественный резонанс не допущено, преступлений, совершенных организованными группами, не выявлено.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Борьба с незаконным оборотом наркотиков.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состоянию на 01.10.2022 года на учете в </w:t>
      </w:r>
      <w:proofErr w:type="spellStart"/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состоят 67 лиц (66 мужчин, 1 женщина), ранее судимых за преступления по линии НОН, из них: находятся в местах лишения свободы - 1, состоят под административным надзором    - 2, формально подпадающие под административный надзор  - 2, зарегистрированы, но фактически длительное время на территории района не проживают – 25.  Состоят на учете у врача нарколога ОБУЗ «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Касторенская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ЦРБ»  13 лиц, страдающих наркоманией.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меры профилактического воздействия в отношении лиц, употребляющих наркотические средства, способствовали снижению регистрации преступлений по линии незаконного оборота наркотиков с 7 до 5 или на 28,6 % (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-17,7 %),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тогда как число зарегистрированных тяжких преступлений данной категории возросло с 1 до 3 (+200%),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них 1    о преступление не раскрыто ч.1 ст. 228.1 УК РФ, 1 расследовано и направлено в</w:t>
      </w:r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суд, 1 находится в производстве следственного подразделения. Всего расследовано и направлено в суд 3 уголовных дела по преступлениям в сфере незаконного оборота 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наркотиков. В </w:t>
      </w:r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раскрываемость преступлений данного вида уменьшилась с 85,7 % до 75 %.</w:t>
      </w:r>
    </w:p>
    <w:p w:rsidR="00677931" w:rsidRPr="00677931" w:rsidRDefault="00677931" w:rsidP="00677931">
      <w:pPr>
        <w:shd w:val="clear" w:color="auto" w:fill="FFFFFF"/>
        <w:spacing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Выявлено и пресечено 16  административных правонарушений: 1 – по ст. 6.8 КоАП РФ,  15 -  по ст. 6.9. КоАП РФ.</w:t>
      </w:r>
    </w:p>
    <w:p w:rsidR="00677931" w:rsidRPr="00677931" w:rsidRDefault="00677931" w:rsidP="00677931">
      <w:pPr>
        <w:shd w:val="clear" w:color="auto" w:fill="FFFFFF"/>
        <w:spacing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совместно с органами местного самоуправления района, было выявлено и уничтожено 11 очагов произрастания дикорастущей конопли, общей площадью 83,5 м</w:t>
      </w:r>
      <w:r w:rsidRPr="00677931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Борьба с незаконным оборотом оружия.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Сотрудниками уголовного розыска, совместно с участковыми уполномоченными полиции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в целях предупреждения и пресечения преступлений и административных правонарушений в сфере незаконного оборота оружия,  на территории района проводились оперативно-профилактические мероприятия, направленные на предупреждение совершения преступлений данной категории, а также  мероприятия по проверке владельцев огнестрельного оружия, проживающих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меры профилактического воздействия способствовали снижению регистрации преступлений по линии незаконного оборота оружия с 6 до 4 или на 33,3 % (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-25,6 %), 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них 1  преступление не раскрыто, 2 - расследованы и направлены в суд, из которых 1 категории тяжкое, на конец отчетного периода находилось в производстве подразделения дознания  - 1 (в настоящее время расследовано и направлено в суд.)</w:t>
      </w:r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раскрываемость преступлений данного вида уменьшилась со 100 % до 66,7 %.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Кроме того было выявлено 6 фактов содержащих признаки составов преступлений, в сфере незаконного оборота оружия, предусмотренных ст. 222 ч. 1 УК РФ,  ст. 226 ч. 1 УК РФ,  ст. 223 ч. 4 УК РФ, ст. 223 ч. 1 УК РФ,   т. 222.1 ч. 1 УК РФ по которым, по результатам проведенных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доследственных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проверок, приняты решения об отказе в возбуждении уголовного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дела.</w:t>
      </w:r>
    </w:p>
    <w:p w:rsidR="00677931" w:rsidRPr="00677931" w:rsidRDefault="00677931" w:rsidP="00677931">
      <w:pPr>
        <w:shd w:val="clear" w:color="auto" w:fill="FFFFFF"/>
        <w:spacing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Выявлено и пресечено 4 административных правонарушения, связанных с нарушением условий хранения огнестрельного оружия (ст. 20.8 КоАП РФ).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Противодействие экономической преступности.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В отчетном периоде 2021 года регистрация преступлений экономической направленности увеличилась на 166,7 % (с 3 до 8), в том числе категории тяжких и особо тяжких на 66,7 %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3 до 5), из них: в крупном размере  - 1, против собственности  - 1, фальшивомонетчества – 2. Расследовано и направлено в суд - 3, остаются нераскрытыми  - 3, осталось в производстве  - 3.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Раскрываемость экономических преступлений осталась на уровне прошлого года и составила 50 % (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область 54,1 %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ходе проведенных специализированных оперативно-профилактических мероприятий  «Контрафакт» и «Алкоголь» выявлено и пресечено 5 административных правонарушений, предусмотренных главой 14 КоАП РФ, а именно: ст. 14.1 КоАП РФ  - 1 (осуществление предпринимательской деятельности без государственной регистрации или без специального разрешения (лицензии)  - 2;  ст. 14.16.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КоАП РФ (нарушение правил 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продажи этилового спирта, алкогольной и спиртосодержащей продукции, а также пива и напитков, изготавливаемых на его основе)- 2;  ст. 14.17.1 КоАП РФ (незаконная розничная продажа  алкогольной и спиртосодержащей пищевой продукции физическим лицам)  - 1.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 Налоговых преступлений и преступлений коррупционной направленности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в 2021 году выявлено не было.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Миграционная ситуация.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начала 2021 года на территории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на миграционный учет поставлено 465 иностранных граждан (2020 г. – 165), из них по месту пребывания - 446 (2020 г. - 134); по месту жительства – 19 (2020 г.  - 31). Снято с миграционного учета 373 человек (2020 г. - 244), из них 12 - по месту жительства, 361 – по месту пребывания.</w:t>
      </w:r>
    </w:p>
    <w:p w:rsidR="00677931" w:rsidRPr="00677931" w:rsidRDefault="00677931" w:rsidP="00677931">
      <w:pPr>
        <w:shd w:val="clear" w:color="auto" w:fill="FFFFFF"/>
        <w:spacing w:line="242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 целью осуществления трудовой деятельности на территорию района прибыло – 200 иностранных граждан,  преимущественно из р. Узбекистан – 77 граждан.</w:t>
      </w:r>
    </w:p>
    <w:p w:rsidR="00677931" w:rsidRPr="00677931" w:rsidRDefault="00677931" w:rsidP="00677931">
      <w:pPr>
        <w:shd w:val="clear" w:color="auto" w:fill="FFFFFF"/>
        <w:spacing w:line="242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На законных основаниях на территории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проживает 32 иностранных гражданина, из них </w:t>
      </w: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виду на жительство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–23 </w:t>
      </w: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разрешению на временное проживание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10.</w:t>
      </w:r>
    </w:p>
    <w:p w:rsidR="00677931" w:rsidRPr="00677931" w:rsidRDefault="00677931" w:rsidP="00677931">
      <w:pPr>
        <w:shd w:val="clear" w:color="auto" w:fill="FFFFFF"/>
        <w:spacing w:line="242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Наибольшее количество иностранных граждан сконцентрировано 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Краснодолинского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совета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677931" w:rsidRPr="00677931" w:rsidRDefault="00677931" w:rsidP="00677931">
      <w:pPr>
        <w:shd w:val="clear" w:color="auto" w:fill="FFFFFF"/>
        <w:spacing w:line="242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было подано 15 уведомлений о подтверждении проживания на территории РФ, из них  9 -  по виду на жительство, 4 – по РВП,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принято 14 заявлений от иностранных граждан на приобретение гражданства РФ.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Пунктов временного размещения иностранных граждан на территории района  не имеется. Граждане Сирии и Арабских стран на миграционный учет на территории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не ставились. Лиц, имеющих статус временного убежища на территории РФ, нет.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рамках осуществления контрольно-надзорной деятельности с начала года сотрудниками ОВМ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совместно с УУП и ПДН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проводились  профилактических мероприятия, в ходе которых составлено 95 протоколов об административных правонарушениях, и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них: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по главе 18 КоАП РФ – 30 (2020 г. - 20), из них: по ст. 18.8 КоАП РФ – 11, по ч.3 ст.18.15 – 1, по ч.4 ст.18.9 КоАП РФ - 18.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главе 19 КоАП РФ  (проживание гражданина Российской Федерации без удостоверения личности гражданина (паспорта) или без регистрации и др.) – 65, из них по ч.1 ст.19.15 – 30; по ст. 19.15.1 ч. 1 – 16, по ст. 19.16 – 19.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 лицами территориального пункта наложено административных штрафов на общую сумму 151 500 рублей, взыскано – 131 500 рублей.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Процент </w:t>
      </w:r>
      <w:proofErr w:type="spellStart"/>
      <w:r w:rsidRPr="0067793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взыскаемости</w:t>
      </w:r>
      <w:proofErr w:type="spellEnd"/>
      <w:r w:rsidRPr="0067793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штрафов составил 86</w:t>
      </w:r>
      <w:r w:rsidRPr="006779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,7 %.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В отношении иностранных граждан и лиц без гражданства уголовно наказуемых деяний на территории района не допущено. Уголовные дела по преступлениям в сфере миграции 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не возбуждались.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2021 года оформлено 670 паспортов гражданина РФ,  146  гражданам, получающим впервые.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Зарегистрировано по месту жительства 529 граждан РФ,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месту пребывания - 105 граждан,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снято с регистрационного учета по месту жительства – 685 граждан, из них 384 в связи со смертью.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преступности.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взаимодействии с другими правоохранительными  ведомствами, органами власти и управления проводится профилактическая работа среди лиц состоящих на учете в </w:t>
      </w:r>
      <w:proofErr w:type="spellStart"/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району, в том числе по выявлению превентивных составов преступлений (выявлено 33 преступления).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доверительно основе с гражданами участковыми уполномоченными  полиции </w:t>
      </w:r>
      <w:proofErr w:type="spellStart"/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было раскрыто 22 преступления.</w:t>
      </w:r>
    </w:p>
    <w:p w:rsidR="00677931" w:rsidRPr="00677931" w:rsidRDefault="00677931" w:rsidP="0067793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индивидуально-профилактической работы 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истекший период 2021 года выявлено и поставлено на профилактический учет 48 лиц, разной категории учета. Всего на 01 января 2022 года 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состоит 763 лица, представляющих оперативный интерес, из которых -  98 состоят на профилактическом учете, из них под административным надзором - 19; формально подпадающие под административный надзор - 28 лиц,  страдающих алкоголизмом - 9,  совершившие правонарушения в сфере семейно-бытовых отношений и представляющие опасность для окружающих - 42. Также на учете, для осуществления контроля за поведением 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состоит 100 лиц, из которых 62 лица, осужденных к мерам наказания, не связанным с лишением свободы, 14 несовершеннолетних лиц, состоящих на учете ПДН и 24 родителя ненадлежащем образом исполняющих родительские обязанности.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На списочном учете состоит 550 лиц, из них: 520 - владельцы гражданского огнестрельного оружия, 30 - ранее судимые, освободившиеся из мест лишения свободы и не подпадающие под действия ФЗ № 64-ФЗ, 9 -  страдающие психическими расстройствами, состоящие на учете в медицинской организации и представляющие опасность для окружающих.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 состоянию на 01.01.2022 года  49 на учете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состоит  49 лиц подпадающих под действие Федерального закона № 64-фз от 06.04.2011 года «Об административном надзоре за лицами, освободившимися из мест лишения свободы», из которых под административным надзором 19 лиц (2020 г. - 26),  подпадающих под административный надзор по формальным признакам - 28 лиц (2020 г. - 31), удельный вес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взятых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 административный надзор от числа подпадающих составляет 41,3% (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43,3%).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12 месяцев 2021 года административный надзор был установлен в отношении 8 лиц (2020 г.-13).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 учета было снято 16 поднадзорных лица (2020г. - 9). Из них: 4  осуждены к лишению свободы и направлены в места отбывания наказания, в отношении 9   истек срок административного надзора, 2 в связи со смертью, 1 в связи с переездом.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отчетный период 2021 года сотрудниками УУП, ОУР было проведено    906 проверок поднадзорных по месту жительства, из которых 652 ночных. Выявлено  100 нарушений административного законодательства поднадзорными лицами (2020г. - 99), из которых 61 нарушение административных ограничений  (2020 г. - 61),  45 административных правонарушений, предусмотренных главами  6, 19, 20 КоАП РФ (2020 г. - 50). В отношении лиц формально попадающих под административный надзор составлено 23  протокола об административных правонарушениях, за нарушения предусмотренные главами 6, 19, 20 КоАП РФ (2020 г - 9)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Направлено в суд  11 административных исковых заявления (2020 г. -16), из них  8 на дополнение административных ограничений поднадзорным лицам и 3 на продление административного надзора.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отчетный период 2021 года  совершение тяжких  преступлений со стороны  поднадзорных лиц не допущено (2020 г. - 2). Также за отчетный период  было выявлено 5 превентивных составов преступлений, совершенных поднадзорными лицами  (ст.119 УК РФ -2 (2020 г. - 0), ст.314.1ч.2 УК РФ -3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2020 г. - 6);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рамках индивидуально профилактической работы с поднадзорными лицами, в целях снижения преступности среди лиц, ранее совершавших преступления, в том числе ранее судимых, а также поднадзорных лиц осуществляется комплекс профилактических мероприятий по недопущению роста преступности с их стороны, в том числе организовано взаимодействие с главой Администрации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района, поселковых и сельских администраций по вопросу трудоустройства лиц, освободившихся из мест лишения свободы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  За отчетный период в ЦЗН было направлено 8 поднадзорных лиц, из которых 2 были трудоустроены. Из 19 поднадзорных лиц 6 не имеют постоянного источника дохода.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В  2021 году  ПДН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  во взаимодействии с общественными организациями, другими службами, входящими  в систему профилактики безнадзорности и правонарушений несовершеннолетних, руководствуясь положениями, приказами , проводились организационно профилактические мероприятия, направленные на недопущение роста преступлений и правонарушений, совершенных несовершеннолетними, профилактику семейного неблагополучия, безнадзорности, беспризорности и бродяжничества несовершеннолетних, выявление фактов жестокого обращения с детьми, вовлечения несовершеннолетних в преступную и антиобщественную деятельность, выявление правонарушений, ущемляющих права и законные интересы несовершеннолетних, пропаганду правомерного поведения и здорового образа жизни в подростковой среде. В результате проводимых мероприятий   удалось не допустить роста подростковой преступности.  На территории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несовершеннолетними совершено 3 преступления (2020 г - 5).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Количество выявленных и поставленных на профилактический учет несовершеннолетних составляет 24 (2020 г. – 24).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Количество выявленных и поставленных на профилактический учет родителей, которые ненадлежащим образом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исполняют родительские обязанности по воспитанию детей составляет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20  (2020 г. – 20), 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Выявлено и поставлено на профилактический учет 6 групп антиобщественной направленности  (2020 г. – 3),.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2021 году на профилактическом учете ПДН состояло: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85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- 26 родителей, которые оказывают отрицательное влияние на несовершеннолетних детей, и не занимаются должным образом их воспитанием и содержанием (2020 г. - 20),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85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- 15 подростков совершившие различные правонарушения и преступления (2020 г. - 6),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85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  группы антиобщественной направленности  (2020 г. – 1</w:t>
      </w:r>
      <w:r w:rsidRPr="006779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85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профилактической работы   15 подростков (2020 г. - 21) сняты с учета ПДН, из них  10  по исправлению, 5  по другим причинам; разобщено 3 (2020 г. – 2) группы  антиобщественной направленности.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83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в 2021 году проведена определенная работа по выявлению административных правонарушений несовершеннолетними и в их отношении,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составлено 38 протоколов об административных правонарушениях в отношении несовершеннолетних (2020 г. – 22), 171 протокол в отношении родителей (2020 г. - 161).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Проведено 145 целевых рейдов по местам массового скопления молодежи, местам возможного потребления алкоголя и наркотиков, неблагополучным семьям (2020 г. – 10) В образовательных учреждениях проведено 105 лекций  и бесед различной тематики 2020 г. -  35).</w:t>
      </w:r>
      <w:proofErr w:type="gramEnd"/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Выявлено 2 преступления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2020 г. – 0), предусмотренных ст. 150 УК РФ (вовлечение несовершеннолетнего в преступную деятельность), расследовано с направлением в суд – 1,  остается в производстве  - 1.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целях недопущения роста уровня подростковой преступности, предупреждения и пресечения  совершения преступлений и правонарушений в подростковой среде, необходимо продолжить проведение совместных профилактических мероприятий  и взаимообмен информацией.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Административная практика.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    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  2021 году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с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отрудниками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пресечено 1044 административных правонарушения (2020 г. – 985), без учета выявленных сотрудниками ГИБДД. Вынесено 293 постановления о назначении административного наказания в виде административного штрафа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2020 г. – 443) 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 общую сумму  141655 рублей  (2020 г. – 304000  рублей), взыскано  108965   рублей (2020 г. – 235000рублей). </w:t>
      </w:r>
      <w:r w:rsidRPr="006779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Процент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взыскаемости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составил   78,5% (2020 г.   77,3  %;  </w:t>
      </w: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область 76,4  %).</w:t>
      </w: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Удельный вес протоколов об административных правонарушениях по ч.1 ст.20.25 КоАП РФ от неисполненных постановлений составляет 78 %  (</w:t>
      </w: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область   52,7 %).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Состояние аварийности на дорогах.</w:t>
      </w:r>
    </w:p>
    <w:p w:rsidR="00677931" w:rsidRPr="00677931" w:rsidRDefault="00677931" w:rsidP="00677931">
      <w:pPr>
        <w:shd w:val="clear" w:color="auto" w:fill="FFFFFF"/>
        <w:spacing w:after="150" w:line="336" w:lineRule="atLeast"/>
        <w:ind w:firstLine="8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Обстановка с аварийностью характеризуется снижением общего количества дорожно-транспортных происшествий. В 2021 году на территории района зарегистрировано 9 дорожно-транспортных происшествий (2020 г. - 23; - 60.9%), в которых 2  человека погибло (2020 г.: 5; -60.0%), получили ранения  - 13 (2020 г. - 26; - 50.0%), тяжесть последствий  13.3 % (2020 г. - 16.1%). С участием несовершеннолетних зарегистрировано 2 дорожно-транспортных происшествия (2020 г. – 1, +100%), в которых 2 детей</w:t>
      </w:r>
      <w:r w:rsidRPr="00677931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 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(2020 г. – 0,  +</w:t>
      </w:r>
      <w:r w:rsidRPr="00677931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200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%) получили ранения.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ОГИБДД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особое внимание было уделено профилактике аварийности с участием водителей, управляющих транспортными средствами в состоянии опьянения, а также дорожно-транспортным происшествиям в пределах пешеходных переходов. В 2021 года ОГИБДД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за невыполнение требований ПДД уступить дорогу пешеходам, велосипедистам и иным участникам дорожного движения (за исключением водителей ТС), пользующихся преимуществом в движении привлечено к ответственности 50 водителя (АППГ - 39, +28,2). 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управление транспортным средством водителем, находящимся в состоянии опьянения и за невыполнении законного требования уполномоченного должностного лица о прохождении медицинского освидетельствования на состояние опьянения (ст. 12.8, 12.26 КоАП РФ, ст. 264.1 УК РФ) выявлено и пресечено 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76 нарушений (АППГ - 85, -10, 5 %).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За отчетный период зарегистрировано 6 дорожно-транспортных происшествий (2020 г. - 17; - 86,25%) произошедших по причине неудовлетворительных дорожных условий, в которых погиб 1 (2020 г. - 4;      -75,0 %) и получили ранения 13 (2020 г. - 23; -73,3 %) человек. О нарушении законодательства в области обеспечения безопасности дорожного движения в адрес прокуратуры направлено 5 информационных писем о нарушении законодательства в области обеспечения безопасности дорожного движения. (2020 г. - 0). По вине водителей, управлявших транспортными средствами в состоянии опьянения, ДТП на территории района не допущено.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Всего сотрудниками ОГИБДД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выявлено и пересечено 1567 административных правонарушений в области дорожного движения ( 2020 г.  -  1558 ; +0,5%), наложено административных штрафов на сумму 1663400 рублей (судом 1573500), взыскано на сумму 883150 (судом 1193500),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взыскаемость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составила 90,7 % </w:t>
      </w:r>
      <w:r w:rsidRPr="0067793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(область 93,5 %)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Выявлено и пресечено 13 преступлений, предусмотренных статьями 264 и 264.1 УК РФ.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Работа с обращениями.      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За 12 месяцев 2021  года 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поступило 80 обращений  граждан по различным вопросам, из них 13  - Интернет-обращения.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В 2021 году 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  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зарегистрировано  1837 (+2 %; 12 мес. 2020 г. – 1800) заявлений, сообщений и иной информации о происшествиях</w:t>
      </w:r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</w:t>
      </w:r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результатам рассмотрения заявлений (сообщений) о преступлениях приняты  следующие решения: решения  о возбуждении уголовного дела  -  128 (12 мес. 2021 г. – 142), об отказе в возбуждении уголовного дела отказано  - 189 (12 мес. 2020 г.  – 176), о передаче по  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подследственности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(подсудности) или по территориальности – 100  (2020 г. – 90).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Нарушений сроков рассмотрения заявлений (сообщений) о преступлениях, об административных правонарушениях, о происшествиях не допущено.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 целях реализации требований Федерального закона от 27 июля 2010 года № 210-ФЗ «Об организации предоставления  государственных и муниципальных услуг»</w:t>
      </w: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сотрудниками ОВМ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осуществляется работа направленная на усовершенствование  деятельности  п по оказанию государственных услуг населению. В настоящее время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 предоставляются государственные услуги по проведению добровольного государственного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дактилоскопирования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оформлению паспорта, регистрации по месту жительства (пребывания).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12 месяцев 2021 года сотрудниками ОВМ было оказано 2827 государственных услуг, из них 670 по выдаче паспортов, 1319 – по регистрационному учету граждан РФ, 51 - адресно-справочная работа, 838- по миграционному учету.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Процент оказания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электронном виде составил 79,8 % (при норме не менее 70%). Согласно приложению Ваш контроль оценка удовлетворенности качеством  предоставления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100 %.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Дактилоскопировано по заявлениям о проведении </w:t>
      </w:r>
      <w:proofErr w:type="gram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добровольного</w:t>
      </w:r>
      <w:proofErr w:type="gram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677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 граждан.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Прием и регистрация заявлений (сообщений) о преступлениях, об административных правонарушениях и о происшествиях осуществляется круглосуточно.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</w:t>
      </w:r>
      <w:r w:rsidRPr="0067793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Взаимодействие со СМИ, общественностью.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285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не допущено несанкционированного предоставления в СМИ информации неуполномоченными сотрудниками.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285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Ежедневно руководителями подразделений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  проводится мониторинг СМИ с целью выявления негативных материалов о деятельности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 России по </w:t>
      </w:r>
      <w:proofErr w:type="spell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Касторенскому</w:t>
      </w:r>
      <w:proofErr w:type="spell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району. По итогам 12 месяцев 2021 года критических материалов не выявлено.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285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постоянной основе осуществляется взаимодействие со СМИ.  В районной газете «Вести» за 12 месяцев 2021 года опубликовано 79 информационных поводов правоохранительной направленности, в том числе 38 – в печати и 41 – на сайте районной газеты.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285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Успешно действует Интернет-сайт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МВД, где  размещается информация по вопросам предупреждения преступлений, о розыске преступников и без вести пропавших граждан. Размещаются официальные сведения о руководителях, сотрудниках. Имеется возможность обратной связи с населением, где гражданин, обратившийся на сайт, может получить правовую консультацию, а также отправить заявление. Здесь же разъясняется порядок обращения граждан, вопросы учетно-регистрационной дисциплины, графики приема граждан руководством </w:t>
      </w:r>
      <w:proofErr w:type="spellStart"/>
      <w:proofErr w:type="gramStart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Отд</w:t>
      </w:r>
      <w:proofErr w:type="spellEnd"/>
      <w:proofErr w:type="gramEnd"/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МВД с указанием адресов и контактных телефонов.</w:t>
      </w:r>
    </w:p>
    <w:p w:rsidR="00677931" w:rsidRPr="00677931" w:rsidRDefault="00677931" w:rsidP="00677931">
      <w:pPr>
        <w:shd w:val="clear" w:color="auto" w:fill="FFFFFF"/>
        <w:spacing w:after="150" w:line="300" w:lineRule="atLeast"/>
        <w:ind w:right="-285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779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известно, одним из критериев оценки деятельности полиции является доверие и оценка деятельности полиции населением. В истекшем периоде 2021 года в целях укрепления доверия граждан к полиции нами были проведены ряд мероприятий. Так, на интернет-сайте отделения  полиции размещается вся информация на участковых уполномоченных полиции с указанием их административных участков, номеров служебного и даже сотового телефонов,  размещен график личного приема граждан руководством отделения. Регулярно в  районной газете «Вести» публикуется  информация о проводимых на территории обслуживания оперативно-профилактических мероприятиях.</w:t>
      </w:r>
    </w:p>
    <w:p w:rsidR="00FF6357" w:rsidRDefault="00FF6357"/>
    <w:sectPr w:rsidR="00FF6357" w:rsidSect="00677931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677931"/>
    <w:rsid w:val="00D462F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5017</Words>
  <Characters>28597</Characters>
  <Application>Microsoft Office Word</Application>
  <DocSecurity>0</DocSecurity>
  <Lines>238</Lines>
  <Paragraphs>67</Paragraphs>
  <ScaleCrop>false</ScaleCrop>
  <Company>Microsoft</Company>
  <LinksUpToDate>false</LinksUpToDate>
  <CharactersWithSpaces>33547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3</cp:revision>
  <dcterms:created xsi:type="dcterms:W3CDTF">2023-09-11T12:43:00Z</dcterms:created>
  <dcterms:modified xsi:type="dcterms:W3CDTF">2023-09-11T12:44:00Z</dcterms:modified>
</cp:coreProperties>
</file>