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F4E6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A68A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A68A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A6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A68A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A68A9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9A68A9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9A6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A68A9">
      <w:pPr>
        <w:pStyle w:val="ConsPlusNormal"/>
        <w:jc w:val="center"/>
      </w:pPr>
    </w:p>
    <w:p w:rsidR="00000000" w:rsidRDefault="009A68A9">
      <w:pPr>
        <w:pStyle w:val="ConsPlusTitle"/>
        <w:jc w:val="center"/>
      </w:pPr>
      <w:r>
        <w:t>РОССИЙСКАЯ ФЕДЕРАЦИЯ</w:t>
      </w:r>
    </w:p>
    <w:p w:rsidR="00000000" w:rsidRDefault="009A68A9">
      <w:pPr>
        <w:pStyle w:val="ConsPlusTitle"/>
        <w:jc w:val="center"/>
      </w:pPr>
    </w:p>
    <w:p w:rsidR="00000000" w:rsidRDefault="009A68A9">
      <w:pPr>
        <w:pStyle w:val="ConsPlusTitle"/>
        <w:jc w:val="center"/>
      </w:pPr>
      <w:r>
        <w:t>ФЕДЕРАЛЬНЫЙ ЗАКОН</w:t>
      </w:r>
    </w:p>
    <w:p w:rsidR="00000000" w:rsidRDefault="009A68A9">
      <w:pPr>
        <w:pStyle w:val="ConsPlusTitle"/>
        <w:jc w:val="center"/>
      </w:pPr>
    </w:p>
    <w:p w:rsidR="00000000" w:rsidRDefault="009A68A9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9A68A9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9A68A9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9A68A9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9A68A9">
      <w:pPr>
        <w:pStyle w:val="ConsPlusTitle"/>
        <w:jc w:val="center"/>
      </w:pPr>
      <w:r>
        <w:t>В ОТДЕЛЬНЫЕ ЗАКОНОДАТЕЛЬНЫЕ АКТЫ</w:t>
      </w:r>
    </w:p>
    <w:p w:rsidR="00000000" w:rsidRDefault="009A68A9">
      <w:pPr>
        <w:pStyle w:val="ConsPlusTitle"/>
        <w:jc w:val="center"/>
      </w:pPr>
      <w:r>
        <w:t>РОССИЙСКОЙ ФЕДЕРАЦИИ</w:t>
      </w:r>
    </w:p>
    <w:p w:rsidR="00000000" w:rsidRDefault="009A68A9">
      <w:pPr>
        <w:pStyle w:val="ConsPlusNormal"/>
        <w:jc w:val="center"/>
      </w:pPr>
    </w:p>
    <w:p w:rsidR="00000000" w:rsidRDefault="009A68A9">
      <w:pPr>
        <w:pStyle w:val="ConsPlusNormal"/>
        <w:jc w:val="right"/>
      </w:pPr>
      <w:r>
        <w:t>Принят</w:t>
      </w:r>
    </w:p>
    <w:p w:rsidR="00000000" w:rsidRDefault="009A68A9">
      <w:pPr>
        <w:pStyle w:val="ConsPlusNormal"/>
        <w:jc w:val="right"/>
      </w:pPr>
      <w:r>
        <w:t>Государственной Думой</w:t>
      </w:r>
    </w:p>
    <w:p w:rsidR="00000000" w:rsidRDefault="009A68A9">
      <w:pPr>
        <w:pStyle w:val="ConsPlusNormal"/>
        <w:jc w:val="right"/>
      </w:pPr>
      <w:r>
        <w:t>4 июля 2008 года</w:t>
      </w:r>
    </w:p>
    <w:p w:rsidR="00000000" w:rsidRDefault="009A68A9">
      <w:pPr>
        <w:pStyle w:val="ConsPlusNormal"/>
        <w:jc w:val="right"/>
      </w:pPr>
    </w:p>
    <w:p w:rsidR="00000000" w:rsidRDefault="009A68A9">
      <w:pPr>
        <w:pStyle w:val="ConsPlusNormal"/>
        <w:jc w:val="right"/>
      </w:pPr>
      <w:r>
        <w:t>Одобрен</w:t>
      </w:r>
    </w:p>
    <w:p w:rsidR="00000000" w:rsidRDefault="009A68A9">
      <w:pPr>
        <w:pStyle w:val="ConsPlusNormal"/>
        <w:jc w:val="right"/>
      </w:pPr>
      <w:r>
        <w:t>Советом Федерации</w:t>
      </w:r>
    </w:p>
    <w:p w:rsidR="00000000" w:rsidRDefault="009A68A9">
      <w:pPr>
        <w:pStyle w:val="ConsPlusNormal"/>
        <w:jc w:val="right"/>
      </w:pPr>
      <w:r>
        <w:t>11 июля 2008 года</w:t>
      </w:r>
    </w:p>
    <w:p w:rsidR="00000000" w:rsidRDefault="009A68A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A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10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A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02.07.2010 </w:t>
            </w:r>
            <w:hyperlink r:id="rId11" w:tooltip="Федеральный закон от 02.07.2010 N 150-ФЗ &quot;О внесении изменения в статью 10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A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29.06.2015 </w:t>
            </w:r>
            <w:hyperlink r:id="rId13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03.07.2016 </w:t>
            </w:r>
            <w:hyperlink r:id="rId1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A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01.07.2017 </w:t>
            </w:r>
            <w:hyperlink r:id="rId15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- городе федерального значения Москве&quot;{КонсультантПлюс}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bookmarkStart w:id="1" w:name="Par28"/>
      <w:bookmarkEnd w:id="1"/>
      <w:r>
        <w:t>Статья 1. Отношения, регулируемые настоящим Федеральным законом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02.07.2013 </w:t>
      </w:r>
      <w:hyperlink r:id="rId1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1) отношения, возникающие при отчуждении арендуемого имущества, переданно</w:t>
      </w:r>
      <w:r>
        <w:t xml:space="preserve">го организациям, образующим инфраструктуру поддержки субъектов малого и среднего предпринимательства в соответствии со </w:t>
      </w:r>
      <w:hyperlink r:id="rId19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</w:t>
      </w:r>
      <w:r>
        <w:t>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2) отношения, возникающие при приватизации имущественных комплексов государственных или мун</w:t>
      </w:r>
      <w:r>
        <w:t>иципальных унитарных предприятий;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5) государственное или муниципальное недвижимое </w:t>
      </w:r>
      <w:r>
        <w:t xml:space="preserve"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</w:t>
      </w:r>
      <w:r>
        <w:lastRenderedPageBreak/>
        <w:t>имущества на торгах или заклю</w:t>
      </w:r>
      <w:r>
        <w:t>чен договор, предусматривающий отчуждение такого имущества унитарным предприятием.</w:t>
      </w:r>
    </w:p>
    <w:p w:rsidR="00000000" w:rsidRDefault="009A68A9">
      <w:pPr>
        <w:pStyle w:val="ConsPlusNormal"/>
        <w:jc w:val="both"/>
      </w:pPr>
      <w:r>
        <w:t xml:space="preserve">(п. 5 введен Федеральным </w:t>
      </w:r>
      <w:hyperlink r:id="rId2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21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3. Отношения, связанные с участием субъектов малого и среднего пред</w:t>
      </w:r>
      <w:r>
        <w:t xml:space="preserve">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23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</w:t>
      </w:r>
      <w:r>
        <w:t>тва" (далее - Федеральный закон "О приватизации государственного и муниципального имущества").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</w:t>
      </w:r>
      <w:r>
        <w:t>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</w:t>
      </w:r>
      <w:r>
        <w:t>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</w:t>
      </w:r>
      <w:r>
        <w:t>ь дней после направления уведомления в указанные координационные или совещательные органы.</w:t>
      </w:r>
    </w:p>
    <w:p w:rsidR="00000000" w:rsidRDefault="009A68A9">
      <w:pPr>
        <w:pStyle w:val="ConsPlusNormal"/>
        <w:jc w:val="both"/>
      </w:pPr>
      <w:r>
        <w:t xml:space="preserve">(часть 1 в ред. Федерального </w:t>
      </w:r>
      <w:hyperlink r:id="rId2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03.07.2018 N 185-ФЗ)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3. Решение собственника аре</w:t>
      </w:r>
      <w:r>
        <w:t>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</w:t>
      </w:r>
      <w:r>
        <w:t>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</w:t>
      </w:r>
      <w:r>
        <w:t>и соответствующем уполномоченном органе) и арендатору или арендаторам такого имущества.</w:t>
      </w:r>
    </w:p>
    <w:p w:rsidR="00000000" w:rsidRDefault="009A68A9">
      <w:pPr>
        <w:pStyle w:val="ConsPlusNormal"/>
        <w:jc w:val="both"/>
      </w:pPr>
      <w:r>
        <w:t xml:space="preserve">(часть 3 в ред. Федерального </w:t>
      </w:r>
      <w:hyperlink r:id="rId2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03.07.2018 N 185-ФЗ)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bookmarkStart w:id="2" w:name="Par49"/>
      <w:bookmarkEnd w:id="2"/>
      <w:r>
        <w:t>Статья 3. Преимущественное право на приобретение арендуемого имущества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6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</w:t>
      </w:r>
      <w:r>
        <w:t>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</w:t>
      </w:r>
      <w:r>
        <w:t xml:space="preserve">вной его рыночной стоимости и определенной независимым оценщиком в порядке, установленном Федеральным </w:t>
      </w:r>
      <w:hyperlink r:id="rId27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</w:t>
      </w:r>
      <w:r>
        <w:t>льности в Российской Федерации"). При этом такое преимущественное право может быть реализовано при условии, что: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17.07.2009 </w:t>
      </w:r>
      <w:hyperlink r:id="rId28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>, от 03.07.20</w:t>
      </w:r>
      <w:r>
        <w:t xml:space="preserve">18 </w:t>
      </w:r>
      <w:hyperlink r:id="rId2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1) арендуемое имущество на день подачи заявления находится в их временном владении и (или) временном польз</w:t>
      </w:r>
      <w:r>
        <w:t xml:space="preserve">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02.07.2013 </w:t>
      </w:r>
      <w:hyperlink r:id="rId3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31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3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lastRenderedPageBreak/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</w:t>
      </w:r>
      <w:r>
        <w:t>его предпринимательства заявления;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17.07.2009 </w:t>
      </w:r>
      <w:hyperlink r:id="rId3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3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3) утратил силу с 1 июля 2013 года. - Федеральный </w:t>
      </w:r>
      <w:hyperlink r:id="rId3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4) арендуемо</w:t>
      </w:r>
      <w:r>
        <w:t xml:space="preserve">е имущество не включено в утвержденный в соответствии с </w:t>
      </w:r>
      <w:hyperlink r:id="rId37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</w:t>
      </w:r>
      <w:r>
        <w:t xml:space="preserve">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9A68A9">
      <w:pPr>
        <w:pStyle w:val="ConsPlusNormal"/>
        <w:jc w:val="both"/>
      </w:pPr>
      <w:r>
        <w:t xml:space="preserve">(в ред. Федерального </w:t>
      </w:r>
      <w:hyperlink r:id="rId3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</w:t>
      </w:r>
      <w:r>
        <w:t>льства.</w:t>
      </w:r>
    </w:p>
    <w:p w:rsidR="00000000" w:rsidRDefault="009A68A9">
      <w:pPr>
        <w:pStyle w:val="ConsPlusNormal"/>
        <w:jc w:val="both"/>
      </w:pPr>
      <w:r>
        <w:t xml:space="preserve">(п. 5 введен Федеральным </w:t>
      </w:r>
      <w:hyperlink r:id="rId3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</w:t>
      </w:r>
      <w:r>
        <w:t>рава арендаторов на приобретение арендуемого имущества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bookmarkStart w:id="3" w:name="Par65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</w:t>
      </w:r>
      <w:r>
        <w:t xml:space="preserve">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9A68A9">
      <w:pPr>
        <w:pStyle w:val="ConsPlusNormal"/>
        <w:jc w:val="both"/>
      </w:pPr>
      <w:r>
        <w:t xml:space="preserve">(часть 1 в ред. Федерального </w:t>
      </w:r>
      <w:hyperlink r:id="rId4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03.07.2018 N 185-ФЗ)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41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</w:t>
      </w:r>
      <w:r>
        <w:t xml:space="preserve">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</w:t>
      </w:r>
      <w:r>
        <w:t>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</w:t>
      </w:r>
      <w:r>
        <w:t>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00000" w:rsidRDefault="009A68A9">
      <w:pPr>
        <w:pStyle w:val="ConsPlusNormal"/>
        <w:jc w:val="both"/>
      </w:pPr>
      <w:r>
        <w:t xml:space="preserve">(в ред. Федерального </w:t>
      </w:r>
      <w:hyperlink r:id="rId4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</w:t>
      </w:r>
      <w:r>
        <w:t xml:space="preserve"> 149-ФЗ)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</w:t>
      </w:r>
      <w:r>
        <w:t xml:space="preserve">арендуемого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</w:t>
      </w:r>
      <w:r>
        <w:t>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</w:t>
      </w:r>
      <w:r>
        <w:t xml:space="preserve"> в соответствии с Федеральным </w:t>
      </w:r>
      <w:hyperlink r:id="rId43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</w:t>
      </w:r>
      <w:r>
        <w:t>ния о погашении такой задолженности с указанием ее размера.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17.07.2009 </w:t>
      </w:r>
      <w:hyperlink r:id="rId44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4" w:name="Par71"/>
      <w:bookmarkEnd w:id="4"/>
      <w:r>
        <w:t xml:space="preserve"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</w:t>
      </w:r>
      <w:r>
        <w:lastRenderedPageBreak/>
        <w:t>имущества должен быть заключен в течение тридцати дней со дня получе</w:t>
      </w:r>
      <w:r>
        <w:t>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9A68A9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5" w:name="Par73"/>
      <w:bookmarkEnd w:id="5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</w:t>
      </w:r>
      <w:r>
        <w:t>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9A68A9">
      <w:pPr>
        <w:pStyle w:val="ConsPlusNormal"/>
        <w:jc w:val="both"/>
      </w:pPr>
      <w:r>
        <w:t xml:space="preserve">(часть 4.1 введена Федеральным </w:t>
      </w:r>
      <w:hyperlink r:id="rId4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</w:t>
      </w:r>
      <w:r>
        <w:t>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9A68A9">
      <w:pPr>
        <w:pStyle w:val="ConsPlusNormal"/>
        <w:jc w:val="both"/>
      </w:pPr>
      <w:r>
        <w:t>(в ред. Федера</w:t>
      </w:r>
      <w:r>
        <w:t xml:space="preserve">льных законов от 17.07.2009 </w:t>
      </w:r>
      <w:hyperlink r:id="rId48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265-ФЗ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</w:t>
      </w:r>
      <w:r>
        <w:t>ния преимущественного права на приобретение арендуемого имущества.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8. Субъекты малого и среднего предпринимательства и</w:t>
      </w:r>
      <w:r>
        <w:t xml:space="preserve">меют право обжаловать в </w:t>
      </w:r>
      <w:hyperlink r:id="rId50" w:tooltip="&quot;Арбитражный процессуальный кодекс Российской Федерации&quot; от 24.07.2002 N 95-ФЗ (ред. от 02.12.2019){КонсультантПлюс}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</w:t>
      </w:r>
      <w:r>
        <w:t>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2) достоверность величины рыночной стоимости объекта оценки, используем</w:t>
      </w:r>
      <w:r>
        <w:t>ой для определения цены выкупаемого имущества.</w:t>
      </w:r>
    </w:p>
    <w:p w:rsidR="00000000" w:rsidRDefault="009A68A9">
      <w:pPr>
        <w:pStyle w:val="ConsPlusNormal"/>
        <w:jc w:val="both"/>
      </w:pPr>
      <w:r>
        <w:t xml:space="preserve">(часть 8 в ред. Федерального </w:t>
      </w:r>
      <w:hyperlink r:id="rId5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6" w:name="Par83"/>
      <w:bookmarkEnd w:id="6"/>
      <w:r>
        <w:t>9. Субъекты малого и среднего предпринимательства утрачивают преимущественное право на приобретение аренд</w:t>
      </w:r>
      <w:r>
        <w:t>уемого имущества: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7" w:name="Par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9A68A9">
      <w:pPr>
        <w:pStyle w:val="ConsPlusNormal"/>
        <w:jc w:val="both"/>
      </w:pPr>
      <w:r>
        <w:t xml:space="preserve">(в ред. Федерального </w:t>
      </w:r>
      <w:hyperlink r:id="rId5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17.07.2009 N 149-ФЗ)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8" w:name="Par86"/>
      <w:bookmarkEnd w:id="8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</w:t>
      </w:r>
      <w:r>
        <w:t xml:space="preserve">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</w:t>
      </w:r>
      <w:r>
        <w:t>;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17.07.2009 </w:t>
      </w:r>
      <w:hyperlink r:id="rId5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5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3) с момента расторжения договора купли-продажи арендуемого имущ</w:t>
      </w:r>
      <w:r>
        <w:t>ества в связи с существенным нарушением его условий субъектом малого или среднего предпринимательства.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</w:t>
      </w:r>
      <w:r>
        <w:t xml:space="preserve">ва по 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</w:t>
      </w:r>
      <w:r>
        <w:t>конодательством Российской Федерации о приватизации, принимает одно из следующих решений: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lastRenderedPageBreak/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</w:t>
      </w:r>
      <w:r>
        <w:t xml:space="preserve">ого имущества, установленных Федеральным </w:t>
      </w:r>
      <w:hyperlink r:id="rId55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10.1. Субъект м</w:t>
      </w:r>
      <w:r>
        <w:t xml:space="preserve">алого или среднего предпринимательства,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</w:t>
      </w:r>
      <w:r>
        <w:t xml:space="preserve"> которого уполномоченным органом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</w:t>
      </w:r>
      <w:r>
        <w:t>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000000" w:rsidRDefault="009A68A9">
      <w:pPr>
        <w:pStyle w:val="ConsPlusNormal"/>
        <w:jc w:val="both"/>
      </w:pPr>
      <w:r>
        <w:t>(част</w:t>
      </w:r>
      <w:r>
        <w:t xml:space="preserve">ь 10.1 введена Федеральным </w:t>
      </w:r>
      <w:hyperlink r:id="rId5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11. В договоре купли-продажи арендуемого имущества, приобрет</w:t>
      </w:r>
      <w:r>
        <w:t xml:space="preserve">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</w:t>
      </w:r>
      <w:r>
        <w:t>едерального закона.</w:t>
      </w:r>
    </w:p>
    <w:p w:rsidR="00000000" w:rsidRDefault="009A68A9">
      <w:pPr>
        <w:pStyle w:val="ConsPlusNormal"/>
        <w:jc w:val="both"/>
      </w:pPr>
      <w:r>
        <w:t xml:space="preserve">(часть одиннадцатая введена Федеральным </w:t>
      </w:r>
      <w:hyperlink r:id="rId5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bookmarkStart w:id="9" w:name="Par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</w:t>
      </w:r>
      <w:r>
        <w:t>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</w:t>
      </w:r>
      <w:r>
        <w:t>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</w:t>
      </w:r>
      <w:r>
        <w:t>ым актом, но не должен составлять менее пяти лет.</w:t>
      </w:r>
    </w:p>
    <w:p w:rsidR="00000000" w:rsidRDefault="009A68A9">
      <w:pPr>
        <w:pStyle w:val="ConsPlusNormal"/>
        <w:jc w:val="both"/>
      </w:pPr>
      <w:r>
        <w:t xml:space="preserve">(часть 1 в ред. Федерального </w:t>
      </w:r>
      <w:hyperlink r:id="rId5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2. Право </w:t>
      </w:r>
      <w:r>
        <w:t>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</w:t>
      </w:r>
      <w:r>
        <w:t>мущественного права на приобретение арендуемого имущества.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9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{КонсультантПлюс}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4. Оплата приобретаемого в рассрочку арендуемого имущества м</w:t>
      </w:r>
      <w:r>
        <w:t>ожет быть осуществлена досрочно на основании решения покупателя.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</w:t>
      </w:r>
      <w:r>
        <w:t xml:space="preserve"> имущества о неприменении данного правила ничтожны.</w:t>
      </w:r>
    </w:p>
    <w:p w:rsidR="00000000" w:rsidRDefault="009A68A9">
      <w:pPr>
        <w:pStyle w:val="ConsPlusNormal"/>
        <w:jc w:val="both"/>
      </w:pPr>
      <w:r>
        <w:t xml:space="preserve">(часть пятая в ред. Федерального </w:t>
      </w:r>
      <w:hyperlink r:id="rId60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6. Стоимость неотделимых улучшений арендуемого имущества зас</w:t>
      </w:r>
      <w:r>
        <w:t>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bookmarkStart w:id="10" w:name="Par108"/>
      <w:bookmarkEnd w:id="10"/>
      <w:r>
        <w:t>Статья 6. Последствия несоблюдения требований к порядку совершения сделок по возмездному отчуждению государ</w:t>
      </w:r>
      <w:r>
        <w:t>ственного или муниципального имущества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</w:t>
      </w:r>
      <w:r>
        <w:t>вленных настоящим Федеральным законом, ничтожны.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</w:t>
      </w:r>
      <w:r>
        <w:t>требовать перевода на себя прав и обязанностей покупателя в судебном порядке.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hyperlink r:id="rId61" w:tooltip="Федеральный закон от 21.12.2001 N 178-ФЗ (ред. от 13.05.2008) &quot;О приватизации государственного и муниципального имущества&quot;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</w:t>
      </w:r>
      <w:r>
        <w:t>007, N 49, ст. 6079; 2008, N 20, ст. 2253) дополнить пунктом 5 следующего содержания: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</w:t>
      </w:r>
      <w:r>
        <w:t>тановлены федеральным законом.".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 xml:space="preserve">Внести в Федеральный </w:t>
      </w:r>
      <w:hyperlink r:id="rId62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1) </w:t>
      </w:r>
      <w:hyperlink r:id="rId63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2) </w:t>
      </w:r>
      <w:hyperlink r:id="rId64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"5. Решения федеральных органов исполнительной власти, органов исполнительной власти субъектов Российской </w:t>
      </w:r>
      <w:r>
        <w:t>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</w:t>
      </w:r>
      <w:r>
        <w:t>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3) в </w:t>
      </w:r>
      <w:hyperlink r:id="rId65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статье 18</w:t>
        </w:r>
      </w:hyperlink>
      <w:r>
        <w:t>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а) </w:t>
      </w:r>
      <w:hyperlink r:id="rId66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</w:t>
      </w:r>
      <w:r>
        <w:t>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</w:t>
      </w:r>
      <w:r>
        <w:t>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</w:t>
      </w:r>
      <w:r>
        <w:t>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</w:t>
      </w:r>
      <w:r>
        <w:t xml:space="preserve">ой власти, органов местного </w:t>
      </w:r>
      <w:r>
        <w:lastRenderedPageBreak/>
        <w:t>самоуправления.";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б) </w:t>
      </w:r>
      <w:hyperlink r:id="rId67" w:tooltip="Федеральный закон от 24.07.2007 N 209-ФЗ (ред. от 18.10.2007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"4.1. Порядок формирования, ведения, обязательного опублик</w:t>
      </w:r>
      <w:r>
        <w:t>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</w:t>
      </w:r>
      <w:r>
        <w:t>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4.2. Государственное и муниципальное имущ</w:t>
      </w:r>
      <w:r>
        <w:t>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>1</w:t>
      </w:r>
      <w:r>
        <w:t xml:space="preserve">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</w:t>
      </w:r>
      <w:r>
        <w:t>равный пяти годам.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02.07.2013 </w:t>
      </w:r>
      <w:hyperlink r:id="rId68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9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A68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A68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71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в связи с жалобой администрации города Благовещ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00000" w:rsidRDefault="009A68A9">
      <w:pPr>
        <w:pStyle w:val="ConsPlusNormal"/>
        <w:spacing w:before="260"/>
        <w:ind w:firstLine="540"/>
        <w:jc w:val="both"/>
      </w:pPr>
      <w:bookmarkStart w:id="11" w:name="Par138"/>
      <w:bookmarkEnd w:id="11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</w:t>
      </w:r>
      <w:r>
        <w:t xml:space="preserve">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72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</w:t>
      </w:r>
      <w:r>
        <w:t>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9A68A9">
      <w:pPr>
        <w:pStyle w:val="ConsPlusNormal"/>
        <w:jc w:val="both"/>
      </w:pPr>
      <w:r>
        <w:t>(в ред. Федеральны</w:t>
      </w:r>
      <w:r>
        <w:t xml:space="preserve">х законов от 03.07.2016 </w:t>
      </w:r>
      <w:hyperlink r:id="rId7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12" w:name="Par140"/>
      <w:bookmarkEnd w:id="12"/>
      <w:r>
        <w:t xml:space="preserve"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5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</w:t>
      </w:r>
      <w:r>
        <w:t>едачи во владение и (или) в пользование субъектам малого и среднего предпринимательства, при условии, что: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</w:t>
      </w:r>
      <w:r>
        <w:t>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9A68A9">
      <w:pPr>
        <w:pStyle w:val="ConsPlusNormal"/>
        <w:jc w:val="both"/>
      </w:pPr>
      <w:r>
        <w:t xml:space="preserve">(в ред. Федеральных законов от 29.06.2015 </w:t>
      </w:r>
      <w:hyperlink r:id="rId76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78" w:tooltip="Федеральный закон от 24.07.2007 N 209-ФЗ (ред. от 01.04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</w:t>
      </w:r>
      <w:r>
        <w:t>ектам малого и среднего предпринимательства, в течение пяти и более лет до дня подачи этого заявления.</w:t>
      </w:r>
    </w:p>
    <w:p w:rsidR="00000000" w:rsidRDefault="009A68A9">
      <w:pPr>
        <w:pStyle w:val="ConsPlusNormal"/>
        <w:jc w:val="both"/>
      </w:pPr>
      <w:r>
        <w:t xml:space="preserve">(часть 2.1 введена Федеральным </w:t>
      </w:r>
      <w:hyperlink r:id="rId79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9A68A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A68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A68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</w:t>
            </w:r>
            <w:r>
              <w:rPr>
                <w:color w:val="392C69"/>
              </w:rPr>
              <w:t xml:space="preserve">-правового смысла ч. 3 ст. 9 см. </w:t>
            </w:r>
            <w:hyperlink r:id="rId80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в связи с жалобой администрации города Благовещ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</w:t>
            </w:r>
            <w:r>
              <w:rPr>
                <w:color w:val="392C69"/>
              </w:rPr>
              <w:t>2-П.</w:t>
            </w:r>
          </w:p>
        </w:tc>
      </w:tr>
    </w:tbl>
    <w:p w:rsidR="00000000" w:rsidRDefault="009A68A9">
      <w:pPr>
        <w:pStyle w:val="ConsPlusNormal"/>
        <w:spacing w:before="260"/>
        <w:ind w:firstLine="540"/>
        <w:jc w:val="both"/>
      </w:pPr>
      <w:bookmarkStart w:id="13" w:name="Par147"/>
      <w:bookmarkEnd w:id="13"/>
      <w:r>
        <w:lastRenderedPageBreak/>
        <w:t>3. При получении заявления уполномоченные органы обязаны: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81" w:tooltip="Федеральный закон от 29.07.1998 N 135-ФЗ (ред. от 18.03.2020) &quot;Об оценочной деятельност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оценочной деятел</w:t>
      </w:r>
      <w:r>
        <w:t>ьности в Российской Федерации", в двухмесячный срок с даты получения заявления;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3) направить заявителю проект договора купли-продажи</w:t>
      </w:r>
      <w:r>
        <w:t xml:space="preserve">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9A68A9">
      <w:pPr>
        <w:pStyle w:val="ConsPlusNormal"/>
        <w:jc w:val="both"/>
      </w:pPr>
      <w:r>
        <w:t xml:space="preserve">(в ред. Федерального </w:t>
      </w:r>
      <w:hyperlink r:id="rId8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9A68A9">
      <w:pPr>
        <w:pStyle w:val="ConsPlusNormal"/>
        <w:spacing w:before="200"/>
        <w:ind w:firstLine="540"/>
        <w:jc w:val="both"/>
      </w:pPr>
      <w:bookmarkStart w:id="14" w:name="Par152"/>
      <w:bookmarkEnd w:id="14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</w:t>
      </w:r>
      <w:r>
        <w:t>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</w:t>
      </w:r>
      <w:r>
        <w:t>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2.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</w:t>
      </w:r>
      <w:r>
        <w:t>его Федерального закона вступают в силу с 1 января 2009 года.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8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</w:t>
        </w:r>
      </w:hyperlink>
      <w:r>
        <w:t xml:space="preserve"> от 03.07.2018 N 185-</w:t>
      </w:r>
      <w:r>
        <w:t>ФЗ.</w:t>
      </w:r>
    </w:p>
    <w:p w:rsidR="00000000" w:rsidRDefault="009A68A9">
      <w:pPr>
        <w:pStyle w:val="ConsPlusNormal"/>
        <w:spacing w:before="20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</w:t>
      </w:r>
      <w:r>
        <w:t xml:space="preserve">тветствии с федеральным </w:t>
      </w:r>
      <w:hyperlink r:id="rId84" w:tooltip="Закон РФ от 15.04.1993 N 4802-1 (ред. от 27.12.2019) &quot;О статусе столицы Российской Федерации&quot; (с изм. и доп., вступ. в силу с 31.12.2019){КонсультантПлюс}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5" w:tooltip="Ссылка на КонсультантПлюс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6" w:tooltip="Ссылка на КонсультантПлюс" w:history="1">
        <w:r>
          <w:rPr>
            <w:color w:val="0000FF"/>
          </w:rPr>
          <w:t>программы</w:t>
        </w:r>
      </w:hyperlink>
      <w:r>
        <w:t xml:space="preserve"> р</w:t>
      </w:r>
      <w:r>
        <w:t>еновации жилищного фонда, предусмотренной таким федеральным законом.</w:t>
      </w:r>
    </w:p>
    <w:p w:rsidR="00000000" w:rsidRDefault="009A68A9">
      <w:pPr>
        <w:pStyle w:val="ConsPlusNormal"/>
        <w:jc w:val="both"/>
      </w:pPr>
      <w:r>
        <w:t xml:space="preserve">(часть 4 введена Федеральным </w:t>
      </w:r>
      <w:hyperlink r:id="rId87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- городе федерального значения Москве&quot;{КонсультантПлюс}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000000" w:rsidRDefault="009A68A9">
      <w:pPr>
        <w:pStyle w:val="ConsPlusNormal"/>
        <w:ind w:firstLine="540"/>
        <w:jc w:val="both"/>
      </w:pPr>
    </w:p>
    <w:p w:rsidR="00000000" w:rsidRDefault="009A68A9">
      <w:pPr>
        <w:pStyle w:val="ConsPlusNormal"/>
        <w:jc w:val="right"/>
      </w:pPr>
      <w:r>
        <w:t>Президент</w:t>
      </w:r>
    </w:p>
    <w:p w:rsidR="00000000" w:rsidRDefault="009A68A9">
      <w:pPr>
        <w:pStyle w:val="ConsPlusNormal"/>
        <w:jc w:val="right"/>
      </w:pPr>
      <w:r>
        <w:t>Российской Федерации</w:t>
      </w:r>
    </w:p>
    <w:p w:rsidR="00000000" w:rsidRDefault="009A68A9">
      <w:pPr>
        <w:pStyle w:val="ConsPlusNormal"/>
        <w:jc w:val="right"/>
      </w:pPr>
      <w:r>
        <w:t>Д.МЕДВЕДЕВ</w:t>
      </w:r>
    </w:p>
    <w:p w:rsidR="00000000" w:rsidRDefault="009A68A9">
      <w:pPr>
        <w:pStyle w:val="ConsPlusNormal"/>
      </w:pPr>
      <w:r>
        <w:t>Москва, Кремль</w:t>
      </w:r>
    </w:p>
    <w:p w:rsidR="00000000" w:rsidRDefault="009A68A9">
      <w:pPr>
        <w:pStyle w:val="ConsPlusNormal"/>
        <w:spacing w:before="200"/>
      </w:pPr>
      <w:r>
        <w:t>22 июля 2008 года</w:t>
      </w:r>
    </w:p>
    <w:p w:rsidR="00000000" w:rsidRDefault="009A68A9">
      <w:pPr>
        <w:pStyle w:val="ConsPlusNormal"/>
        <w:spacing w:before="200"/>
      </w:pPr>
      <w:r>
        <w:t>N 159-ФЗ</w:t>
      </w:r>
    </w:p>
    <w:p w:rsidR="00000000" w:rsidRDefault="009A68A9">
      <w:pPr>
        <w:pStyle w:val="ConsPlusNormal"/>
      </w:pPr>
    </w:p>
    <w:p w:rsidR="00000000" w:rsidRDefault="009A68A9">
      <w:pPr>
        <w:pStyle w:val="ConsPlusNormal"/>
      </w:pPr>
    </w:p>
    <w:p w:rsidR="009A68A9" w:rsidRDefault="009A6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68A9">
      <w:headerReference w:type="default" r:id="rId88"/>
      <w:footerReference w:type="default" r:id="rId8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A9" w:rsidRDefault="009A68A9">
      <w:pPr>
        <w:spacing w:after="0" w:line="240" w:lineRule="auto"/>
      </w:pPr>
      <w:r>
        <w:separator/>
      </w:r>
    </w:p>
  </w:endnote>
  <w:endnote w:type="continuationSeparator" w:id="0">
    <w:p w:rsidR="009A68A9" w:rsidRDefault="009A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68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68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68A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68A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F4E67">
            <w:rPr>
              <w:rFonts w:ascii="Tahoma" w:hAnsi="Tahoma" w:cs="Tahoma"/>
            </w:rPr>
            <w:fldChar w:fldCharType="separate"/>
          </w:r>
          <w:r w:rsidR="005F4E67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F4E67">
            <w:rPr>
              <w:rFonts w:ascii="Tahoma" w:hAnsi="Tahoma" w:cs="Tahoma"/>
            </w:rPr>
            <w:fldChar w:fldCharType="separate"/>
          </w:r>
          <w:r w:rsidR="005F4E67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A68A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A9" w:rsidRDefault="009A68A9">
      <w:pPr>
        <w:spacing w:after="0" w:line="240" w:lineRule="auto"/>
      </w:pPr>
      <w:r>
        <w:separator/>
      </w:r>
    </w:p>
  </w:footnote>
  <w:footnote w:type="continuationSeparator" w:id="0">
    <w:p w:rsidR="009A68A9" w:rsidRDefault="009A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68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</w:t>
          </w:r>
          <w:r>
            <w:rPr>
              <w:rFonts w:ascii="Tahoma" w:hAnsi="Tahoma" w:cs="Tahoma"/>
              <w:sz w:val="16"/>
              <w:szCs w:val="16"/>
            </w:rPr>
            <w:t>еральный закон от 22.07.2008 N 159-ФЗ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03.07.2018)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отчуждения недвижимого имущества, находящ...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68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18.05.2020</w:t>
          </w:r>
        </w:p>
      </w:tc>
    </w:tr>
  </w:tbl>
  <w:p w:rsidR="00000000" w:rsidRDefault="009A68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68A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67"/>
    <w:rsid w:val="005F4E67"/>
    <w:rsid w:val="009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C9F9CEBF6B05F09B96B52B928DEF761B2BC13400C091B38FF7EF61C09C5647F46FF4227286B96CE256DE4A9DC5AA2BFEC4B10C13E285D3k2p1H" TargetMode="External"/><Relationship Id="rId18" Type="http://schemas.openxmlformats.org/officeDocument/2006/relationships/hyperlink" Target="consultantplus://offline/ref=D2C9F9CEBF6B05F09B96B52B928DEF761923C13609C291B38FF7EF61C09C5647F46FF4227286B969E856DE4A9DC5AA2BFEC4B10C13E285D3k2p1H" TargetMode="External"/><Relationship Id="rId26" Type="http://schemas.openxmlformats.org/officeDocument/2006/relationships/hyperlink" Target="consultantplus://offline/ref=D2C9F9CEBF6B05F09B96B52B928DEF761927C93205C091B38FF7EF61C09C5647F46FF4227286B86FE356DE4A9DC5AA2BFEC4B10C13E285D3k2p1H" TargetMode="External"/><Relationship Id="rId39" Type="http://schemas.openxmlformats.org/officeDocument/2006/relationships/hyperlink" Target="consultantplus://offline/ref=D2C9F9CEBF6B05F09B96B52B928DEF761823C03609C591B38FF7EF61C09C5647F46FF4227286B86DE956DE4A9DC5AA2BFEC4B10C13E285D3k2p1H" TargetMode="External"/><Relationship Id="rId21" Type="http://schemas.openxmlformats.org/officeDocument/2006/relationships/hyperlink" Target="consultantplus://offline/ref=D2C9F9CEBF6B05F09B96B52B928DEF761B2BC13400C091B38FF7EF61C09C5647F46FF4227286B96DEB56DE4A9DC5AA2BFEC4B10C13E285D3k2p1H" TargetMode="External"/><Relationship Id="rId34" Type="http://schemas.openxmlformats.org/officeDocument/2006/relationships/hyperlink" Target="consultantplus://offline/ref=D2C9F9CEBF6B05F09B96B52B928DEF761B27C83705C691B38FF7EF61C09C5647F46FF4227286B968EB56DE4A9DC5AA2BFEC4B10C13E285D3k2p1H" TargetMode="External"/><Relationship Id="rId42" Type="http://schemas.openxmlformats.org/officeDocument/2006/relationships/hyperlink" Target="consultantplus://offline/ref=D2C9F9CEBF6B05F09B96B52B928DEF761B27C83608C991B38FF7EF61C09C5647F46FF4227286B96DEC56DE4A9DC5AA2BFEC4B10C13E285D3k2p1H" TargetMode="External"/><Relationship Id="rId47" Type="http://schemas.openxmlformats.org/officeDocument/2006/relationships/hyperlink" Target="consultantplus://offline/ref=D2C9F9CEBF6B05F09B96B52B928DEF761B27C83705C691B38FF7EF61C09C5647F46FF4227286B968EF56DE4A9DC5AA2BFEC4B10C13E285D3k2p1H" TargetMode="External"/><Relationship Id="rId50" Type="http://schemas.openxmlformats.org/officeDocument/2006/relationships/hyperlink" Target="consultantplus://offline/ref=D2C9F9CEBF6B05F09B96B52B928DEF761920C93100C591B38FF7EF61C09C5647F46FF4207480B238BA19DF16D898B92AF3C4B3090FkEp0H" TargetMode="External"/><Relationship Id="rId55" Type="http://schemas.openxmlformats.org/officeDocument/2006/relationships/hyperlink" Target="consultantplus://offline/ref=D2C9F9CEBF6B05F09B96B52B928DEF761920C03B00C891B38FF7EF61C09C5647F46FF4227286B965E856DE4A9DC5AA2BFEC4B10C13E285D3k2p1H" TargetMode="External"/><Relationship Id="rId63" Type="http://schemas.openxmlformats.org/officeDocument/2006/relationships/hyperlink" Target="consultantplus://offline/ref=D2C9F9CEBF6B05F09B96B52B928DEF761D21C03700CBCCB987AEE363C7930950F326F8237286B16CE009DB5F8C9DA622E8DAB4170FE087kDp1H" TargetMode="External"/><Relationship Id="rId68" Type="http://schemas.openxmlformats.org/officeDocument/2006/relationships/hyperlink" Target="consultantplus://offline/ref=D2C9F9CEBF6B05F09B96B52B928DEF761B27C83705C691B38FF7EF61C09C5647F46FF4227286B969E856DE4A9DC5AA2BFEC4B10C13E285D3k2p1H" TargetMode="External"/><Relationship Id="rId76" Type="http://schemas.openxmlformats.org/officeDocument/2006/relationships/hyperlink" Target="consultantplus://offline/ref=D2C9F9CEBF6B05F09B96B52B928DEF761B2BC13400C091B38FF7EF61C09C5647F46FF4227286B96DEE56DE4A9DC5AA2BFEC4B10C13E285D3k2p1H" TargetMode="External"/><Relationship Id="rId84" Type="http://schemas.openxmlformats.org/officeDocument/2006/relationships/hyperlink" Target="consultantplus://offline/ref=D2C9F9CEBF6B05F09B96B52B928DEF761927C23209C991B38FF7EF61C09C5647F46FF4227286B96AEE56DE4A9DC5AA2BFEC4B10C13E285D3k2p1H" TargetMode="External"/><Relationship Id="rId89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D2C9F9CEBF6B05F09B96B52B928DEF761B23C83406C791B38FF7EF61C09C5647F46FF4227286B96AED56DE4A9DC5AA2BFEC4B10C13E285D3k2p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C9F9CEBF6B05F09B96B52B928DEF761923C13609C291B38FF7EF61C09C5647F46FF4227286B969EB56DE4A9DC5AA2BFEC4B10C13E285D3k2p1H" TargetMode="External"/><Relationship Id="rId29" Type="http://schemas.openxmlformats.org/officeDocument/2006/relationships/hyperlink" Target="consultantplus://offline/ref=D2C9F9CEBF6B05F09B96B52B928DEF761923C13609C291B38FF7EF61C09C5647F46FF4227286B96AEA56DE4A9DC5AA2BFEC4B10C13E285D3k2p1H" TargetMode="External"/><Relationship Id="rId11" Type="http://schemas.openxmlformats.org/officeDocument/2006/relationships/hyperlink" Target="consultantplus://offline/ref=D2C9F9CEBF6B05F09B96B52B928DEF761B23C23201C191B38FF7EF61C09C5647F46FF4227286B96CE356DE4A9DC5AA2BFEC4B10C13E285D3k2p1H" TargetMode="External"/><Relationship Id="rId24" Type="http://schemas.openxmlformats.org/officeDocument/2006/relationships/hyperlink" Target="consultantplus://offline/ref=D2C9F9CEBF6B05F09B96B52B928DEF761923C13609C291B38FF7EF61C09C5647F46FF4227286B969ED56DE4A9DC5AA2BFEC4B10C13E285D3k2p1H" TargetMode="External"/><Relationship Id="rId32" Type="http://schemas.openxmlformats.org/officeDocument/2006/relationships/hyperlink" Target="consultantplus://offline/ref=D2C9F9CEBF6B05F09B96B52B928DEF761923C13609C291B38FF7EF61C09C5647F46FF4227286B96AE956DE4A9DC5AA2BFEC4B10C13E285D3k2p1H" TargetMode="External"/><Relationship Id="rId37" Type="http://schemas.openxmlformats.org/officeDocument/2006/relationships/hyperlink" Target="consultantplus://offline/ref=D2C9F9CEBF6B05F09B96B52B928DEF761927C93205C091B38FF7EF61C09C5647F46FF4227286B86AED56DE4A9DC5AA2BFEC4B10C13E285D3k2p1H" TargetMode="External"/><Relationship Id="rId40" Type="http://schemas.openxmlformats.org/officeDocument/2006/relationships/hyperlink" Target="consultantplus://offline/ref=D2C9F9CEBF6B05F09B96B52B928DEF761923C13609C291B38FF7EF61C09C5647F46FF4227286B96AEE56DE4A9DC5AA2BFEC4B10C13E285D3k2p1H" TargetMode="External"/><Relationship Id="rId45" Type="http://schemas.openxmlformats.org/officeDocument/2006/relationships/hyperlink" Target="consultantplus://offline/ref=D2C9F9CEBF6B05F09B96B52B928DEF761923C13609C291B38FF7EF61C09C5647F46FF4227286B96AEC56DE4A9DC5AA2BFEC4B10C13E285D3k2p1H" TargetMode="External"/><Relationship Id="rId53" Type="http://schemas.openxmlformats.org/officeDocument/2006/relationships/hyperlink" Target="consultantplus://offline/ref=D2C9F9CEBF6B05F09B96B52B928DEF761B27C83608C991B38FF7EF61C09C5647F46FF4227286B96EE856DE4A9DC5AA2BFEC4B10C13E285D3k2p1H" TargetMode="External"/><Relationship Id="rId58" Type="http://schemas.openxmlformats.org/officeDocument/2006/relationships/hyperlink" Target="consultantplus://offline/ref=D2C9F9CEBF6B05F09B96B52B928DEF761923C13609C291B38FF7EF61C09C5647F46FF4227286B96BEB56DE4A9DC5AA2BFEC4B10C13E285D3k2p1H" TargetMode="External"/><Relationship Id="rId66" Type="http://schemas.openxmlformats.org/officeDocument/2006/relationships/hyperlink" Target="consultantplus://offline/ref=D2C9F9CEBF6B05F09B96B52B928DEF761D21C03700CBCCB987AEE363C7930950F326F8237287BF6AE009DB5F8C9DA622E8DAB4170FE087kDp1H" TargetMode="External"/><Relationship Id="rId74" Type="http://schemas.openxmlformats.org/officeDocument/2006/relationships/hyperlink" Target="consultantplus://offline/ref=D2C9F9CEBF6B05F09B96B52B928DEF761923C13609C291B38FF7EF61C09C5647F46FF4227286B96BEF56DE4A9DC5AA2BFEC4B10C13E285D3k2p1H" TargetMode="External"/><Relationship Id="rId79" Type="http://schemas.openxmlformats.org/officeDocument/2006/relationships/hyperlink" Target="consultantplus://offline/ref=D2C9F9CEBF6B05F09B96B52B928DEF761B27C83705C691B38FF7EF61C09C5647F46FF4227286B969EE56DE4A9DC5AA2BFEC4B10C13E285D3k2p1H" TargetMode="External"/><Relationship Id="rId87" Type="http://schemas.openxmlformats.org/officeDocument/2006/relationships/hyperlink" Target="consultantplus://offline/ref=D2C9F9CEBF6B05F09B96B52B928DEF761822C93302C391B38FF7EF61C09C5647F46FF4227286BB6EEA56DE4A9DC5AA2BFEC4B10C13E285D3k2p1H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D2C9F9CEBF6B05F09B96B52B928DEF761D25C93607CBCCB987AEE363C7930950F326F8237286B869E009DB5F8C9DA622E8DAB4170FE087kDp1H" TargetMode="External"/><Relationship Id="rId82" Type="http://schemas.openxmlformats.org/officeDocument/2006/relationships/hyperlink" Target="consultantplus://offline/ref=D2C9F9CEBF6B05F09B96B52B928DEF761B27C83608C991B38FF7EF61C09C5647F46FF4227286B96EE356DE4A9DC5AA2BFEC4B10C13E285D3k2p1H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D2C9F9CEBF6B05F09B96B52B928DEF761927C93205C091B38FF7EF61C09C5647F46FF4227286B869EB56DE4A9DC5AA2BFEC4B10C13E285D3k2p1H" TargetMode="External"/><Relationship Id="rId14" Type="http://schemas.openxmlformats.org/officeDocument/2006/relationships/hyperlink" Target="consultantplus://offline/ref=D2C9F9CEBF6B05F09B96B52B928DEF761823C03609C591B38FF7EF61C09C5647F46FF4227286B86DEA56DE4A9DC5AA2BFEC4B10C13E285D3k2p1H" TargetMode="External"/><Relationship Id="rId22" Type="http://schemas.openxmlformats.org/officeDocument/2006/relationships/hyperlink" Target="consultantplus://offline/ref=D2C9F9CEBF6B05F09B96B52B928DEF761923C13609C291B38FF7EF61C09C5647F46FF4227286B969EF56DE4A9DC5AA2BFEC4B10C13E285D3k2p1H" TargetMode="External"/><Relationship Id="rId27" Type="http://schemas.openxmlformats.org/officeDocument/2006/relationships/hyperlink" Target="consultantplus://offline/ref=D2C9F9CEBF6B05F09B96B52B928DEF761927C83300C891B38FF7EF61C09C5647E66FAC2E738EA76CEE43881BDBk9p0H" TargetMode="External"/><Relationship Id="rId30" Type="http://schemas.openxmlformats.org/officeDocument/2006/relationships/hyperlink" Target="consultantplus://offline/ref=D2C9F9CEBF6B05F09B96B52B928DEF761B27C83705C691B38FF7EF61C09C5647F46FF4227286B96FE356DE4A9DC5AA2BFEC4B10C13E285D3k2p1H" TargetMode="External"/><Relationship Id="rId35" Type="http://schemas.openxmlformats.org/officeDocument/2006/relationships/hyperlink" Target="consultantplus://offline/ref=D2C9F9CEBF6B05F09B96B52B928DEF761923C13609C291B38FF7EF61C09C5647F46FF4227286B96AE856DE4A9DC5AA2BFEC4B10C13E285D3k2p1H" TargetMode="External"/><Relationship Id="rId43" Type="http://schemas.openxmlformats.org/officeDocument/2006/relationships/hyperlink" Target="consultantplus://offline/ref=D2C9F9CEBF6B05F09B96B52B928DEF761927C83300C891B38FF7EF61C09C5647E66FAC2E738EA76CEE43881BDBk9p0H" TargetMode="External"/><Relationship Id="rId48" Type="http://schemas.openxmlformats.org/officeDocument/2006/relationships/hyperlink" Target="consultantplus://offline/ref=D2C9F9CEBF6B05F09B96B52B928DEF761B27C83608C991B38FF7EF61C09C5647F46FF4227286B96EEB56DE4A9DC5AA2BFEC4B10C13E285D3k2p1H" TargetMode="External"/><Relationship Id="rId56" Type="http://schemas.openxmlformats.org/officeDocument/2006/relationships/hyperlink" Target="consultantplus://offline/ref=D2C9F9CEBF6B05F09B96B52B928DEF761923C13609C291B38FF7EF61C09C5647F46FF4227286B96AE356DE4A9DC5AA2BFEC4B10C13E285D3k2p1H" TargetMode="External"/><Relationship Id="rId64" Type="http://schemas.openxmlformats.org/officeDocument/2006/relationships/hyperlink" Target="consultantplus://offline/ref=D2C9F9CEBF6B05F09B96B52B928DEF761D21C03700CBCCB987AEE363C7930950F326F8237287BB6CE009DB5F8C9DA622E8DAB4170FE087kDp1H" TargetMode="External"/><Relationship Id="rId69" Type="http://schemas.openxmlformats.org/officeDocument/2006/relationships/hyperlink" Target="consultantplus://offline/ref=D2C9F9CEBF6B05F09B96B52B928DEF761B2BC13400C091B38FF7EF61C09C5647F46FF4227286B96DEF56DE4A9DC5AA2BFEC4B10C13E285D3k2p1H" TargetMode="External"/><Relationship Id="rId77" Type="http://schemas.openxmlformats.org/officeDocument/2006/relationships/hyperlink" Target="consultantplus://offline/ref=D2C9F9CEBF6B05F09B96B52B928DEF761923C13609C291B38FF7EF61C09C5647F46FF4227286B96BEE56DE4A9DC5AA2BFEC4B10C13E285D3k2p1H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2C9F9CEBF6B05F09B96B52B928DEF761B27C83705C691B38FF7EF61C09C5647F46FF4227286B968ED56DE4A9DC5AA2BFEC4B10C13E285D3k2p1H" TargetMode="External"/><Relationship Id="rId72" Type="http://schemas.openxmlformats.org/officeDocument/2006/relationships/hyperlink" Target="consultantplus://offline/ref=D2C9F9CEBF6B05F09B96B52B928DEF761927C93205C091B38FF7EF61C09C5647F46FF4227286B86AED56DE4A9DC5AA2BFEC4B10C13E285D3k2p1H" TargetMode="External"/><Relationship Id="rId80" Type="http://schemas.openxmlformats.org/officeDocument/2006/relationships/hyperlink" Target="consultantplus://offline/ref=D2C9F9CEBF6B05F09B96B52B928DEF761B23C83406C791B38FF7EF61C09C5647F46FF4227286B96AED56DE4A9DC5AA2BFEC4B10C13E285D3k2p1H" TargetMode="External"/><Relationship Id="rId85" Type="http://schemas.openxmlformats.org/officeDocument/2006/relationships/hyperlink" Target="consultantplus://offline/ref=D2C9F9CEBF6B05F09B96B42684E1BA251721C03308C692EE85FFB66DC29B5918E368BD2E7386B96CE95F814F88D4F227F7D2AF0908FE87D123kFp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2C9F9CEBF6B05F09B96B52B928DEF761B27C83705C691B38FF7EF61C09C5647F46FF4227286B96FE956DE4A9DC5AA2BFEC4B10C13E285D3k2p1H" TargetMode="External"/><Relationship Id="rId17" Type="http://schemas.openxmlformats.org/officeDocument/2006/relationships/hyperlink" Target="consultantplus://offline/ref=D2C9F9CEBF6B05F09B96B52B928DEF761B27C83705C691B38FF7EF61C09C5647F46FF4227286B96FEF56DE4A9DC5AA2BFEC4B10C13E285D3k2p1H" TargetMode="External"/><Relationship Id="rId25" Type="http://schemas.openxmlformats.org/officeDocument/2006/relationships/hyperlink" Target="consultantplus://offline/ref=D2C9F9CEBF6B05F09B96B52B928DEF761923C13609C291B38FF7EF61C09C5647F46FF4227286B969E356DE4A9DC5AA2BFEC4B10C13E285D3k2p1H" TargetMode="External"/><Relationship Id="rId33" Type="http://schemas.openxmlformats.org/officeDocument/2006/relationships/hyperlink" Target="consultantplus://offline/ref=D2C9F9CEBF6B05F09B96B52B928DEF761B27C83608C991B38FF7EF61C09C5647F46FF4227286B96DE856DE4A9DC5AA2BFEC4B10C13E285D3k2p1H" TargetMode="External"/><Relationship Id="rId38" Type="http://schemas.openxmlformats.org/officeDocument/2006/relationships/hyperlink" Target="consultantplus://offline/ref=D2C9F9CEBF6B05F09B96B52B928DEF761B27C83705C691B38FF7EF61C09C5647F46FF4227286B968E956DE4A9DC5AA2BFEC4B10C13E285D3k2p1H" TargetMode="External"/><Relationship Id="rId46" Type="http://schemas.openxmlformats.org/officeDocument/2006/relationships/hyperlink" Target="consultantplus://offline/ref=D2C9F9CEBF6B05F09B96B52B928DEF761B27C83608C991B38FF7EF61C09C5647F46FF4227286B96DE256DE4A9DC5AA2BFEC4B10C13E285D3k2p1H" TargetMode="External"/><Relationship Id="rId59" Type="http://schemas.openxmlformats.org/officeDocument/2006/relationships/hyperlink" Target="consultantplus://offline/ref=D2C9F9CEBF6B05F09B96B52B928DEF761B21C43603CBCCB987AEE363C7930942F37EF4227A98B969F55F8A19kDp9H" TargetMode="External"/><Relationship Id="rId67" Type="http://schemas.openxmlformats.org/officeDocument/2006/relationships/hyperlink" Target="consultantplus://offline/ref=D2C9F9CEBF6B05F09B96B52B928DEF761D21C03700CBCCB987AEE363C7930950F326F8237287BF6EE009DB5F8C9DA622E8DAB4170FE087kDp1H" TargetMode="External"/><Relationship Id="rId20" Type="http://schemas.openxmlformats.org/officeDocument/2006/relationships/hyperlink" Target="consultantplus://offline/ref=D2C9F9CEBF6B05F09B96B52B928DEF761B27C83705C691B38FF7EF61C09C5647F46FF4227286B96FEE56DE4A9DC5AA2BFEC4B10C13E285D3k2p1H" TargetMode="External"/><Relationship Id="rId41" Type="http://schemas.openxmlformats.org/officeDocument/2006/relationships/hyperlink" Target="consultantplus://offline/ref=D2C9F9CEBF6B05F09B96B52B928DEF761920C03B00C891B38FF7EF61C09C5647E66FAC2E738EA76CEE43881BDBk9p0H" TargetMode="External"/><Relationship Id="rId54" Type="http://schemas.openxmlformats.org/officeDocument/2006/relationships/hyperlink" Target="consultantplus://offline/ref=D2C9F9CEBF6B05F09B96B52B928DEF761B27C83705C691B38FF7EF61C09C5647F46FF4227286B969EB56DE4A9DC5AA2BFEC4B10C13E285D3k2p1H" TargetMode="External"/><Relationship Id="rId62" Type="http://schemas.openxmlformats.org/officeDocument/2006/relationships/hyperlink" Target="consultantplus://offline/ref=D2C9F9CEBF6B05F09B96B52B928DEF761D21C03700CBCCB987AEE363C7930942F37EF4227A98B969F55F8A19kDp9H" TargetMode="External"/><Relationship Id="rId70" Type="http://schemas.openxmlformats.org/officeDocument/2006/relationships/hyperlink" Target="consultantplus://offline/ref=D2C9F9CEBF6B05F09B96B52B928DEF761923C13609C291B38FF7EF61C09C5647F46FF4227286B96BE856DE4A9DC5AA2BFEC4B10C13E285D3k2p1H" TargetMode="External"/><Relationship Id="rId75" Type="http://schemas.openxmlformats.org/officeDocument/2006/relationships/hyperlink" Target="consultantplus://offline/ref=D2C9F9CEBF6B05F09B96B52B928DEF761927C93205C091B38FF7EF61C09C5647F46FF4227286BB6EEF56DE4A9DC5AA2BFEC4B10C13E285D3k2p1H" TargetMode="External"/><Relationship Id="rId83" Type="http://schemas.openxmlformats.org/officeDocument/2006/relationships/hyperlink" Target="consultantplus://offline/ref=D2C9F9CEBF6B05F09B96B52B928DEF761923C13609C291B38FF7EF61C09C5647F46FF4227286B96BED56DE4A9DC5AA2BFEC4B10C13E285D3k2p1H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2C9F9CEBF6B05F09B96B52B928DEF761822C93302C391B38FF7EF61C09C5647F46FF4227286BB6DE256DE4A9DC5AA2BFEC4B10C13E285D3k2p1H" TargetMode="External"/><Relationship Id="rId23" Type="http://schemas.openxmlformats.org/officeDocument/2006/relationships/hyperlink" Target="consultantplus://offline/ref=D2C9F9CEBF6B05F09B96B52B928DEF761920C03B00C891B38FF7EF61C09C5647E66FAC2E738EA76CEE43881BDBk9p0H" TargetMode="External"/><Relationship Id="rId28" Type="http://schemas.openxmlformats.org/officeDocument/2006/relationships/hyperlink" Target="consultantplus://offline/ref=D2C9F9CEBF6B05F09B96B52B928DEF761B27C83608C991B38FF7EF61C09C5647F46FF4227286B96DEA56DE4A9DC5AA2BFEC4B10C13E285D3k2p1H" TargetMode="External"/><Relationship Id="rId36" Type="http://schemas.openxmlformats.org/officeDocument/2006/relationships/hyperlink" Target="consultantplus://offline/ref=D2C9F9CEBF6B05F09B96B52B928DEF761B27C83705C691B38FF7EF61C09C5647F46FF4227286B968EA56DE4A9DC5AA2BFEC4B10C13E285D3k2p1H" TargetMode="External"/><Relationship Id="rId49" Type="http://schemas.openxmlformats.org/officeDocument/2006/relationships/hyperlink" Target="consultantplus://offline/ref=D2C9F9CEBF6B05F09B96B52B928DEF761823C03609C591B38FF7EF61C09C5647F46FF4227286B86DEF56DE4A9DC5AA2BFEC4B10C13E285D3k2p1H" TargetMode="External"/><Relationship Id="rId57" Type="http://schemas.openxmlformats.org/officeDocument/2006/relationships/hyperlink" Target="consultantplus://offline/ref=D2C9F9CEBF6B05F09B96B52B928DEF761B27C83608C991B38FF7EF61C09C5647F46FF4227286B96EEF56DE4A9DC5AA2BFEC4B10C13E285D3k2p1H" TargetMode="External"/><Relationship Id="rId10" Type="http://schemas.openxmlformats.org/officeDocument/2006/relationships/hyperlink" Target="consultantplus://offline/ref=D2C9F9CEBF6B05F09B96B52B928DEF761B27C83608C991B38FF7EF61C09C5647F46FF4227286B96CE256DE4A9DC5AA2BFEC4B10C13E285D3k2p1H" TargetMode="External"/><Relationship Id="rId31" Type="http://schemas.openxmlformats.org/officeDocument/2006/relationships/hyperlink" Target="consultantplus://offline/ref=D2C9F9CEBF6B05F09B96B52B928DEF761B2BC13400C091B38FF7EF61C09C5647F46FF4227286B96DEA56DE4A9DC5AA2BFEC4B10C13E285D3k2p1H" TargetMode="External"/><Relationship Id="rId44" Type="http://schemas.openxmlformats.org/officeDocument/2006/relationships/hyperlink" Target="consultantplus://offline/ref=D2C9F9CEBF6B05F09B96B52B928DEF761B27C83608C991B38FF7EF61C09C5647F46FF4227286B96DE356DE4A9DC5AA2BFEC4B10C13E285D3k2p1H" TargetMode="External"/><Relationship Id="rId52" Type="http://schemas.openxmlformats.org/officeDocument/2006/relationships/hyperlink" Target="consultantplus://offline/ref=D2C9F9CEBF6B05F09B96B52B928DEF761B27C83608C991B38FF7EF61C09C5647F46FF4227286B96EE956DE4A9DC5AA2BFEC4B10C13E285D3k2p1H" TargetMode="External"/><Relationship Id="rId60" Type="http://schemas.openxmlformats.org/officeDocument/2006/relationships/hyperlink" Target="consultantplus://offline/ref=D2C9F9CEBF6B05F09B96B52B928DEF761B27C83608C991B38FF7EF61C09C5647F46FF4227286B96EED56DE4A9DC5AA2BFEC4B10C13E285D3k2p1H" TargetMode="External"/><Relationship Id="rId65" Type="http://schemas.openxmlformats.org/officeDocument/2006/relationships/hyperlink" Target="consultantplus://offline/ref=D2C9F9CEBF6B05F09B96B52B928DEF761D21C03700CBCCB987AEE363C7930950F326F8237287BF6EE009DB5F8C9DA622E8DAB4170FE087kDp1H" TargetMode="External"/><Relationship Id="rId73" Type="http://schemas.openxmlformats.org/officeDocument/2006/relationships/hyperlink" Target="consultantplus://offline/ref=D2C9F9CEBF6B05F09B96B52B928DEF761823C03609C591B38FF7EF61C09C5647F46FF4227286B86DEE56DE4A9DC5AA2BFEC4B10C13E285D3k2p1H" TargetMode="External"/><Relationship Id="rId78" Type="http://schemas.openxmlformats.org/officeDocument/2006/relationships/hyperlink" Target="consultantplus://offline/ref=D2C9F9CEBF6B05F09B96B52B928DEF761927C93205C091B38FF7EF61C09C5647F46FF4227286BB6EEF56DE4A9DC5AA2BFEC4B10C13E285D3k2p1H" TargetMode="External"/><Relationship Id="rId81" Type="http://schemas.openxmlformats.org/officeDocument/2006/relationships/hyperlink" Target="consultantplus://offline/ref=D2C9F9CEBF6B05F09B96B52B928DEF761927C83300C891B38FF7EF61C09C5647E66FAC2E738EA76CEE43881BDBk9p0H" TargetMode="External"/><Relationship Id="rId86" Type="http://schemas.openxmlformats.org/officeDocument/2006/relationships/hyperlink" Target="consultantplus://offline/ref=D2C9F9CEBF6B05F09B96B42684E1BA251721C03308C692EE85FFB66DC29B5918E368BD2E7386B96CE95A814F88D4F227F7D2AF0908FE87D123kFp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10596</Words>
  <Characters>60398</Characters>
  <Application>Microsoft Office Word</Application>
  <DocSecurity>2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vt:lpstr>
    </vt:vector>
  </TitlesOfParts>
  <Company>КонсультантПлюс Версия 4019.00.20</Company>
  <LinksUpToDate>false</LinksUpToDate>
  <CharactersWithSpaces>70853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creator>Начальник ИТ отдела</dc:creator>
  <cp:lastModifiedBy>Начальник ИТ отдела</cp:lastModifiedBy>
  <cp:revision>2</cp:revision>
  <dcterms:created xsi:type="dcterms:W3CDTF">2023-09-21T10:56:00Z</dcterms:created>
  <dcterms:modified xsi:type="dcterms:W3CDTF">2023-09-21T10:56:00Z</dcterms:modified>
</cp:coreProperties>
</file>