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4F3" w:rsidRDefault="005854F3" w:rsidP="005854F3">
      <w:pPr>
        <w:pStyle w:val="1"/>
        <w:shd w:val="clear" w:color="auto" w:fill="FFFFFF"/>
        <w:spacing w:before="161" w:after="150"/>
        <w:rPr>
          <w:rFonts w:ascii="Helvetica" w:hAnsi="Helvetica" w:cs="Helvetica"/>
          <w:b w:val="0"/>
          <w:bCs w:val="0"/>
          <w:color w:val="333333"/>
        </w:rPr>
      </w:pPr>
      <w:r>
        <w:rPr>
          <w:rFonts w:ascii="Helvetica" w:hAnsi="Helvetica" w:cs="Helvetica"/>
          <w:b w:val="0"/>
          <w:bCs w:val="0"/>
          <w:color w:val="333333"/>
        </w:rPr>
        <w:t>Схема территориального планирования</w:t>
      </w:r>
    </w:p>
    <w:p w:rsidR="005854F3" w:rsidRDefault="005854F3" w:rsidP="005854F3">
      <w:pPr>
        <w:numPr>
          <w:ilvl w:val="0"/>
          <w:numId w:val="1"/>
        </w:numPr>
        <w:shd w:val="clear" w:color="auto" w:fill="FFFFFF"/>
        <w:spacing w:after="0" w:line="300" w:lineRule="atLeast"/>
        <w:ind w:left="0" w:firstLine="300"/>
        <w:rPr>
          <w:rFonts w:ascii="Helvetica" w:hAnsi="Helvetica" w:cs="Helvetica"/>
          <w:color w:val="555555"/>
          <w:sz w:val="21"/>
          <w:szCs w:val="21"/>
        </w:rPr>
      </w:pPr>
      <w:hyperlink r:id="rId6" w:history="1">
        <w:r>
          <w:rPr>
            <w:rStyle w:val="af3"/>
            <w:rFonts w:ascii="Helvetica" w:hAnsi="Helvetica" w:cs="Helvetica"/>
            <w:color w:val="33A6E3"/>
            <w:sz w:val="21"/>
            <w:szCs w:val="21"/>
          </w:rPr>
          <w:t>ТОМ 1 МАТЕРИАЛЫ ПО ОБОСНОВАНИЮ ПРОЕКТА СХЕМЫ ТЕРРИТОРИАЛЬНОГО ПЛАНИРОВАНИЯ</w:t>
        </w:r>
      </w:hyperlink>
    </w:p>
    <w:p w:rsidR="005854F3" w:rsidRDefault="005854F3" w:rsidP="005854F3">
      <w:pPr>
        <w:numPr>
          <w:ilvl w:val="0"/>
          <w:numId w:val="1"/>
        </w:numPr>
        <w:shd w:val="clear" w:color="auto" w:fill="FFFFFF"/>
        <w:spacing w:after="0" w:line="300" w:lineRule="atLeast"/>
        <w:ind w:left="0" w:firstLine="300"/>
        <w:rPr>
          <w:rFonts w:ascii="Helvetica" w:hAnsi="Helvetica" w:cs="Helvetica"/>
          <w:color w:val="555555"/>
          <w:sz w:val="21"/>
          <w:szCs w:val="21"/>
        </w:rPr>
      </w:pPr>
      <w:hyperlink r:id="rId7" w:history="1">
        <w:r>
          <w:rPr>
            <w:rStyle w:val="af3"/>
            <w:rFonts w:ascii="Helvetica" w:hAnsi="Helvetica" w:cs="Helvetica"/>
            <w:color w:val="33A6E3"/>
            <w:sz w:val="21"/>
            <w:szCs w:val="21"/>
          </w:rPr>
          <w:t>ТОМ 2. ПЕРЕЧЕНЬ ОСНОВНЫХ ФАКТОРОВ РИСКА ВОЗНИКНОВЕНИЯ ЧРЕЗВЫЧАЙНЫХ СИТУАЦИЙ ПРИРОДНОГО И ТЕХНОГЕННОГО ХАРАКТЕРА</w:t>
        </w:r>
      </w:hyperlink>
    </w:p>
    <w:p w:rsidR="005854F3" w:rsidRDefault="005854F3" w:rsidP="005854F3">
      <w:pPr>
        <w:numPr>
          <w:ilvl w:val="0"/>
          <w:numId w:val="1"/>
        </w:numPr>
        <w:shd w:val="clear" w:color="auto" w:fill="FFFFFF"/>
        <w:spacing w:after="0" w:line="300" w:lineRule="atLeast"/>
        <w:ind w:left="0" w:firstLine="300"/>
        <w:rPr>
          <w:rFonts w:ascii="Helvetica" w:hAnsi="Helvetica" w:cs="Helvetica"/>
          <w:color w:val="555555"/>
          <w:sz w:val="21"/>
          <w:szCs w:val="21"/>
        </w:rPr>
      </w:pPr>
      <w:hyperlink r:id="rId8" w:history="1">
        <w:r>
          <w:rPr>
            <w:rStyle w:val="af3"/>
            <w:rFonts w:ascii="Helvetica" w:hAnsi="Helvetica" w:cs="Helvetica"/>
            <w:color w:val="33A6E3"/>
            <w:sz w:val="21"/>
            <w:szCs w:val="21"/>
          </w:rPr>
          <w:t>ТОМ 3 ПОЛОЖЕНИЕ О ТЕРРИТОРИАЛЬНОМ ПЛАНИРОВАНИИ</w:t>
        </w:r>
      </w:hyperlink>
    </w:p>
    <w:p w:rsidR="005854F3" w:rsidRDefault="005854F3" w:rsidP="005854F3">
      <w:pPr>
        <w:numPr>
          <w:ilvl w:val="0"/>
          <w:numId w:val="1"/>
        </w:numPr>
        <w:shd w:val="clear" w:color="auto" w:fill="FFFFFF"/>
        <w:spacing w:after="0" w:line="300" w:lineRule="atLeast"/>
        <w:ind w:left="0" w:firstLine="300"/>
        <w:rPr>
          <w:rFonts w:ascii="Helvetica" w:hAnsi="Helvetica" w:cs="Helvetica"/>
          <w:color w:val="555555"/>
          <w:sz w:val="21"/>
          <w:szCs w:val="21"/>
        </w:rPr>
      </w:pPr>
      <w:hyperlink r:id="rId9" w:history="1">
        <w:r>
          <w:rPr>
            <w:rStyle w:val="af3"/>
            <w:rFonts w:ascii="Helvetica" w:hAnsi="Helvetica" w:cs="Helvetica"/>
            <w:color w:val="33A6E3"/>
            <w:sz w:val="21"/>
            <w:szCs w:val="21"/>
          </w:rPr>
          <w:t>Карты (схемы) к Схеме территориального планирования</w:t>
        </w:r>
      </w:hyperlink>
    </w:p>
    <w:p w:rsidR="005854F3" w:rsidRDefault="005854F3" w:rsidP="005854F3">
      <w:pPr>
        <w:pStyle w:val="aa"/>
        <w:shd w:val="clear" w:color="auto" w:fill="FFFFFF"/>
        <w:spacing w:before="0" w:beforeAutospacing="0" w:after="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18"/>
          <w:szCs w:val="18"/>
        </w:rPr>
        <w:br/>
      </w:r>
    </w:p>
    <w:p w:rsidR="005854F3" w:rsidRDefault="005854F3" w:rsidP="005854F3">
      <w:pPr>
        <w:pStyle w:val="aa"/>
        <w:shd w:val="clear" w:color="auto" w:fill="EEEEEE"/>
        <w:spacing w:before="0" w:beforeAutospacing="0" w:after="0" w:afterAutospacing="0" w:line="30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 xml:space="preserve">          Схема территориального планирования </w:t>
      </w:r>
      <w:proofErr w:type="spellStart"/>
      <w:r>
        <w:rPr>
          <w:rFonts w:ascii="Tahoma" w:hAnsi="Tahoma" w:cs="Tahoma"/>
          <w:color w:val="555555"/>
        </w:rPr>
        <w:t>Касторенского</w:t>
      </w:r>
      <w:proofErr w:type="spellEnd"/>
      <w:r>
        <w:rPr>
          <w:rFonts w:ascii="Tahoma" w:hAnsi="Tahoma" w:cs="Tahoma"/>
          <w:color w:val="555555"/>
        </w:rPr>
        <w:t xml:space="preserve"> района разрабатывается ООО НВЦ «Регион» на основании муниципального контракта, заключенного по результатам конкурса на право заключения контрактов на разработку Схемы территориального планирования </w:t>
      </w:r>
      <w:proofErr w:type="spellStart"/>
      <w:r>
        <w:rPr>
          <w:rFonts w:ascii="Tahoma" w:hAnsi="Tahoma" w:cs="Tahoma"/>
          <w:color w:val="555555"/>
        </w:rPr>
        <w:t>Касторенского</w:t>
      </w:r>
      <w:proofErr w:type="spellEnd"/>
      <w:r>
        <w:rPr>
          <w:rFonts w:ascii="Tahoma" w:hAnsi="Tahoma" w:cs="Tahoma"/>
          <w:color w:val="555555"/>
        </w:rPr>
        <w:t xml:space="preserve"> района.</w:t>
      </w:r>
      <w:r>
        <w:rPr>
          <w:rFonts w:ascii="Tahoma" w:hAnsi="Tahoma" w:cs="Tahoma"/>
          <w:color w:val="555555"/>
        </w:rPr>
        <w:br/>
      </w:r>
    </w:p>
    <w:p w:rsidR="005854F3" w:rsidRDefault="005854F3" w:rsidP="005854F3">
      <w:pPr>
        <w:pStyle w:val="aa"/>
        <w:shd w:val="clear" w:color="auto" w:fill="EEEEEE"/>
        <w:spacing w:before="0" w:beforeAutospacing="0" w:after="0" w:afterAutospacing="0" w:line="30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 xml:space="preserve">          В схеме использованы исходные материалы, предоставленные Администрацией </w:t>
      </w:r>
      <w:proofErr w:type="spellStart"/>
      <w:r>
        <w:rPr>
          <w:rFonts w:ascii="Tahoma" w:hAnsi="Tahoma" w:cs="Tahoma"/>
          <w:color w:val="555555"/>
        </w:rPr>
        <w:t>Касторенского</w:t>
      </w:r>
      <w:proofErr w:type="spellEnd"/>
      <w:r>
        <w:rPr>
          <w:rFonts w:ascii="Tahoma" w:hAnsi="Tahoma" w:cs="Tahoma"/>
          <w:color w:val="555555"/>
        </w:rPr>
        <w:t xml:space="preserve"> района Курской области, органами и учреждениями государственной власти </w:t>
      </w:r>
      <w:proofErr w:type="spellStart"/>
      <w:r>
        <w:rPr>
          <w:rFonts w:ascii="Tahoma" w:hAnsi="Tahoma" w:cs="Tahoma"/>
          <w:color w:val="555555"/>
        </w:rPr>
        <w:t>Касторенского</w:t>
      </w:r>
      <w:proofErr w:type="spellEnd"/>
      <w:r>
        <w:rPr>
          <w:rFonts w:ascii="Tahoma" w:hAnsi="Tahoma" w:cs="Tahoma"/>
          <w:color w:val="555555"/>
        </w:rPr>
        <w:t xml:space="preserve"> района Курской области. </w:t>
      </w:r>
      <w:r>
        <w:rPr>
          <w:rFonts w:ascii="Tahoma" w:hAnsi="Tahoma" w:cs="Tahoma"/>
          <w:color w:val="555555"/>
        </w:rPr>
        <w:br/>
      </w:r>
    </w:p>
    <w:p w:rsidR="005854F3" w:rsidRDefault="005854F3" w:rsidP="005854F3">
      <w:pPr>
        <w:pStyle w:val="aa"/>
        <w:shd w:val="clear" w:color="auto" w:fill="EEEEEE"/>
        <w:spacing w:before="0" w:beforeAutospacing="0" w:after="0" w:afterAutospacing="0" w:line="30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          В соответствии с Техническим заданием к муниципальному контракту и Календарным планом выполнения работ разработка проекта осуществляется в несколько этапов. </w:t>
      </w:r>
      <w:r>
        <w:rPr>
          <w:rFonts w:ascii="Tahoma" w:hAnsi="Tahoma" w:cs="Tahoma"/>
          <w:color w:val="555555"/>
        </w:rPr>
        <w:br/>
      </w:r>
    </w:p>
    <w:p w:rsidR="005854F3" w:rsidRDefault="005854F3" w:rsidP="005854F3">
      <w:pPr>
        <w:pStyle w:val="aa"/>
        <w:shd w:val="clear" w:color="auto" w:fill="EEEEEE"/>
        <w:spacing w:before="0" w:beforeAutospacing="0" w:after="0" w:afterAutospacing="0" w:line="30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Первый этап – информационный, предусматривающий сбор и систематизацию исходных данных по разделам проекта.</w:t>
      </w:r>
    </w:p>
    <w:p w:rsidR="005854F3" w:rsidRDefault="005854F3" w:rsidP="005854F3">
      <w:pPr>
        <w:pStyle w:val="aa"/>
        <w:shd w:val="clear" w:color="auto" w:fill="EEEEEE"/>
        <w:spacing w:before="0" w:beforeAutospacing="0" w:after="0" w:afterAutospacing="0" w:line="30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           На втором этапе разрабатывается «Схема (план) современного использования территории» (опорный план) и другие опорные тематические слои в системе ГИС, проводится комплексный градостроительный анализ территории, оценка природно-экологических, социально-экономических, планировочных, инфраструктурных и других аспектов развития территории района с обозначением проблемных ситуаций. </w:t>
      </w:r>
      <w:r>
        <w:rPr>
          <w:rFonts w:ascii="Tahoma" w:hAnsi="Tahoma" w:cs="Tahoma"/>
          <w:color w:val="555555"/>
        </w:rPr>
        <w:br/>
      </w:r>
    </w:p>
    <w:p w:rsidR="005854F3" w:rsidRDefault="005854F3" w:rsidP="005854F3">
      <w:pPr>
        <w:pStyle w:val="aa"/>
        <w:shd w:val="clear" w:color="auto" w:fill="EEEEEE"/>
        <w:spacing w:before="0" w:beforeAutospacing="0" w:after="0" w:afterAutospacing="0" w:line="30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 xml:space="preserve">          Также в рамках второго этапа разрабатывается функционально-планировочная структура, варианты экономического развития и описываются мероприятия по территориальному планированию </w:t>
      </w:r>
      <w:proofErr w:type="spellStart"/>
      <w:r>
        <w:rPr>
          <w:rFonts w:ascii="Tahoma" w:hAnsi="Tahoma" w:cs="Tahoma"/>
          <w:color w:val="555555"/>
        </w:rPr>
        <w:t>Касторенского</w:t>
      </w:r>
      <w:proofErr w:type="spellEnd"/>
      <w:r>
        <w:rPr>
          <w:rFonts w:ascii="Tahoma" w:hAnsi="Tahoma" w:cs="Tahoma"/>
          <w:color w:val="555555"/>
        </w:rPr>
        <w:t xml:space="preserve"> района Курской области.</w:t>
      </w:r>
      <w:r>
        <w:rPr>
          <w:rFonts w:ascii="Tahoma" w:hAnsi="Tahoma" w:cs="Tahoma"/>
          <w:color w:val="555555"/>
        </w:rPr>
        <w:br/>
      </w:r>
    </w:p>
    <w:p w:rsidR="005854F3" w:rsidRDefault="005854F3" w:rsidP="005854F3">
      <w:pPr>
        <w:pStyle w:val="aa"/>
        <w:shd w:val="clear" w:color="auto" w:fill="EEEEEE"/>
        <w:spacing w:before="0" w:beforeAutospacing="0" w:after="0" w:afterAutospacing="0" w:line="30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          В соответствии с Градостроительным кодексом РФ: </w:t>
      </w:r>
      <w:r>
        <w:rPr>
          <w:rFonts w:ascii="Tahoma" w:hAnsi="Tahoma" w:cs="Tahoma"/>
          <w:color w:val="555555"/>
        </w:rPr>
        <w:br/>
      </w:r>
    </w:p>
    <w:p w:rsidR="005854F3" w:rsidRDefault="005854F3" w:rsidP="005854F3">
      <w:pPr>
        <w:pStyle w:val="aa"/>
        <w:shd w:val="clear" w:color="auto" w:fill="EEEEEE"/>
        <w:spacing w:before="0" w:beforeAutospacing="0" w:after="0" w:afterAutospacing="0" w:line="30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          «Территориальное планирование направлено на определение в документах территориального планирования назначения территорий,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транспортной, социальной инфраструктур, обеспечения учета интересов граждан и их объединений, Российской Федерации, субъектов Российской Федерации, муниципальных образований» (гл. 3, ст. 9).</w:t>
      </w:r>
    </w:p>
    <w:p w:rsidR="005854F3" w:rsidRDefault="005854F3" w:rsidP="005854F3">
      <w:pPr>
        <w:pStyle w:val="aa"/>
        <w:shd w:val="clear" w:color="auto" w:fill="EEEEEE"/>
        <w:spacing w:before="0" w:beforeAutospacing="0" w:after="0" w:afterAutospacing="0" w:line="30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 </w:t>
      </w:r>
    </w:p>
    <w:p w:rsidR="005854F3" w:rsidRDefault="005854F3" w:rsidP="005854F3">
      <w:pPr>
        <w:pStyle w:val="aa"/>
        <w:shd w:val="clear" w:color="auto" w:fill="EEEEEE"/>
        <w:spacing w:before="0" w:beforeAutospacing="0" w:after="0" w:afterAutospacing="0" w:line="30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          Схема территориального планирования муниципального района должна содержать:</w:t>
      </w:r>
      <w:r>
        <w:rPr>
          <w:rFonts w:ascii="Tahoma" w:hAnsi="Tahoma" w:cs="Tahoma"/>
          <w:color w:val="555555"/>
        </w:rPr>
        <w:br/>
      </w:r>
    </w:p>
    <w:p w:rsidR="005854F3" w:rsidRDefault="005854F3" w:rsidP="005854F3">
      <w:pPr>
        <w:pStyle w:val="aa"/>
        <w:shd w:val="clear" w:color="auto" w:fill="EEEEEE"/>
        <w:spacing w:before="0" w:beforeAutospacing="0" w:after="0" w:afterAutospacing="0" w:line="30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          1. Положения о территориальном планировании субъекта Федерации (утверждаемая часть)</w:t>
      </w:r>
      <w:r>
        <w:rPr>
          <w:rFonts w:ascii="Tahoma" w:hAnsi="Tahoma" w:cs="Tahoma"/>
          <w:color w:val="555555"/>
        </w:rPr>
        <w:br/>
      </w:r>
    </w:p>
    <w:p w:rsidR="005854F3" w:rsidRDefault="005854F3" w:rsidP="005854F3">
      <w:pPr>
        <w:pStyle w:val="aa"/>
        <w:shd w:val="clear" w:color="auto" w:fill="EEEEEE"/>
        <w:spacing w:before="0" w:beforeAutospacing="0" w:after="0" w:afterAutospacing="0" w:line="30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          2. Обосновывающие материалы </w:t>
      </w:r>
      <w:r>
        <w:rPr>
          <w:rFonts w:ascii="Tahoma" w:hAnsi="Tahoma" w:cs="Tahoma"/>
          <w:color w:val="555555"/>
        </w:rPr>
        <w:br/>
      </w:r>
    </w:p>
    <w:p w:rsidR="005854F3" w:rsidRDefault="005854F3" w:rsidP="005854F3">
      <w:pPr>
        <w:pStyle w:val="aa"/>
        <w:shd w:val="clear" w:color="auto" w:fill="EEEEEE"/>
        <w:spacing w:before="0" w:beforeAutospacing="0" w:after="0" w:afterAutospacing="0" w:line="30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 xml:space="preserve">          Положения о территориальном планировании, содержащиеся в Схеме территориального планирования муниципального района, являющиеся утверждаемой </w:t>
      </w:r>
      <w:r>
        <w:rPr>
          <w:rFonts w:ascii="Tahoma" w:hAnsi="Tahoma" w:cs="Tahoma"/>
          <w:color w:val="555555"/>
        </w:rPr>
        <w:lastRenderedPageBreak/>
        <w:t>частью Схемы, включают в себя:</w:t>
      </w:r>
      <w:r>
        <w:rPr>
          <w:rFonts w:ascii="Tahoma" w:hAnsi="Tahoma" w:cs="Tahoma"/>
          <w:color w:val="555555"/>
        </w:rPr>
        <w:br/>
      </w:r>
    </w:p>
    <w:p w:rsidR="005854F3" w:rsidRDefault="005854F3" w:rsidP="005854F3">
      <w:pPr>
        <w:pStyle w:val="aa"/>
        <w:shd w:val="clear" w:color="auto" w:fill="EEEEEE"/>
        <w:spacing w:before="0" w:beforeAutospacing="0" w:after="0" w:afterAutospacing="0" w:line="30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          1) цели и задачи территориального планирования;</w:t>
      </w:r>
      <w:r>
        <w:rPr>
          <w:rFonts w:ascii="Tahoma" w:hAnsi="Tahoma" w:cs="Tahoma"/>
          <w:color w:val="555555"/>
        </w:rPr>
        <w:br/>
      </w:r>
    </w:p>
    <w:p w:rsidR="005854F3" w:rsidRDefault="005854F3" w:rsidP="005854F3">
      <w:pPr>
        <w:pStyle w:val="aa"/>
        <w:shd w:val="clear" w:color="auto" w:fill="EEEEEE"/>
        <w:spacing w:before="0" w:beforeAutospacing="0" w:after="0" w:afterAutospacing="0" w:line="30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          2) перечень мероприятий по территориальному планированию и указание на последовательность их выполнения.</w:t>
      </w:r>
    </w:p>
    <w:p w:rsidR="005854F3" w:rsidRDefault="005854F3" w:rsidP="005854F3">
      <w:pPr>
        <w:pStyle w:val="aa"/>
        <w:shd w:val="clear" w:color="auto" w:fill="EEEEEE"/>
        <w:spacing w:before="0" w:beforeAutospacing="0" w:after="0" w:afterAutospacing="0" w:line="30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 </w:t>
      </w:r>
    </w:p>
    <w:p w:rsidR="005854F3" w:rsidRDefault="005854F3" w:rsidP="005854F3">
      <w:pPr>
        <w:pStyle w:val="aa"/>
        <w:shd w:val="clear" w:color="auto" w:fill="EEEEEE"/>
        <w:spacing w:before="0" w:beforeAutospacing="0" w:after="0" w:afterAutospacing="0" w:line="30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 xml:space="preserve">          Согласно техническому заданию и программе выполнения работ, материалы опорного плана сформированы в формате ГИС </w:t>
      </w:r>
      <w:proofErr w:type="spellStart"/>
      <w:r>
        <w:rPr>
          <w:rFonts w:ascii="Tahoma" w:hAnsi="Tahoma" w:cs="Tahoma"/>
          <w:color w:val="555555"/>
        </w:rPr>
        <w:t>Ингео</w:t>
      </w:r>
      <w:proofErr w:type="spellEnd"/>
      <w:r>
        <w:rPr>
          <w:rFonts w:ascii="Tahoma" w:hAnsi="Tahoma" w:cs="Tahoma"/>
          <w:color w:val="555555"/>
        </w:rPr>
        <w:t>.</w:t>
      </w:r>
      <w:r>
        <w:rPr>
          <w:rFonts w:ascii="Tahoma" w:hAnsi="Tahoma" w:cs="Tahoma"/>
          <w:color w:val="555555"/>
        </w:rPr>
        <w:br/>
      </w:r>
    </w:p>
    <w:p w:rsidR="005854F3" w:rsidRDefault="005854F3" w:rsidP="005854F3">
      <w:pPr>
        <w:pStyle w:val="aa"/>
        <w:shd w:val="clear" w:color="auto" w:fill="EEEEEE"/>
        <w:spacing w:before="0" w:beforeAutospacing="0" w:after="0" w:afterAutospacing="0" w:line="30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Проект выполнен в виде компьютерной геоинформационной системы (ГИС) и с технической точки зрения представляет собой компьютерную систему открытого типа, позволяющую расширять массивы информации по различным тематическим направлениям, использовать ее для территориального мониторинга района, а также практической работы подразделений Администрации.</w:t>
      </w:r>
    </w:p>
    <w:p w:rsidR="005854F3" w:rsidRDefault="005854F3" w:rsidP="005854F3">
      <w:pPr>
        <w:pStyle w:val="aa"/>
        <w:shd w:val="clear" w:color="auto" w:fill="EEEEEE"/>
        <w:spacing w:before="0" w:beforeAutospacing="0" w:after="0" w:afterAutospacing="0" w:line="30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 </w:t>
      </w:r>
    </w:p>
    <w:p w:rsidR="005854F3" w:rsidRDefault="005854F3" w:rsidP="005854F3">
      <w:pPr>
        <w:pStyle w:val="aa"/>
        <w:shd w:val="clear" w:color="auto" w:fill="EEEEEE"/>
        <w:spacing w:before="0" w:beforeAutospacing="0" w:after="0" w:afterAutospacing="0" w:line="30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          Схема территориального планирования района разработана на следующие проектные периоды: </w:t>
      </w:r>
      <w:r>
        <w:rPr>
          <w:rFonts w:ascii="Tahoma" w:hAnsi="Tahoma" w:cs="Tahoma"/>
          <w:color w:val="555555"/>
        </w:rPr>
        <w:br/>
      </w:r>
    </w:p>
    <w:p w:rsidR="005854F3" w:rsidRDefault="005854F3" w:rsidP="005854F3">
      <w:pPr>
        <w:pStyle w:val="aa"/>
        <w:shd w:val="clear" w:color="auto" w:fill="EEEEEE"/>
        <w:spacing w:before="0" w:beforeAutospacing="0" w:after="0" w:afterAutospacing="0" w:line="30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          I этап (первая очередь) – 2015 г. </w:t>
      </w:r>
      <w:r>
        <w:rPr>
          <w:rFonts w:ascii="Tahoma" w:hAnsi="Tahoma" w:cs="Tahoma"/>
          <w:color w:val="555555"/>
        </w:rPr>
        <w:br/>
      </w:r>
    </w:p>
    <w:p w:rsidR="005854F3" w:rsidRDefault="005854F3" w:rsidP="005854F3">
      <w:pPr>
        <w:pStyle w:val="aa"/>
        <w:shd w:val="clear" w:color="auto" w:fill="EEEEEE"/>
        <w:spacing w:before="0" w:beforeAutospacing="0" w:after="0" w:afterAutospacing="0" w:line="30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          II этап (расчетный срок) – 2020 г. </w:t>
      </w:r>
    </w:p>
    <w:p w:rsidR="005854F3" w:rsidRDefault="005854F3" w:rsidP="005854F3">
      <w:pPr>
        <w:pStyle w:val="aa"/>
        <w:shd w:val="clear" w:color="auto" w:fill="EEEEEE"/>
        <w:spacing w:before="0" w:beforeAutospacing="0" w:after="0" w:afterAutospacing="0" w:line="30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 </w:t>
      </w:r>
    </w:p>
    <w:p w:rsidR="005854F3" w:rsidRDefault="005854F3" w:rsidP="005854F3">
      <w:pPr>
        <w:pStyle w:val="aa"/>
        <w:shd w:val="clear" w:color="auto" w:fill="EEEEEE"/>
        <w:spacing w:before="0" w:beforeAutospacing="0" w:after="0" w:afterAutospacing="0" w:line="30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          Состав Схемы территориального планирования: </w:t>
      </w:r>
      <w:r>
        <w:rPr>
          <w:rFonts w:ascii="Tahoma" w:hAnsi="Tahoma" w:cs="Tahoma"/>
          <w:color w:val="555555"/>
        </w:rPr>
        <w:br/>
      </w:r>
    </w:p>
    <w:p w:rsidR="005854F3" w:rsidRDefault="005854F3" w:rsidP="005854F3">
      <w:pPr>
        <w:pStyle w:val="aa"/>
        <w:shd w:val="clear" w:color="auto" w:fill="EEEEEE"/>
        <w:spacing w:before="0" w:beforeAutospacing="0" w:after="0" w:afterAutospacing="0" w:line="30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         I. Пояснительная записка к схеме территориального планирования МО «</w:t>
      </w:r>
      <w:proofErr w:type="spellStart"/>
      <w:r>
        <w:rPr>
          <w:rFonts w:ascii="Tahoma" w:hAnsi="Tahoma" w:cs="Tahoma"/>
          <w:color w:val="555555"/>
        </w:rPr>
        <w:t>Железногорский</w:t>
      </w:r>
      <w:proofErr w:type="spellEnd"/>
      <w:r>
        <w:rPr>
          <w:rFonts w:ascii="Tahoma" w:hAnsi="Tahoma" w:cs="Tahoma"/>
          <w:color w:val="555555"/>
        </w:rPr>
        <w:t xml:space="preserve"> район» Курской области:</w:t>
      </w:r>
      <w:r>
        <w:rPr>
          <w:rFonts w:ascii="Tahoma" w:hAnsi="Tahoma" w:cs="Tahoma"/>
          <w:color w:val="555555"/>
        </w:rPr>
        <w:br/>
      </w:r>
    </w:p>
    <w:p w:rsidR="005854F3" w:rsidRDefault="005854F3" w:rsidP="005854F3">
      <w:pPr>
        <w:pStyle w:val="aa"/>
        <w:shd w:val="clear" w:color="auto" w:fill="EEEEEE"/>
        <w:spacing w:before="0" w:beforeAutospacing="0" w:after="0" w:afterAutospacing="0" w:line="30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          1) Материалы по обоснованию проекта схемы территориального планирования – Том 1 , Том 2;</w:t>
      </w:r>
      <w:r>
        <w:rPr>
          <w:rFonts w:ascii="Tahoma" w:hAnsi="Tahoma" w:cs="Tahoma"/>
          <w:color w:val="555555"/>
        </w:rPr>
        <w:br/>
      </w:r>
    </w:p>
    <w:p w:rsidR="005854F3" w:rsidRDefault="005854F3" w:rsidP="005854F3">
      <w:pPr>
        <w:pStyle w:val="aa"/>
        <w:shd w:val="clear" w:color="auto" w:fill="EEEEEE"/>
        <w:spacing w:before="0" w:beforeAutospacing="0" w:after="0" w:afterAutospacing="0" w:line="30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          2) Положения о территориальном планировании – Том 3.</w:t>
      </w:r>
      <w:r>
        <w:rPr>
          <w:rFonts w:ascii="Tahoma" w:hAnsi="Tahoma" w:cs="Tahoma"/>
          <w:color w:val="555555"/>
        </w:rPr>
        <w:br/>
      </w:r>
    </w:p>
    <w:p w:rsidR="005854F3" w:rsidRDefault="005854F3" w:rsidP="005854F3">
      <w:pPr>
        <w:pStyle w:val="aa"/>
        <w:shd w:val="clear" w:color="auto" w:fill="EEEEEE"/>
        <w:spacing w:before="0" w:beforeAutospacing="0" w:after="0" w:afterAutospacing="0" w:line="30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          II. Карты (схемы) к Схеме территориального планирования:</w:t>
      </w:r>
      <w:r>
        <w:rPr>
          <w:rFonts w:ascii="Tahoma" w:hAnsi="Tahoma" w:cs="Tahoma"/>
          <w:color w:val="555555"/>
        </w:rPr>
        <w:br/>
      </w:r>
    </w:p>
    <w:p w:rsidR="005854F3" w:rsidRDefault="005854F3" w:rsidP="005854F3">
      <w:pPr>
        <w:pStyle w:val="aa"/>
        <w:shd w:val="clear" w:color="auto" w:fill="EEEEEE"/>
        <w:spacing w:before="0" w:beforeAutospacing="0" w:after="0" w:afterAutospacing="0" w:line="30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          1. Схема современного использования территории Масштаб 1:50000;</w:t>
      </w:r>
      <w:r>
        <w:rPr>
          <w:rFonts w:ascii="Tahoma" w:hAnsi="Tahoma" w:cs="Tahoma"/>
          <w:color w:val="555555"/>
        </w:rPr>
        <w:br/>
      </w:r>
    </w:p>
    <w:p w:rsidR="005854F3" w:rsidRDefault="005854F3" w:rsidP="005854F3">
      <w:pPr>
        <w:pStyle w:val="aa"/>
        <w:shd w:val="clear" w:color="auto" w:fill="EEEEEE"/>
        <w:spacing w:before="0" w:beforeAutospacing="0" w:after="0" w:afterAutospacing="0" w:line="30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          2. Схема административных границ. Масштаб 1:50000;</w:t>
      </w:r>
      <w:r>
        <w:rPr>
          <w:rFonts w:ascii="Tahoma" w:hAnsi="Tahoma" w:cs="Tahoma"/>
          <w:color w:val="555555"/>
        </w:rPr>
        <w:br/>
      </w:r>
    </w:p>
    <w:p w:rsidR="005854F3" w:rsidRDefault="005854F3" w:rsidP="005854F3">
      <w:pPr>
        <w:pStyle w:val="aa"/>
        <w:shd w:val="clear" w:color="auto" w:fill="EEEEEE"/>
        <w:spacing w:before="0" w:beforeAutospacing="0" w:after="0" w:afterAutospacing="0" w:line="30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          3. Схема ограничений использования территории района Масштаб 1:50000;</w:t>
      </w:r>
      <w:r>
        <w:rPr>
          <w:rFonts w:ascii="Tahoma" w:hAnsi="Tahoma" w:cs="Tahoma"/>
          <w:color w:val="555555"/>
        </w:rPr>
        <w:br/>
      </w:r>
    </w:p>
    <w:p w:rsidR="005854F3" w:rsidRDefault="005854F3" w:rsidP="005854F3">
      <w:pPr>
        <w:pStyle w:val="aa"/>
        <w:shd w:val="clear" w:color="auto" w:fill="EEEEEE"/>
        <w:spacing w:before="0" w:beforeAutospacing="0" w:after="0" w:afterAutospacing="0" w:line="30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          4. Схема границ территории и земель различных категорий. Масштаб 1:50000;</w:t>
      </w:r>
      <w:r>
        <w:rPr>
          <w:rFonts w:ascii="Tahoma" w:hAnsi="Tahoma" w:cs="Tahoma"/>
          <w:color w:val="555555"/>
        </w:rPr>
        <w:br/>
      </w:r>
    </w:p>
    <w:p w:rsidR="005854F3" w:rsidRDefault="005854F3" w:rsidP="005854F3">
      <w:pPr>
        <w:pStyle w:val="aa"/>
        <w:shd w:val="clear" w:color="auto" w:fill="EEEEEE"/>
        <w:spacing w:before="0" w:beforeAutospacing="0" w:after="0" w:afterAutospacing="0" w:line="30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          5. Схема развития объектов и сетей инженерно-технического обеспечения. Масштаб 1:50000;</w:t>
      </w:r>
      <w:r>
        <w:rPr>
          <w:rFonts w:ascii="Tahoma" w:hAnsi="Tahoma" w:cs="Tahoma"/>
          <w:color w:val="555555"/>
        </w:rPr>
        <w:br/>
      </w:r>
    </w:p>
    <w:p w:rsidR="005854F3" w:rsidRDefault="005854F3" w:rsidP="005854F3">
      <w:pPr>
        <w:pStyle w:val="aa"/>
        <w:shd w:val="clear" w:color="auto" w:fill="EEEEEE"/>
        <w:spacing w:before="0" w:beforeAutospacing="0" w:after="0" w:afterAutospacing="0" w:line="30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          6. Схема развития объектов транспортной инфраструктуры. Масштаб 1: 50000</w:t>
      </w:r>
      <w:r>
        <w:rPr>
          <w:rFonts w:ascii="Tahoma" w:hAnsi="Tahoma" w:cs="Tahoma"/>
          <w:color w:val="555555"/>
        </w:rPr>
        <w:br/>
      </w:r>
    </w:p>
    <w:p w:rsidR="005854F3" w:rsidRDefault="005854F3" w:rsidP="005854F3">
      <w:pPr>
        <w:pStyle w:val="aa"/>
        <w:shd w:val="clear" w:color="auto" w:fill="EEEEEE"/>
        <w:spacing w:before="0" w:beforeAutospacing="0" w:after="0" w:afterAutospacing="0" w:line="30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          7. Схема анализа комплексного развития территории. Масштаб 1:50000;</w:t>
      </w:r>
      <w:r>
        <w:rPr>
          <w:rFonts w:ascii="Tahoma" w:hAnsi="Tahoma" w:cs="Tahoma"/>
          <w:color w:val="555555"/>
        </w:rPr>
        <w:br/>
      </w:r>
    </w:p>
    <w:p w:rsidR="005854F3" w:rsidRDefault="005854F3" w:rsidP="005854F3">
      <w:pPr>
        <w:pStyle w:val="aa"/>
        <w:shd w:val="clear" w:color="auto" w:fill="EEEEEE"/>
        <w:spacing w:before="0" w:beforeAutospacing="0" w:after="0" w:afterAutospacing="0" w:line="30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          8. Схема объединения муниципальных образований. Масштаб 1:50000;</w:t>
      </w:r>
      <w:r>
        <w:rPr>
          <w:rFonts w:ascii="Tahoma" w:hAnsi="Tahoma" w:cs="Tahoma"/>
          <w:color w:val="555555"/>
        </w:rPr>
        <w:br/>
      </w:r>
    </w:p>
    <w:p w:rsidR="005854F3" w:rsidRDefault="005854F3" w:rsidP="005854F3">
      <w:pPr>
        <w:pStyle w:val="aa"/>
        <w:shd w:val="clear" w:color="auto" w:fill="EEEEEE"/>
        <w:spacing w:before="0" w:beforeAutospacing="0" w:after="0" w:afterAutospacing="0" w:line="30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          9. Схема границ территории, подверженных риску возникновения ЧС природного и техногенного характера. Масштаб 1:50000.</w:t>
      </w:r>
    </w:p>
    <w:p w:rsidR="005854F3" w:rsidRDefault="005854F3" w:rsidP="005854F3">
      <w:pPr>
        <w:pStyle w:val="aa"/>
        <w:shd w:val="clear" w:color="auto" w:fill="EEEEEE"/>
        <w:spacing w:before="0" w:beforeAutospacing="0" w:after="0" w:afterAutospacing="0" w:line="30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lastRenderedPageBreak/>
        <w:t> </w:t>
      </w:r>
    </w:p>
    <w:p w:rsidR="005854F3" w:rsidRDefault="005854F3" w:rsidP="005854F3">
      <w:pPr>
        <w:pStyle w:val="aa"/>
        <w:shd w:val="clear" w:color="auto" w:fill="EEEEEE"/>
        <w:spacing w:before="0" w:beforeAutospacing="0" w:after="0" w:afterAutospacing="0" w:line="30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 </w:t>
      </w:r>
    </w:p>
    <w:p w:rsidR="005854F3" w:rsidRDefault="005854F3" w:rsidP="005854F3">
      <w:pPr>
        <w:pStyle w:val="aa"/>
        <w:shd w:val="clear" w:color="auto" w:fill="EEEEEE"/>
        <w:spacing w:before="0" w:beforeAutospacing="0" w:after="0" w:afterAutospacing="0" w:line="300" w:lineRule="atLeast"/>
        <w:jc w:val="center"/>
        <w:rPr>
          <w:rFonts w:ascii="Tahoma" w:hAnsi="Tahoma" w:cs="Tahoma"/>
          <w:color w:val="555555"/>
          <w:sz w:val="18"/>
          <w:szCs w:val="18"/>
        </w:rPr>
      </w:pPr>
      <w:r>
        <w:rPr>
          <w:rStyle w:val="a3"/>
          <w:rFonts w:ascii="Tahoma" w:hAnsi="Tahoma" w:cs="Tahoma"/>
          <w:color w:val="555555"/>
        </w:rPr>
        <w:t> Цели и задачи проекта</w:t>
      </w:r>
    </w:p>
    <w:p w:rsidR="005854F3" w:rsidRDefault="005854F3" w:rsidP="005854F3">
      <w:pPr>
        <w:pStyle w:val="aa"/>
        <w:shd w:val="clear" w:color="auto" w:fill="EEEEEE"/>
        <w:spacing w:before="0" w:beforeAutospacing="0" w:after="0" w:afterAutospacing="0" w:line="300" w:lineRule="atLeast"/>
        <w:jc w:val="center"/>
        <w:rPr>
          <w:rFonts w:ascii="Tahoma" w:hAnsi="Tahoma" w:cs="Tahoma"/>
          <w:color w:val="555555"/>
          <w:sz w:val="18"/>
          <w:szCs w:val="18"/>
        </w:rPr>
      </w:pPr>
      <w:r>
        <w:rPr>
          <w:rStyle w:val="a3"/>
          <w:rFonts w:ascii="Tahoma" w:hAnsi="Tahoma" w:cs="Tahoma"/>
          <w:color w:val="555555"/>
        </w:rPr>
        <w:t> </w:t>
      </w:r>
    </w:p>
    <w:p w:rsidR="005854F3" w:rsidRDefault="005854F3" w:rsidP="005854F3">
      <w:pPr>
        <w:pStyle w:val="aa"/>
        <w:shd w:val="clear" w:color="auto" w:fill="EEEEEE"/>
        <w:spacing w:before="0" w:beforeAutospacing="0" w:after="0" w:afterAutospacing="0" w:line="30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 xml:space="preserve">          Схема территориального планирования </w:t>
      </w:r>
      <w:proofErr w:type="spellStart"/>
      <w:r>
        <w:rPr>
          <w:rFonts w:ascii="Tahoma" w:hAnsi="Tahoma" w:cs="Tahoma"/>
          <w:color w:val="555555"/>
        </w:rPr>
        <w:t>Касторенского</w:t>
      </w:r>
      <w:proofErr w:type="spellEnd"/>
      <w:r>
        <w:rPr>
          <w:rFonts w:ascii="Tahoma" w:hAnsi="Tahoma" w:cs="Tahoma"/>
          <w:color w:val="555555"/>
        </w:rPr>
        <w:t xml:space="preserve"> района разрабатывается в качестве документа, направленного на создание условий устойчивого территориального и социально-экономического развития </w:t>
      </w:r>
      <w:proofErr w:type="spellStart"/>
      <w:r>
        <w:rPr>
          <w:rFonts w:ascii="Tahoma" w:hAnsi="Tahoma" w:cs="Tahoma"/>
          <w:color w:val="555555"/>
        </w:rPr>
        <w:t>Касторенского</w:t>
      </w:r>
      <w:proofErr w:type="spellEnd"/>
      <w:r>
        <w:rPr>
          <w:rFonts w:ascii="Tahoma" w:hAnsi="Tahoma" w:cs="Tahoma"/>
          <w:color w:val="555555"/>
        </w:rPr>
        <w:t xml:space="preserve"> района до 2020 г.</w:t>
      </w:r>
      <w:r>
        <w:rPr>
          <w:rFonts w:ascii="Tahoma" w:hAnsi="Tahoma" w:cs="Tahoma"/>
          <w:color w:val="555555"/>
        </w:rPr>
        <w:br/>
      </w:r>
    </w:p>
    <w:p w:rsidR="005854F3" w:rsidRDefault="005854F3" w:rsidP="005854F3">
      <w:pPr>
        <w:pStyle w:val="aa"/>
        <w:shd w:val="clear" w:color="auto" w:fill="EEEEEE"/>
        <w:spacing w:before="0" w:beforeAutospacing="0" w:after="0" w:afterAutospacing="0" w:line="30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 xml:space="preserve">          Схема территориального планирования района – это особый вид проектных работ, призванный определить стратегические решения по градостроительной организации территории. </w:t>
      </w:r>
      <w:proofErr w:type="gramStart"/>
      <w:r>
        <w:rPr>
          <w:rFonts w:ascii="Tahoma" w:hAnsi="Tahoma" w:cs="Tahoma"/>
          <w:color w:val="555555"/>
        </w:rPr>
        <w:t>Эти решения, в соответствии с Градостроительным кодексом РФ, должны развиваться и детализироваться документами территориального планирования муниципальных образований – генеральными планами поселений и генеральными планами городских округов; правилами землепользования и застройки; документацией по планировке территории, а также специальными тематическими планировочными работами (например, «Схема развития отдыха и туризма», «Схема охраны окружающей среды и рационального природопользования» и т.п.). </w:t>
      </w:r>
      <w:r>
        <w:rPr>
          <w:rFonts w:ascii="Tahoma" w:hAnsi="Tahoma" w:cs="Tahoma"/>
          <w:color w:val="555555"/>
        </w:rPr>
        <w:br/>
      </w:r>
      <w:proofErr w:type="gramEnd"/>
    </w:p>
    <w:p w:rsidR="005854F3" w:rsidRDefault="005854F3" w:rsidP="005854F3">
      <w:pPr>
        <w:pStyle w:val="aa"/>
        <w:shd w:val="clear" w:color="auto" w:fill="EEEEEE"/>
        <w:spacing w:before="0" w:beforeAutospacing="0" w:after="0" w:afterAutospacing="0" w:line="30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          Кроме того, Схема территориального планирования служит основополагающим документом для разработки специализированных тематических программ (например, «Развитие сети социального обслуживания населения», «Развитие инженерной и транспортной инфраструктур» и др.).</w:t>
      </w:r>
      <w:r>
        <w:rPr>
          <w:rFonts w:ascii="Tahoma" w:hAnsi="Tahoma" w:cs="Tahoma"/>
          <w:color w:val="555555"/>
        </w:rPr>
        <w:br/>
      </w:r>
    </w:p>
    <w:p w:rsidR="005854F3" w:rsidRDefault="005854F3" w:rsidP="005854F3">
      <w:pPr>
        <w:pStyle w:val="aa"/>
        <w:shd w:val="clear" w:color="auto" w:fill="EEEEEE"/>
        <w:spacing w:before="0" w:beforeAutospacing="0" w:after="0" w:afterAutospacing="0" w:line="30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          Основная цель настоящего проекта – разработка долгосрочной градостроительной стратегии на основе принципов устойчивого развития территории района на период до 2020 г., создание благоприятной среды обитания, достижение баланса экономических, социальных и экологических интересов. </w:t>
      </w:r>
      <w:r>
        <w:rPr>
          <w:rFonts w:ascii="Tahoma" w:hAnsi="Tahoma" w:cs="Tahoma"/>
          <w:color w:val="555555"/>
        </w:rPr>
        <w:br/>
      </w:r>
    </w:p>
    <w:p w:rsidR="005854F3" w:rsidRDefault="005854F3" w:rsidP="005854F3">
      <w:pPr>
        <w:pStyle w:val="aa"/>
        <w:shd w:val="clear" w:color="auto" w:fill="EEEEEE"/>
        <w:spacing w:before="0" w:beforeAutospacing="0" w:after="0" w:afterAutospacing="0" w:line="30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 xml:space="preserve">Целями разработки Схемы территориального планирования </w:t>
      </w:r>
      <w:proofErr w:type="spellStart"/>
      <w:r>
        <w:rPr>
          <w:rFonts w:ascii="Tahoma" w:hAnsi="Tahoma" w:cs="Tahoma"/>
          <w:color w:val="555555"/>
        </w:rPr>
        <w:t>Касторенского</w:t>
      </w:r>
      <w:proofErr w:type="spellEnd"/>
      <w:r>
        <w:rPr>
          <w:rFonts w:ascii="Tahoma" w:hAnsi="Tahoma" w:cs="Tahoma"/>
          <w:color w:val="555555"/>
        </w:rPr>
        <w:t xml:space="preserve"> района являются:</w:t>
      </w:r>
      <w:r>
        <w:rPr>
          <w:rFonts w:ascii="Tahoma" w:hAnsi="Tahoma" w:cs="Tahoma"/>
          <w:color w:val="555555"/>
        </w:rPr>
        <w:br/>
      </w:r>
    </w:p>
    <w:p w:rsidR="005854F3" w:rsidRDefault="005854F3" w:rsidP="005854F3">
      <w:pPr>
        <w:pStyle w:val="aa"/>
        <w:shd w:val="clear" w:color="auto" w:fill="EEEEEE"/>
        <w:spacing w:before="0" w:beforeAutospacing="0" w:after="0" w:afterAutospacing="0" w:line="30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• Создание градостроительными средствами условий для роста уровня жизни населения и экономики района, </w:t>
      </w:r>
      <w:r>
        <w:rPr>
          <w:rFonts w:ascii="Tahoma" w:hAnsi="Tahoma" w:cs="Tahoma"/>
          <w:color w:val="555555"/>
        </w:rPr>
        <w:br/>
      </w:r>
    </w:p>
    <w:p w:rsidR="005854F3" w:rsidRDefault="005854F3" w:rsidP="005854F3">
      <w:pPr>
        <w:pStyle w:val="aa"/>
        <w:shd w:val="clear" w:color="auto" w:fill="EEEEEE"/>
        <w:spacing w:before="0" w:beforeAutospacing="0" w:after="0" w:afterAutospacing="0" w:line="30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• Развитие инженерной, транспортной и социальной инфраструктур,</w:t>
      </w:r>
      <w:r>
        <w:rPr>
          <w:rFonts w:ascii="Tahoma" w:hAnsi="Tahoma" w:cs="Tahoma"/>
          <w:color w:val="555555"/>
        </w:rPr>
        <w:br/>
      </w:r>
    </w:p>
    <w:p w:rsidR="005854F3" w:rsidRDefault="005854F3" w:rsidP="005854F3">
      <w:pPr>
        <w:pStyle w:val="aa"/>
        <w:shd w:val="clear" w:color="auto" w:fill="EEEEEE"/>
        <w:spacing w:before="0" w:beforeAutospacing="0" w:after="0" w:afterAutospacing="0" w:line="30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• Повышение инвестиционной привлекательности территории, рациональное использование всех видов ресурсов, их сохранение и приумножение для будущих поколений, </w:t>
      </w:r>
      <w:r>
        <w:rPr>
          <w:rFonts w:ascii="Tahoma" w:hAnsi="Tahoma" w:cs="Tahoma"/>
          <w:color w:val="555555"/>
        </w:rPr>
        <w:br/>
      </w:r>
    </w:p>
    <w:p w:rsidR="005854F3" w:rsidRDefault="005854F3" w:rsidP="005854F3">
      <w:pPr>
        <w:pStyle w:val="aa"/>
        <w:shd w:val="clear" w:color="auto" w:fill="EEEEEE"/>
        <w:spacing w:before="0" w:beforeAutospacing="0" w:after="0" w:afterAutospacing="0" w:line="30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• Создание «гуманной» среды обитания, сохранение и восстановление объектов культурного наследия, существенное улучшение экологической ситуации. </w:t>
      </w:r>
      <w:r>
        <w:rPr>
          <w:rFonts w:ascii="Tahoma" w:hAnsi="Tahoma" w:cs="Tahoma"/>
          <w:color w:val="555555"/>
        </w:rPr>
        <w:br/>
      </w:r>
    </w:p>
    <w:p w:rsidR="005854F3" w:rsidRDefault="005854F3" w:rsidP="005854F3">
      <w:pPr>
        <w:pStyle w:val="aa"/>
        <w:shd w:val="clear" w:color="auto" w:fill="EEEEEE"/>
        <w:spacing w:before="0" w:beforeAutospacing="0" w:after="0" w:afterAutospacing="0" w:line="30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• Территориальное планирование направлено на создание предпосылок:</w:t>
      </w:r>
      <w:r>
        <w:rPr>
          <w:rFonts w:ascii="Tahoma" w:hAnsi="Tahoma" w:cs="Tahoma"/>
          <w:color w:val="555555"/>
        </w:rPr>
        <w:br/>
      </w:r>
    </w:p>
    <w:p w:rsidR="005854F3" w:rsidRDefault="005854F3" w:rsidP="005854F3">
      <w:pPr>
        <w:pStyle w:val="aa"/>
        <w:shd w:val="clear" w:color="auto" w:fill="EEEEEE"/>
        <w:spacing w:before="0" w:beforeAutospacing="0" w:after="0" w:afterAutospacing="0" w:line="30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• Повышения качества жизни населения посредством принятия на профессиональной основе эффективных решений по пространственной организации обустройства территории.</w:t>
      </w:r>
      <w:r>
        <w:rPr>
          <w:rFonts w:ascii="Tahoma" w:hAnsi="Tahoma" w:cs="Tahoma"/>
          <w:color w:val="555555"/>
        </w:rPr>
        <w:br/>
      </w:r>
    </w:p>
    <w:p w:rsidR="005854F3" w:rsidRDefault="005854F3" w:rsidP="005854F3">
      <w:pPr>
        <w:pStyle w:val="aa"/>
        <w:shd w:val="clear" w:color="auto" w:fill="EEEEEE"/>
        <w:spacing w:before="0" w:beforeAutospacing="0" w:after="0" w:afterAutospacing="0" w:line="30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 xml:space="preserve">• Устойчивого социального и экономического развития территорий посредством определения основных направлений развития их пространственного каркаса, совершенствования пространственной организации социальных, производственных, транспортных и других инженерных инфраструктур, систем защиты природной и </w:t>
      </w:r>
      <w:r>
        <w:rPr>
          <w:rFonts w:ascii="Tahoma" w:hAnsi="Tahoma" w:cs="Tahoma"/>
          <w:color w:val="555555"/>
        </w:rPr>
        <w:lastRenderedPageBreak/>
        <w:t>историко-культурной среды.</w:t>
      </w:r>
      <w:r>
        <w:rPr>
          <w:rFonts w:ascii="Tahoma" w:hAnsi="Tahoma" w:cs="Tahoma"/>
          <w:color w:val="555555"/>
        </w:rPr>
        <w:br/>
      </w:r>
    </w:p>
    <w:p w:rsidR="005854F3" w:rsidRDefault="005854F3" w:rsidP="005854F3">
      <w:pPr>
        <w:pStyle w:val="aa"/>
        <w:shd w:val="clear" w:color="auto" w:fill="EEEEEE"/>
        <w:spacing w:before="0" w:beforeAutospacing="0" w:after="0" w:afterAutospacing="0" w:line="30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• Повышения эффективности использования территорий посредством зонирования (определяющего пространственное распределение планируемого характера изменений состояния и использования территорий и необходимых для их реализации градостроительных ограничений и регламентов) и районирования (определяющего пространственную организацию территориального управления).</w:t>
      </w:r>
      <w:r>
        <w:rPr>
          <w:rFonts w:ascii="Tahoma" w:hAnsi="Tahoma" w:cs="Tahoma"/>
          <w:color w:val="555555"/>
        </w:rPr>
        <w:br/>
      </w:r>
    </w:p>
    <w:p w:rsidR="005854F3" w:rsidRDefault="005854F3" w:rsidP="005854F3">
      <w:pPr>
        <w:pStyle w:val="aa"/>
        <w:shd w:val="clear" w:color="auto" w:fill="EEEEEE"/>
        <w:spacing w:before="0" w:beforeAutospacing="0" w:after="0" w:afterAutospacing="0" w:line="30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• Защиты связанных с осуществлением градостроительной деятельности прав граждан.</w:t>
      </w:r>
    </w:p>
    <w:p w:rsidR="005854F3" w:rsidRDefault="005854F3" w:rsidP="005854F3">
      <w:pPr>
        <w:pStyle w:val="aa"/>
        <w:shd w:val="clear" w:color="auto" w:fill="EEEEEE"/>
        <w:spacing w:before="0" w:beforeAutospacing="0" w:after="0" w:afterAutospacing="0" w:line="30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 </w:t>
      </w:r>
    </w:p>
    <w:p w:rsidR="005854F3" w:rsidRDefault="005854F3" w:rsidP="005854F3">
      <w:pPr>
        <w:pStyle w:val="aa"/>
        <w:shd w:val="clear" w:color="auto" w:fill="EEEEEE"/>
        <w:spacing w:before="0" w:beforeAutospacing="0" w:after="0" w:afterAutospacing="0" w:line="30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          Территориальное планирование осуществляется в соответствии с принципами: </w:t>
      </w:r>
      <w:r>
        <w:rPr>
          <w:rFonts w:ascii="Tahoma" w:hAnsi="Tahoma" w:cs="Tahoma"/>
          <w:color w:val="555555"/>
        </w:rPr>
        <w:br/>
      </w:r>
    </w:p>
    <w:p w:rsidR="005854F3" w:rsidRDefault="005854F3" w:rsidP="005854F3">
      <w:pPr>
        <w:pStyle w:val="aa"/>
        <w:shd w:val="clear" w:color="auto" w:fill="EEEEEE"/>
        <w:spacing w:before="0" w:beforeAutospacing="0" w:after="0" w:afterAutospacing="0" w:line="30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– Соблюдения баланса интересов различных видов деятельности (отраслей и функций) и различных уровней территориального управления, связанных с использованием территории и определяющих развитие инфраструктур; </w:t>
      </w:r>
      <w:r>
        <w:rPr>
          <w:rFonts w:ascii="Tahoma" w:hAnsi="Tahoma" w:cs="Tahoma"/>
          <w:color w:val="555555"/>
        </w:rPr>
        <w:br/>
      </w:r>
    </w:p>
    <w:p w:rsidR="005854F3" w:rsidRDefault="005854F3" w:rsidP="005854F3">
      <w:pPr>
        <w:pStyle w:val="aa"/>
        <w:shd w:val="clear" w:color="auto" w:fill="EEEEEE"/>
        <w:spacing w:before="0" w:beforeAutospacing="0" w:after="0" w:afterAutospacing="0" w:line="30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– Профессиональной обоснованности решений, подготавливаемых при разработке документов.</w:t>
      </w:r>
    </w:p>
    <w:p w:rsidR="005854F3" w:rsidRDefault="005854F3" w:rsidP="005854F3">
      <w:pPr>
        <w:pStyle w:val="aa"/>
        <w:shd w:val="clear" w:color="auto" w:fill="EEEEEE"/>
        <w:spacing w:before="0" w:beforeAutospacing="0" w:after="0" w:afterAutospacing="0" w:line="30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 </w:t>
      </w:r>
    </w:p>
    <w:p w:rsidR="005854F3" w:rsidRDefault="005854F3" w:rsidP="005854F3">
      <w:pPr>
        <w:pStyle w:val="aa"/>
        <w:shd w:val="clear" w:color="auto" w:fill="EEEEEE"/>
        <w:spacing w:before="0" w:beforeAutospacing="0" w:after="0" w:afterAutospacing="0" w:line="30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          Задачи Схемы территориального планирования конкретизировались по следующим направлениям:</w:t>
      </w:r>
      <w:r>
        <w:rPr>
          <w:rFonts w:ascii="Tahoma" w:hAnsi="Tahoma" w:cs="Tahoma"/>
          <w:color w:val="555555"/>
        </w:rPr>
        <w:br/>
      </w:r>
    </w:p>
    <w:p w:rsidR="005854F3" w:rsidRDefault="005854F3" w:rsidP="005854F3">
      <w:pPr>
        <w:pStyle w:val="aa"/>
        <w:shd w:val="clear" w:color="auto" w:fill="EEEEEE"/>
        <w:spacing w:before="0" w:beforeAutospacing="0" w:after="0" w:afterAutospacing="0" w:line="30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1. Определение возможностей района в части совершенствования структуры сложившегося хозяйственного комплекса и функциональных территориальных зон; выявление социально-экономических тенденций на прогнозируемый период в контексте оптимизации территориальной организации; выявление перспективных секторов экономики и соответствующих функционально-планировочных зон – «полюсов роста» – с учетом хозяйственно-территориальной специфики.</w:t>
      </w:r>
      <w:r>
        <w:rPr>
          <w:rFonts w:ascii="Tahoma" w:hAnsi="Tahoma" w:cs="Tahoma"/>
          <w:color w:val="555555"/>
        </w:rPr>
        <w:br/>
      </w:r>
    </w:p>
    <w:p w:rsidR="005854F3" w:rsidRDefault="005854F3" w:rsidP="005854F3">
      <w:pPr>
        <w:pStyle w:val="aa"/>
        <w:shd w:val="clear" w:color="auto" w:fill="EEEEEE"/>
        <w:spacing w:before="0" w:beforeAutospacing="0" w:after="0" w:afterAutospacing="0" w:line="30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2. Проведение комплексного анализа территории с целью выявления природно-ресурсного, демографического, экономического, историко-культурного потенциалов, выявление проблемных ситуаций и территорий.</w:t>
      </w:r>
      <w:r>
        <w:rPr>
          <w:rFonts w:ascii="Tahoma" w:hAnsi="Tahoma" w:cs="Tahoma"/>
          <w:color w:val="555555"/>
        </w:rPr>
        <w:br/>
      </w:r>
    </w:p>
    <w:p w:rsidR="005854F3" w:rsidRDefault="005854F3" w:rsidP="005854F3">
      <w:pPr>
        <w:pStyle w:val="aa"/>
        <w:shd w:val="clear" w:color="auto" w:fill="EEEEEE"/>
        <w:spacing w:before="0" w:beforeAutospacing="0" w:after="0" w:afterAutospacing="0" w:line="30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3. Разработка предложений по территориальному зонированию, функциональному назначению зон и режимов их содержания и использования. </w:t>
      </w:r>
      <w:r>
        <w:rPr>
          <w:rFonts w:ascii="Tahoma" w:hAnsi="Tahoma" w:cs="Tahoma"/>
          <w:color w:val="555555"/>
        </w:rPr>
        <w:br/>
      </w:r>
    </w:p>
    <w:p w:rsidR="005854F3" w:rsidRDefault="005854F3" w:rsidP="005854F3">
      <w:pPr>
        <w:pStyle w:val="aa"/>
        <w:shd w:val="clear" w:color="auto" w:fill="EEEEEE"/>
        <w:spacing w:before="0" w:beforeAutospacing="0" w:after="0" w:afterAutospacing="0" w:line="30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 xml:space="preserve">4. Разработка предложений по развитию </w:t>
      </w:r>
      <w:proofErr w:type="spellStart"/>
      <w:r>
        <w:rPr>
          <w:rFonts w:ascii="Tahoma" w:hAnsi="Tahoma" w:cs="Tahoma"/>
          <w:color w:val="555555"/>
        </w:rPr>
        <w:t>коммуникационно</w:t>
      </w:r>
      <w:proofErr w:type="spellEnd"/>
      <w:r>
        <w:rPr>
          <w:rFonts w:ascii="Tahoma" w:hAnsi="Tahoma" w:cs="Tahoma"/>
          <w:color w:val="555555"/>
        </w:rPr>
        <w:t xml:space="preserve">-инфраструктурного каркаса района – системы транспортных связей для максимальной организации выхода </w:t>
      </w:r>
      <w:proofErr w:type="spellStart"/>
      <w:r>
        <w:rPr>
          <w:rFonts w:ascii="Tahoma" w:hAnsi="Tahoma" w:cs="Tahoma"/>
          <w:color w:val="555555"/>
        </w:rPr>
        <w:t>Касторенского</w:t>
      </w:r>
      <w:proofErr w:type="spellEnd"/>
      <w:r>
        <w:rPr>
          <w:rFonts w:ascii="Tahoma" w:hAnsi="Tahoma" w:cs="Tahoma"/>
          <w:color w:val="555555"/>
        </w:rPr>
        <w:t xml:space="preserve"> района в ключевые хозяйственно-экономические центры России и страны Европы. </w:t>
      </w:r>
      <w:r>
        <w:rPr>
          <w:rFonts w:ascii="Tahoma" w:hAnsi="Tahoma" w:cs="Tahoma"/>
          <w:color w:val="555555"/>
        </w:rPr>
        <w:br/>
      </w:r>
    </w:p>
    <w:p w:rsidR="005854F3" w:rsidRDefault="005854F3" w:rsidP="005854F3">
      <w:pPr>
        <w:pStyle w:val="aa"/>
        <w:shd w:val="clear" w:color="auto" w:fill="EEEEEE"/>
        <w:spacing w:before="0" w:beforeAutospacing="0" w:after="0" w:afterAutospacing="0" w:line="30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5. Прогнозирование базовых параметров развития территории – численность населения района, городского и сельского населения, сферы занятости; объемы строительства и пр. </w:t>
      </w:r>
      <w:r>
        <w:rPr>
          <w:rFonts w:ascii="Tahoma" w:hAnsi="Tahoma" w:cs="Tahoma"/>
          <w:color w:val="555555"/>
        </w:rPr>
        <w:br/>
      </w:r>
    </w:p>
    <w:p w:rsidR="005854F3" w:rsidRDefault="005854F3" w:rsidP="005854F3">
      <w:pPr>
        <w:pStyle w:val="aa"/>
        <w:shd w:val="clear" w:color="auto" w:fill="EEEEEE"/>
        <w:spacing w:before="0" w:beforeAutospacing="0" w:after="0" w:afterAutospacing="0" w:line="30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 xml:space="preserve">6. Выделение системы расселения высоких рангов, определение их роли в формировании </w:t>
      </w:r>
      <w:proofErr w:type="spellStart"/>
      <w:r>
        <w:rPr>
          <w:rFonts w:ascii="Tahoma" w:hAnsi="Tahoma" w:cs="Tahoma"/>
          <w:color w:val="555555"/>
        </w:rPr>
        <w:t>расселенческого</w:t>
      </w:r>
      <w:proofErr w:type="spellEnd"/>
      <w:r>
        <w:rPr>
          <w:rFonts w:ascii="Tahoma" w:hAnsi="Tahoma" w:cs="Tahoma"/>
          <w:color w:val="555555"/>
        </w:rPr>
        <w:t xml:space="preserve"> каркаса. Разработка принципиальных предложений по сельскому расселению, его возможной реконструкции. Особое внимание уделяется выявлению главных зон </w:t>
      </w:r>
      <w:proofErr w:type="spellStart"/>
      <w:r>
        <w:rPr>
          <w:rFonts w:ascii="Tahoma" w:hAnsi="Tahoma" w:cs="Tahoma"/>
          <w:color w:val="555555"/>
        </w:rPr>
        <w:t>расселенческого</w:t>
      </w:r>
      <w:proofErr w:type="spellEnd"/>
      <w:r>
        <w:rPr>
          <w:rFonts w:ascii="Tahoma" w:hAnsi="Tahoma" w:cs="Tahoma"/>
          <w:color w:val="555555"/>
        </w:rPr>
        <w:t xml:space="preserve"> каркаса района.</w:t>
      </w:r>
      <w:r>
        <w:rPr>
          <w:rFonts w:ascii="Tahoma" w:hAnsi="Tahoma" w:cs="Tahoma"/>
          <w:color w:val="555555"/>
        </w:rPr>
        <w:br/>
      </w:r>
    </w:p>
    <w:p w:rsidR="005854F3" w:rsidRDefault="005854F3" w:rsidP="005854F3">
      <w:pPr>
        <w:pStyle w:val="aa"/>
        <w:shd w:val="clear" w:color="auto" w:fill="EEEEEE"/>
        <w:spacing w:before="0" w:beforeAutospacing="0" w:after="0" w:afterAutospacing="0" w:line="30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 xml:space="preserve">7. Формирование предложений по сохранению и развитию природно-экологического каркаса </w:t>
      </w:r>
      <w:proofErr w:type="spellStart"/>
      <w:r>
        <w:rPr>
          <w:rFonts w:ascii="Tahoma" w:hAnsi="Tahoma" w:cs="Tahoma"/>
          <w:color w:val="555555"/>
        </w:rPr>
        <w:t>Касторенского</w:t>
      </w:r>
      <w:proofErr w:type="spellEnd"/>
      <w:r>
        <w:rPr>
          <w:rFonts w:ascii="Tahoma" w:hAnsi="Tahoma" w:cs="Tahoma"/>
          <w:color w:val="555555"/>
        </w:rPr>
        <w:t xml:space="preserve"> района и рациональному использованию природных ресурсов в контексте </w:t>
      </w:r>
      <w:proofErr w:type="spellStart"/>
      <w:r>
        <w:rPr>
          <w:rFonts w:ascii="Tahoma" w:hAnsi="Tahoma" w:cs="Tahoma"/>
          <w:color w:val="555555"/>
        </w:rPr>
        <w:t>средозащитных</w:t>
      </w:r>
      <w:proofErr w:type="spellEnd"/>
      <w:r>
        <w:rPr>
          <w:rFonts w:ascii="Tahoma" w:hAnsi="Tahoma" w:cs="Tahoma"/>
          <w:color w:val="555555"/>
        </w:rPr>
        <w:t xml:space="preserve"> и </w:t>
      </w:r>
      <w:proofErr w:type="spellStart"/>
      <w:r>
        <w:rPr>
          <w:rFonts w:ascii="Tahoma" w:hAnsi="Tahoma" w:cs="Tahoma"/>
          <w:color w:val="555555"/>
        </w:rPr>
        <w:t>средоформирующих</w:t>
      </w:r>
      <w:proofErr w:type="spellEnd"/>
      <w:r>
        <w:rPr>
          <w:rFonts w:ascii="Tahoma" w:hAnsi="Tahoma" w:cs="Tahoma"/>
          <w:color w:val="555555"/>
        </w:rPr>
        <w:t xml:space="preserve"> функций (большой водораздел, биосферные функции природных комплексов, сохранение всех видов ресурсов, в </w:t>
      </w:r>
      <w:r>
        <w:rPr>
          <w:rFonts w:ascii="Tahoma" w:hAnsi="Tahoma" w:cs="Tahoma"/>
          <w:color w:val="555555"/>
        </w:rPr>
        <w:lastRenderedPageBreak/>
        <w:t>особенности водных и лесных). Предложения по природоохранным территориям.</w:t>
      </w:r>
      <w:r>
        <w:rPr>
          <w:rFonts w:ascii="Tahoma" w:hAnsi="Tahoma" w:cs="Tahoma"/>
          <w:color w:val="555555"/>
        </w:rPr>
        <w:br/>
      </w:r>
    </w:p>
    <w:p w:rsidR="005854F3" w:rsidRDefault="005854F3" w:rsidP="005854F3">
      <w:pPr>
        <w:pStyle w:val="aa"/>
        <w:shd w:val="clear" w:color="auto" w:fill="EEEEEE"/>
        <w:spacing w:before="0" w:beforeAutospacing="0" w:after="0" w:afterAutospacing="0" w:line="30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 xml:space="preserve">8. Формирование предложений по восстановлению, сохранению и современному использованию историко-культурного наследия </w:t>
      </w:r>
      <w:proofErr w:type="spellStart"/>
      <w:r>
        <w:rPr>
          <w:rFonts w:ascii="Tahoma" w:hAnsi="Tahoma" w:cs="Tahoma"/>
          <w:color w:val="555555"/>
        </w:rPr>
        <w:t>Касторенского</w:t>
      </w:r>
      <w:proofErr w:type="spellEnd"/>
      <w:r>
        <w:rPr>
          <w:rFonts w:ascii="Tahoma" w:hAnsi="Tahoma" w:cs="Tahoma"/>
          <w:color w:val="555555"/>
        </w:rPr>
        <w:t xml:space="preserve"> района</w:t>
      </w:r>
      <w:r>
        <w:rPr>
          <w:rFonts w:ascii="Tahoma" w:hAnsi="Tahoma" w:cs="Tahoma"/>
          <w:color w:val="555555"/>
        </w:rPr>
        <w:br/>
      </w:r>
    </w:p>
    <w:p w:rsidR="005854F3" w:rsidRDefault="005854F3" w:rsidP="005854F3">
      <w:pPr>
        <w:pStyle w:val="aa"/>
        <w:shd w:val="clear" w:color="auto" w:fill="EEEEEE"/>
        <w:spacing w:before="0" w:beforeAutospacing="0" w:after="0" w:afterAutospacing="0" w:line="30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9. Основные направления развития многоотраслевого производственного, научно-производственного, агропромышленного комплексов.</w:t>
      </w:r>
      <w:r>
        <w:rPr>
          <w:rFonts w:ascii="Tahoma" w:hAnsi="Tahoma" w:cs="Tahoma"/>
          <w:color w:val="555555"/>
        </w:rPr>
        <w:br/>
      </w:r>
    </w:p>
    <w:p w:rsidR="005854F3" w:rsidRDefault="005854F3" w:rsidP="005854F3">
      <w:pPr>
        <w:pStyle w:val="aa"/>
        <w:shd w:val="clear" w:color="auto" w:fill="EEEEEE"/>
        <w:spacing w:before="0" w:beforeAutospacing="0" w:after="0" w:afterAutospacing="0" w:line="30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10. Основные направления развития социальной сферы, расчёты основных экономико-градостроительных параметров.</w:t>
      </w:r>
      <w:r>
        <w:rPr>
          <w:rFonts w:ascii="Tahoma" w:hAnsi="Tahoma" w:cs="Tahoma"/>
          <w:color w:val="555555"/>
        </w:rPr>
        <w:br/>
      </w:r>
    </w:p>
    <w:p w:rsidR="005854F3" w:rsidRDefault="005854F3" w:rsidP="005854F3">
      <w:pPr>
        <w:pStyle w:val="aa"/>
        <w:shd w:val="clear" w:color="auto" w:fill="EEEEEE"/>
        <w:spacing w:before="0" w:beforeAutospacing="0" w:after="0" w:afterAutospacing="0" w:line="30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11. Принципиальные направления реконструкции и развития инженерных систем (водоснабжение, канализация, энергоснабжение и др.), систем связи и телекоммуникаций, основные мероприятия по защите от неблагоприятных природных и антропогенных процессов, чрезвычайных ситуаций.</w:t>
      </w:r>
    </w:p>
    <w:p w:rsidR="00FF6357" w:rsidRPr="005854F3" w:rsidRDefault="00FF6357" w:rsidP="005854F3">
      <w:bookmarkStart w:id="0" w:name="_GoBack"/>
      <w:bookmarkEnd w:id="0"/>
    </w:p>
    <w:sectPr w:rsidR="00FF6357" w:rsidRPr="005854F3" w:rsidSect="00E4001C">
      <w:pgSz w:w="11906" w:h="16838"/>
      <w:pgMar w:top="28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27F9E"/>
    <w:multiLevelType w:val="multilevel"/>
    <w:tmpl w:val="520A9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2F1"/>
    <w:rsid w:val="0004324E"/>
    <w:rsid w:val="00045DFC"/>
    <w:rsid w:val="00053444"/>
    <w:rsid w:val="00127092"/>
    <w:rsid w:val="00134730"/>
    <w:rsid w:val="00271B43"/>
    <w:rsid w:val="00332382"/>
    <w:rsid w:val="004B03A5"/>
    <w:rsid w:val="00576CEE"/>
    <w:rsid w:val="005854F3"/>
    <w:rsid w:val="005C3D2B"/>
    <w:rsid w:val="005C5307"/>
    <w:rsid w:val="005D1C46"/>
    <w:rsid w:val="005E4498"/>
    <w:rsid w:val="0063052C"/>
    <w:rsid w:val="00634CEF"/>
    <w:rsid w:val="00677931"/>
    <w:rsid w:val="00680E20"/>
    <w:rsid w:val="00692F5D"/>
    <w:rsid w:val="006C2B75"/>
    <w:rsid w:val="006D3DD8"/>
    <w:rsid w:val="0073519C"/>
    <w:rsid w:val="00762733"/>
    <w:rsid w:val="007A4CCE"/>
    <w:rsid w:val="007B7429"/>
    <w:rsid w:val="007D3E25"/>
    <w:rsid w:val="008369C5"/>
    <w:rsid w:val="00912370"/>
    <w:rsid w:val="009A10F5"/>
    <w:rsid w:val="009A259E"/>
    <w:rsid w:val="009C259A"/>
    <w:rsid w:val="009C6717"/>
    <w:rsid w:val="009E0CC6"/>
    <w:rsid w:val="00A6661A"/>
    <w:rsid w:val="00A750AC"/>
    <w:rsid w:val="00A8173F"/>
    <w:rsid w:val="00AA6E41"/>
    <w:rsid w:val="00AF283D"/>
    <w:rsid w:val="00AF3756"/>
    <w:rsid w:val="00B20E3A"/>
    <w:rsid w:val="00B63EE7"/>
    <w:rsid w:val="00B64499"/>
    <w:rsid w:val="00B64947"/>
    <w:rsid w:val="00BC60F6"/>
    <w:rsid w:val="00BE51AB"/>
    <w:rsid w:val="00C505FE"/>
    <w:rsid w:val="00C816B2"/>
    <w:rsid w:val="00C84E7C"/>
    <w:rsid w:val="00CA7DCA"/>
    <w:rsid w:val="00CB3BEF"/>
    <w:rsid w:val="00CE2AAB"/>
    <w:rsid w:val="00D03D61"/>
    <w:rsid w:val="00D21610"/>
    <w:rsid w:val="00D339F7"/>
    <w:rsid w:val="00D461E6"/>
    <w:rsid w:val="00D462F1"/>
    <w:rsid w:val="00E05024"/>
    <w:rsid w:val="00E27102"/>
    <w:rsid w:val="00E4001C"/>
    <w:rsid w:val="00E80A5F"/>
    <w:rsid w:val="00EA56DC"/>
    <w:rsid w:val="00F32FA3"/>
    <w:rsid w:val="00F91266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7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E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779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77931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79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77931"/>
    <w:rPr>
      <w:b/>
      <w:bCs/>
    </w:rPr>
  </w:style>
  <w:style w:type="paragraph" w:styleId="a4">
    <w:name w:val="Body Text Indent"/>
    <w:basedOn w:val="a"/>
    <w:link w:val="a5"/>
    <w:uiPriority w:val="99"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77931"/>
    <w:rPr>
      <w:i/>
      <w:iCs/>
    </w:rPr>
  </w:style>
  <w:style w:type="paragraph" w:styleId="22">
    <w:name w:val="Body Text Indent 2"/>
    <w:basedOn w:val="a"/>
    <w:link w:val="23"/>
    <w:uiPriority w:val="99"/>
    <w:semiHidden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931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uiPriority w:val="1"/>
    <w:qFormat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400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EA56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A56DC"/>
  </w:style>
  <w:style w:type="paragraph" w:customStyle="1" w:styleId="msonormalmailrucssattributepostfix">
    <w:name w:val="msonormalmailrucssattributepostfix"/>
    <w:basedOn w:val="a"/>
    <w:rsid w:val="005C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D4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6E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Title"/>
    <w:basedOn w:val="a"/>
    <w:link w:val="af0"/>
    <w:uiPriority w:val="10"/>
    <w:qFormat/>
    <w:rsid w:val="00AA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AA6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AA6E41"/>
  </w:style>
  <w:style w:type="paragraph" w:styleId="af1">
    <w:name w:val="Plain Text"/>
    <w:basedOn w:val="a"/>
    <w:link w:val="af2"/>
    <w:uiPriority w:val="99"/>
    <w:semiHidden/>
    <w:unhideWhenUsed/>
    <w:rsid w:val="0069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Знак"/>
    <w:basedOn w:val="a0"/>
    <w:link w:val="af1"/>
    <w:uiPriority w:val="99"/>
    <w:semiHidden/>
    <w:rsid w:val="00692F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7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spacing">
    <w:name w:val="nospacing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0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F3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semiHidden/>
    <w:unhideWhenUsed/>
    <w:rsid w:val="00C505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7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E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779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77931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79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77931"/>
    <w:rPr>
      <w:b/>
      <w:bCs/>
    </w:rPr>
  </w:style>
  <w:style w:type="paragraph" w:styleId="a4">
    <w:name w:val="Body Text Indent"/>
    <w:basedOn w:val="a"/>
    <w:link w:val="a5"/>
    <w:uiPriority w:val="99"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77931"/>
    <w:rPr>
      <w:i/>
      <w:iCs/>
    </w:rPr>
  </w:style>
  <w:style w:type="paragraph" w:styleId="22">
    <w:name w:val="Body Text Indent 2"/>
    <w:basedOn w:val="a"/>
    <w:link w:val="23"/>
    <w:uiPriority w:val="99"/>
    <w:semiHidden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931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uiPriority w:val="1"/>
    <w:qFormat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400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EA56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A56DC"/>
  </w:style>
  <w:style w:type="paragraph" w:customStyle="1" w:styleId="msonormalmailrucssattributepostfix">
    <w:name w:val="msonormalmailrucssattributepostfix"/>
    <w:basedOn w:val="a"/>
    <w:rsid w:val="005C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D4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6E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Title"/>
    <w:basedOn w:val="a"/>
    <w:link w:val="af0"/>
    <w:uiPriority w:val="10"/>
    <w:qFormat/>
    <w:rsid w:val="00AA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AA6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AA6E41"/>
  </w:style>
  <w:style w:type="paragraph" w:styleId="af1">
    <w:name w:val="Plain Text"/>
    <w:basedOn w:val="a"/>
    <w:link w:val="af2"/>
    <w:uiPriority w:val="99"/>
    <w:semiHidden/>
    <w:unhideWhenUsed/>
    <w:rsid w:val="0069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Знак"/>
    <w:basedOn w:val="a0"/>
    <w:link w:val="af1"/>
    <w:uiPriority w:val="99"/>
    <w:semiHidden/>
    <w:rsid w:val="00692F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7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spacing">
    <w:name w:val="nospacing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0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F3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semiHidden/>
    <w:unhideWhenUsed/>
    <w:rsid w:val="00C505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10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0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4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30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9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0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8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0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4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7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38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8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5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96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4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6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5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7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7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2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.rkursk.ru/index.php?mun_obr=129&amp;sub_menus_id=1903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un.rkursk.ru/index.php?mun_obr=129&amp;sub_menus_id=190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.rkursk.ru/index.php?mun_obr=129&amp;sub_menus_id=1903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un.rkursk.ru/index.php?mun_obr=129&amp;sub_menus_id=190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1644</Words>
  <Characters>9374</Characters>
  <Application>Microsoft Office Word</Application>
  <DocSecurity>0</DocSecurity>
  <Lines>78</Lines>
  <Paragraphs>21</Paragraphs>
  <ScaleCrop>false</ScaleCrop>
  <Company>Microsoft</Company>
  <LinksUpToDate>false</LinksUpToDate>
  <CharactersWithSpaces>10997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ИТ отдела</dc:creator>
  <cp:keywords/>
  <dc:description/>
  <cp:lastModifiedBy>Начальник ИТ отдела</cp:lastModifiedBy>
  <cp:revision>114</cp:revision>
  <dcterms:created xsi:type="dcterms:W3CDTF">2023-09-11T12:43:00Z</dcterms:created>
  <dcterms:modified xsi:type="dcterms:W3CDTF">2023-09-21T10:17:00Z</dcterms:modified>
</cp:coreProperties>
</file>