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1DF" w:rsidRDefault="00390561" w:rsidP="00002B01">
      <w:pPr>
        <w:pStyle w:val="3"/>
        <w:widowControl/>
        <w:numPr>
          <w:ilvl w:val="0"/>
          <w:numId w:val="0"/>
        </w:numPr>
        <w:tabs>
          <w:tab w:val="left" w:pos="360"/>
        </w:tabs>
        <w:ind w:right="-710"/>
        <w:jc w:val="center"/>
        <w:rPr>
          <w:rFonts w:ascii="Arial" w:hAnsi="Arial" w:cs="Arial"/>
          <w:b/>
          <w:bCs/>
          <w:caps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2753360</wp:posOffset>
            </wp:positionH>
            <wp:positionV relativeFrom="paragraph">
              <wp:posOffset>-109855</wp:posOffset>
            </wp:positionV>
            <wp:extent cx="805815" cy="118173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1181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B01" w:rsidRDefault="00002B01" w:rsidP="00002B01"/>
    <w:p w:rsidR="00002B01" w:rsidRDefault="00002B01" w:rsidP="00002B01"/>
    <w:p w:rsidR="00002B01" w:rsidRPr="00002B01" w:rsidRDefault="00002B01" w:rsidP="00002B01"/>
    <w:p w:rsidR="00002B01" w:rsidRDefault="00002B01" w:rsidP="000C01DF">
      <w:pPr>
        <w:pStyle w:val="3"/>
        <w:widowControl/>
        <w:numPr>
          <w:ilvl w:val="2"/>
          <w:numId w:val="1"/>
        </w:numPr>
        <w:tabs>
          <w:tab w:val="left" w:pos="0"/>
          <w:tab w:val="left" w:pos="360"/>
        </w:tabs>
        <w:ind w:right="-710"/>
        <w:jc w:val="center"/>
        <w:rPr>
          <w:rFonts w:ascii="Arial" w:hAnsi="Arial" w:cs="Arial"/>
          <w:b/>
          <w:bCs/>
          <w:caps/>
          <w:sz w:val="32"/>
          <w:szCs w:val="32"/>
        </w:rPr>
      </w:pPr>
    </w:p>
    <w:p w:rsidR="00002B01" w:rsidRDefault="00002B01" w:rsidP="000C01DF">
      <w:pPr>
        <w:pStyle w:val="3"/>
        <w:widowControl/>
        <w:numPr>
          <w:ilvl w:val="2"/>
          <w:numId w:val="1"/>
        </w:numPr>
        <w:tabs>
          <w:tab w:val="left" w:pos="0"/>
          <w:tab w:val="left" w:pos="360"/>
        </w:tabs>
        <w:ind w:right="-710"/>
        <w:jc w:val="center"/>
        <w:rPr>
          <w:rFonts w:ascii="Arial" w:hAnsi="Arial" w:cs="Arial"/>
          <w:b/>
          <w:bCs/>
          <w:caps/>
          <w:sz w:val="32"/>
          <w:szCs w:val="32"/>
        </w:rPr>
      </w:pPr>
    </w:p>
    <w:p w:rsidR="00002B01" w:rsidRDefault="00002B01" w:rsidP="000C01DF">
      <w:pPr>
        <w:pStyle w:val="3"/>
        <w:widowControl/>
        <w:numPr>
          <w:ilvl w:val="2"/>
          <w:numId w:val="1"/>
        </w:numPr>
        <w:tabs>
          <w:tab w:val="left" w:pos="0"/>
          <w:tab w:val="left" w:pos="360"/>
        </w:tabs>
        <w:ind w:right="-710"/>
        <w:jc w:val="center"/>
        <w:rPr>
          <w:rFonts w:ascii="Arial" w:hAnsi="Arial" w:cs="Arial"/>
          <w:b/>
          <w:bCs/>
          <w:caps/>
          <w:sz w:val="32"/>
          <w:szCs w:val="32"/>
        </w:rPr>
      </w:pPr>
    </w:p>
    <w:p w:rsidR="000C01DF" w:rsidRPr="00257B1F" w:rsidRDefault="000C01DF" w:rsidP="000C01DF">
      <w:pPr>
        <w:pStyle w:val="3"/>
        <w:widowControl/>
        <w:numPr>
          <w:ilvl w:val="2"/>
          <w:numId w:val="1"/>
        </w:numPr>
        <w:tabs>
          <w:tab w:val="left" w:pos="0"/>
          <w:tab w:val="left" w:pos="360"/>
        </w:tabs>
        <w:ind w:right="-710"/>
        <w:jc w:val="center"/>
        <w:rPr>
          <w:rFonts w:ascii="Arial" w:hAnsi="Arial" w:cs="Arial"/>
          <w:b/>
          <w:bCs/>
          <w:caps/>
          <w:sz w:val="32"/>
          <w:szCs w:val="32"/>
        </w:rPr>
      </w:pPr>
      <w:r w:rsidRPr="00257B1F">
        <w:rPr>
          <w:rFonts w:ascii="Arial" w:hAnsi="Arial" w:cs="Arial"/>
          <w:b/>
          <w:bCs/>
          <w:caps/>
          <w:sz w:val="32"/>
          <w:szCs w:val="32"/>
        </w:rPr>
        <w:t>представительное собрание</w:t>
      </w:r>
    </w:p>
    <w:p w:rsidR="000C01DF" w:rsidRPr="00257B1F" w:rsidRDefault="000C01DF" w:rsidP="000C01DF">
      <w:pPr>
        <w:pStyle w:val="7"/>
        <w:widowControl/>
        <w:numPr>
          <w:ilvl w:val="6"/>
          <w:numId w:val="1"/>
        </w:numPr>
        <w:tabs>
          <w:tab w:val="left" w:pos="0"/>
        </w:tabs>
        <w:ind w:right="-710"/>
        <w:jc w:val="center"/>
        <w:rPr>
          <w:rFonts w:ascii="Arial" w:hAnsi="Arial" w:cs="Arial"/>
          <w:b/>
          <w:sz w:val="32"/>
          <w:szCs w:val="32"/>
        </w:rPr>
      </w:pPr>
      <w:r w:rsidRPr="00257B1F">
        <w:rPr>
          <w:rFonts w:ascii="Arial" w:hAnsi="Arial" w:cs="Arial"/>
          <w:b/>
          <w:sz w:val="32"/>
          <w:szCs w:val="32"/>
        </w:rPr>
        <w:t xml:space="preserve">  КАСТОРЕНСКОГО РАЙОНА КУРСКОЙ ОБЛАСТИ</w:t>
      </w:r>
    </w:p>
    <w:p w:rsidR="000C01DF" w:rsidRPr="00257B1F" w:rsidRDefault="000C01DF" w:rsidP="000C01DF">
      <w:pPr>
        <w:ind w:right="-710"/>
        <w:jc w:val="center"/>
        <w:rPr>
          <w:rFonts w:ascii="Arial" w:hAnsi="Arial" w:cs="Arial"/>
          <w:b/>
          <w:bCs/>
          <w:sz w:val="32"/>
          <w:szCs w:val="32"/>
        </w:rPr>
      </w:pPr>
    </w:p>
    <w:p w:rsidR="000C01DF" w:rsidRDefault="000C01DF" w:rsidP="000C01DF">
      <w:pPr>
        <w:ind w:right="-710"/>
        <w:jc w:val="center"/>
        <w:rPr>
          <w:rFonts w:ascii="Arial" w:hAnsi="Arial" w:cs="Arial"/>
          <w:b/>
          <w:bCs/>
          <w:caps/>
          <w:sz w:val="32"/>
          <w:szCs w:val="32"/>
        </w:rPr>
      </w:pPr>
      <w:r w:rsidRPr="00257B1F">
        <w:rPr>
          <w:rFonts w:ascii="Arial" w:hAnsi="Arial" w:cs="Arial"/>
          <w:b/>
          <w:bCs/>
          <w:caps/>
          <w:sz w:val="32"/>
          <w:szCs w:val="32"/>
        </w:rPr>
        <w:t xml:space="preserve">Р е ш е н и е </w:t>
      </w:r>
    </w:p>
    <w:p w:rsidR="0067111C" w:rsidRPr="00257B1F" w:rsidRDefault="0067111C" w:rsidP="000C01DF">
      <w:pPr>
        <w:ind w:right="-710"/>
        <w:jc w:val="center"/>
        <w:rPr>
          <w:rFonts w:ascii="Arial" w:hAnsi="Arial" w:cs="Arial"/>
          <w:sz w:val="32"/>
          <w:szCs w:val="32"/>
        </w:rPr>
      </w:pPr>
    </w:p>
    <w:p w:rsidR="000C01DF" w:rsidRPr="00257B1F" w:rsidRDefault="000C01DF" w:rsidP="000C01DF">
      <w:pPr>
        <w:ind w:right="-71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от </w:t>
      </w:r>
      <w:r w:rsidR="001E29B6">
        <w:rPr>
          <w:rFonts w:ascii="Arial" w:hAnsi="Arial" w:cs="Arial"/>
          <w:b/>
          <w:bCs/>
          <w:sz w:val="32"/>
          <w:szCs w:val="32"/>
        </w:rPr>
        <w:t>22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2C69A2">
        <w:rPr>
          <w:rFonts w:ascii="Arial" w:hAnsi="Arial" w:cs="Arial"/>
          <w:b/>
          <w:bCs/>
          <w:sz w:val="32"/>
          <w:szCs w:val="32"/>
        </w:rPr>
        <w:t>марта</w:t>
      </w:r>
      <w:r>
        <w:rPr>
          <w:rFonts w:ascii="Arial" w:hAnsi="Arial" w:cs="Arial"/>
          <w:b/>
          <w:bCs/>
          <w:sz w:val="32"/>
          <w:szCs w:val="32"/>
        </w:rPr>
        <w:t xml:space="preserve"> 202</w:t>
      </w:r>
      <w:r w:rsidR="002C69A2">
        <w:rPr>
          <w:rFonts w:ascii="Arial" w:hAnsi="Arial" w:cs="Arial"/>
          <w:b/>
          <w:bCs/>
          <w:sz w:val="32"/>
          <w:szCs w:val="32"/>
        </w:rPr>
        <w:t>4</w:t>
      </w:r>
      <w:r>
        <w:rPr>
          <w:rFonts w:ascii="Arial" w:hAnsi="Arial" w:cs="Arial"/>
          <w:b/>
          <w:bCs/>
          <w:sz w:val="32"/>
          <w:szCs w:val="32"/>
        </w:rPr>
        <w:t xml:space="preserve">  г. №</w:t>
      </w:r>
      <w:r w:rsidR="0067111C">
        <w:rPr>
          <w:rFonts w:ascii="Arial" w:hAnsi="Arial" w:cs="Arial"/>
          <w:b/>
          <w:bCs/>
          <w:sz w:val="32"/>
          <w:szCs w:val="32"/>
        </w:rPr>
        <w:t xml:space="preserve"> </w:t>
      </w:r>
      <w:r w:rsidR="002C69A2">
        <w:rPr>
          <w:rFonts w:ascii="Arial" w:hAnsi="Arial" w:cs="Arial"/>
          <w:b/>
          <w:bCs/>
          <w:sz w:val="32"/>
          <w:szCs w:val="32"/>
        </w:rPr>
        <w:t>1</w:t>
      </w:r>
      <w:r w:rsidR="00547E30">
        <w:rPr>
          <w:rFonts w:ascii="Arial" w:hAnsi="Arial" w:cs="Arial"/>
          <w:b/>
          <w:bCs/>
          <w:sz w:val="32"/>
          <w:szCs w:val="32"/>
        </w:rPr>
        <w:t>4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0C01DF" w:rsidRPr="00257B1F" w:rsidRDefault="000C01DF" w:rsidP="000C01DF">
      <w:pPr>
        <w:ind w:right="-710"/>
        <w:rPr>
          <w:rFonts w:ascii="Arial" w:hAnsi="Arial" w:cs="Arial"/>
          <w:sz w:val="28"/>
          <w:szCs w:val="28"/>
        </w:rPr>
      </w:pPr>
      <w:r w:rsidRPr="00257B1F">
        <w:rPr>
          <w:rFonts w:ascii="Arial" w:hAnsi="Arial" w:cs="Arial"/>
          <w:sz w:val="18"/>
          <w:szCs w:val="18"/>
        </w:rPr>
        <w:t xml:space="preserve">             </w:t>
      </w:r>
    </w:p>
    <w:p w:rsidR="000C01DF" w:rsidRPr="00257B1F" w:rsidRDefault="000C01DF" w:rsidP="000C01DF">
      <w:pPr>
        <w:ind w:right="-1050"/>
        <w:jc w:val="center"/>
        <w:rPr>
          <w:rFonts w:ascii="Arial" w:hAnsi="Arial" w:cs="Arial"/>
          <w:b/>
          <w:sz w:val="30"/>
          <w:szCs w:val="30"/>
        </w:rPr>
      </w:pPr>
      <w:r w:rsidRPr="00257B1F">
        <w:rPr>
          <w:rFonts w:ascii="Arial" w:hAnsi="Arial" w:cs="Arial"/>
          <w:b/>
          <w:sz w:val="30"/>
          <w:szCs w:val="30"/>
        </w:rPr>
        <w:t>О проекте решения Представительного Собрания Касторенского</w:t>
      </w:r>
    </w:p>
    <w:p w:rsidR="000C01DF" w:rsidRPr="00257B1F" w:rsidRDefault="000C01DF" w:rsidP="000C01DF">
      <w:pPr>
        <w:ind w:right="-1050"/>
        <w:jc w:val="center"/>
        <w:rPr>
          <w:rFonts w:ascii="Arial" w:hAnsi="Arial" w:cs="Arial"/>
          <w:sz w:val="28"/>
          <w:szCs w:val="28"/>
        </w:rPr>
      </w:pPr>
      <w:r w:rsidRPr="00257B1F">
        <w:rPr>
          <w:rFonts w:ascii="Arial" w:hAnsi="Arial" w:cs="Arial"/>
          <w:b/>
          <w:sz w:val="30"/>
          <w:szCs w:val="30"/>
        </w:rPr>
        <w:t xml:space="preserve">района </w:t>
      </w:r>
      <w:r>
        <w:rPr>
          <w:rFonts w:ascii="Arial" w:hAnsi="Arial" w:cs="Arial"/>
          <w:b/>
          <w:sz w:val="30"/>
          <w:szCs w:val="30"/>
        </w:rPr>
        <w:t xml:space="preserve">Курской области </w:t>
      </w:r>
      <w:r w:rsidRPr="00257B1F">
        <w:rPr>
          <w:rFonts w:ascii="Arial" w:hAnsi="Arial" w:cs="Arial"/>
          <w:b/>
          <w:sz w:val="30"/>
          <w:szCs w:val="30"/>
        </w:rPr>
        <w:t>«Об  исполнении бюджета муниципаль</w:t>
      </w:r>
      <w:r>
        <w:rPr>
          <w:rFonts w:ascii="Arial" w:hAnsi="Arial" w:cs="Arial"/>
          <w:b/>
          <w:sz w:val="30"/>
          <w:szCs w:val="30"/>
        </w:rPr>
        <w:t xml:space="preserve">ного </w:t>
      </w:r>
      <w:r w:rsidRPr="00257B1F">
        <w:rPr>
          <w:rFonts w:ascii="Arial" w:hAnsi="Arial" w:cs="Arial"/>
          <w:b/>
          <w:sz w:val="30"/>
          <w:szCs w:val="30"/>
        </w:rPr>
        <w:t xml:space="preserve"> района «Касторенский</w:t>
      </w:r>
      <w:r>
        <w:rPr>
          <w:rFonts w:ascii="Arial" w:hAnsi="Arial" w:cs="Arial"/>
          <w:b/>
          <w:sz w:val="30"/>
          <w:szCs w:val="30"/>
        </w:rPr>
        <w:t xml:space="preserve"> район» Курской области  за 202</w:t>
      </w:r>
      <w:r w:rsidR="002C69A2">
        <w:rPr>
          <w:rFonts w:ascii="Arial" w:hAnsi="Arial" w:cs="Arial"/>
          <w:b/>
          <w:sz w:val="30"/>
          <w:szCs w:val="30"/>
        </w:rPr>
        <w:t>3</w:t>
      </w:r>
      <w:r>
        <w:rPr>
          <w:rFonts w:ascii="Arial" w:hAnsi="Arial" w:cs="Arial"/>
          <w:b/>
          <w:sz w:val="30"/>
          <w:szCs w:val="30"/>
        </w:rPr>
        <w:t xml:space="preserve"> год»</w:t>
      </w:r>
      <w:r w:rsidRPr="00257B1F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</w:p>
    <w:p w:rsidR="000C01DF" w:rsidRPr="00257B1F" w:rsidRDefault="000C01DF" w:rsidP="000C01DF">
      <w:pPr>
        <w:ind w:right="-1050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b/>
          <w:sz w:val="28"/>
          <w:szCs w:val="28"/>
        </w:rPr>
        <w:t xml:space="preserve"> </w:t>
      </w:r>
      <w:r w:rsidRPr="00257B1F">
        <w:rPr>
          <w:rFonts w:ascii="Arial" w:hAnsi="Arial" w:cs="Arial"/>
          <w:b/>
          <w:sz w:val="28"/>
          <w:szCs w:val="28"/>
        </w:rPr>
        <w:tab/>
      </w:r>
      <w:r w:rsidRPr="00257B1F">
        <w:rPr>
          <w:rFonts w:ascii="Arial" w:hAnsi="Arial" w:cs="Arial"/>
          <w:sz w:val="24"/>
          <w:szCs w:val="24"/>
        </w:rPr>
        <w:t xml:space="preserve">В соответствии  с Бюджетным кодексом, Федеральным законом от 06.10.2003г. </w:t>
      </w:r>
    </w:p>
    <w:p w:rsidR="000C01DF" w:rsidRPr="00257B1F" w:rsidRDefault="000C01DF" w:rsidP="000C01DF">
      <w:pPr>
        <w:ind w:right="-1050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sz w:val="24"/>
          <w:szCs w:val="24"/>
        </w:rPr>
        <w:t xml:space="preserve"> «Об общих принципах организации местного самоуправления в Российской Федерации», </w:t>
      </w:r>
    </w:p>
    <w:p w:rsidR="000C01DF" w:rsidRPr="00257B1F" w:rsidRDefault="000C01DF" w:rsidP="000C01DF">
      <w:pPr>
        <w:ind w:right="-1050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sz w:val="24"/>
          <w:szCs w:val="24"/>
        </w:rPr>
        <w:t xml:space="preserve">ст.14 Устава муниципального района «Касторенский район» Курской области, </w:t>
      </w:r>
    </w:p>
    <w:p w:rsidR="000C01DF" w:rsidRPr="00257B1F" w:rsidRDefault="000C01DF" w:rsidP="000C01DF">
      <w:pPr>
        <w:ind w:right="-1050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sz w:val="24"/>
          <w:szCs w:val="24"/>
        </w:rPr>
        <w:t>Представительное Собрание Касторенского района РЕШИЛО</w:t>
      </w:r>
      <w:r w:rsidRPr="00257B1F">
        <w:rPr>
          <w:rFonts w:ascii="Arial" w:hAnsi="Arial" w:cs="Arial"/>
          <w:b/>
          <w:sz w:val="24"/>
          <w:szCs w:val="24"/>
        </w:rPr>
        <w:t>:</w:t>
      </w:r>
    </w:p>
    <w:p w:rsidR="000C01DF" w:rsidRPr="00257B1F" w:rsidRDefault="000C01DF" w:rsidP="000C01DF">
      <w:pPr>
        <w:ind w:right="-229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sz w:val="24"/>
          <w:szCs w:val="24"/>
        </w:rPr>
        <w:tab/>
        <w:t>1.Вынести проект решения Представительного Собрания Касторенского района «Об исполнении бюджета муниципального района «Касторенски</w:t>
      </w:r>
      <w:r>
        <w:rPr>
          <w:rFonts w:ascii="Arial" w:hAnsi="Arial" w:cs="Arial"/>
          <w:sz w:val="24"/>
          <w:szCs w:val="24"/>
        </w:rPr>
        <w:t>й район» Курской области за 202</w:t>
      </w:r>
      <w:r w:rsidR="002C69A2">
        <w:rPr>
          <w:rFonts w:ascii="Arial" w:hAnsi="Arial" w:cs="Arial"/>
          <w:sz w:val="24"/>
          <w:szCs w:val="24"/>
        </w:rPr>
        <w:t>3</w:t>
      </w:r>
      <w:r w:rsidRPr="00257B1F">
        <w:rPr>
          <w:rFonts w:ascii="Arial" w:hAnsi="Arial" w:cs="Arial"/>
          <w:sz w:val="24"/>
          <w:szCs w:val="24"/>
        </w:rPr>
        <w:t xml:space="preserve"> год» на обсуждение граждан, проживающих на территории Касторенского района.</w:t>
      </w:r>
    </w:p>
    <w:p w:rsidR="000C01DF" w:rsidRPr="00257B1F" w:rsidRDefault="000C01DF" w:rsidP="000C01DF">
      <w:pPr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sz w:val="24"/>
          <w:szCs w:val="24"/>
        </w:rPr>
        <w:tab/>
        <w:t>2. Опубликовать проект решения Представительного Собрания Касторенского района «Об  исполнении бюджета муниципального района «Касторенский район» Курской области</w:t>
      </w:r>
      <w:r>
        <w:rPr>
          <w:rFonts w:ascii="Arial" w:hAnsi="Arial" w:cs="Arial"/>
          <w:sz w:val="24"/>
          <w:szCs w:val="24"/>
        </w:rPr>
        <w:t xml:space="preserve"> за 202</w:t>
      </w:r>
      <w:r w:rsidR="002C69A2">
        <w:rPr>
          <w:rFonts w:ascii="Arial" w:hAnsi="Arial" w:cs="Arial"/>
          <w:sz w:val="24"/>
          <w:szCs w:val="24"/>
        </w:rPr>
        <w:t>3</w:t>
      </w:r>
      <w:r w:rsidRPr="00257B1F">
        <w:rPr>
          <w:rFonts w:ascii="Arial" w:hAnsi="Arial" w:cs="Arial"/>
          <w:sz w:val="24"/>
          <w:szCs w:val="24"/>
        </w:rPr>
        <w:t xml:space="preserve"> год»   в районной газете «Вести» для его обсуждения гражданами, проживающими на территории Касторенского района, и представления предложений по нему.</w:t>
      </w:r>
    </w:p>
    <w:p w:rsidR="000C01DF" w:rsidRPr="00257B1F" w:rsidRDefault="000C01DF" w:rsidP="000C01DF">
      <w:pPr>
        <w:ind w:right="-229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sz w:val="24"/>
          <w:szCs w:val="24"/>
        </w:rPr>
        <w:tab/>
        <w:t>3. Обратиться к гражданам, проживающим на территории Касторенского района, с просьбой принять активное участие в обсуждении проекта решения Представительного Собрания Касторенского района Курской области «Об исполнении бюджета муниципального района «Касторенски</w:t>
      </w:r>
      <w:r>
        <w:rPr>
          <w:rFonts w:ascii="Arial" w:hAnsi="Arial" w:cs="Arial"/>
          <w:sz w:val="24"/>
          <w:szCs w:val="24"/>
        </w:rPr>
        <w:t>й район» Курской области за 202</w:t>
      </w:r>
      <w:r w:rsidR="002C69A2">
        <w:rPr>
          <w:rFonts w:ascii="Arial" w:hAnsi="Arial" w:cs="Arial"/>
          <w:sz w:val="24"/>
          <w:szCs w:val="24"/>
        </w:rPr>
        <w:t>3</w:t>
      </w:r>
      <w:r w:rsidRPr="00257B1F">
        <w:rPr>
          <w:rFonts w:ascii="Arial" w:hAnsi="Arial" w:cs="Arial"/>
          <w:sz w:val="24"/>
          <w:szCs w:val="24"/>
        </w:rPr>
        <w:t xml:space="preserve"> год».</w:t>
      </w:r>
    </w:p>
    <w:p w:rsidR="000C01DF" w:rsidRPr="00257B1F" w:rsidRDefault="000C01DF" w:rsidP="000C01DF">
      <w:pPr>
        <w:ind w:right="-229" w:firstLine="284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sz w:val="24"/>
          <w:szCs w:val="24"/>
        </w:rPr>
        <w:tab/>
        <w:t>4.Утвердить прилагаемый состав комиссии по обсуждению проекта решения Представительного Собрания Касторенского района «Об исполнении бюджета муниципального района «Касторенски</w:t>
      </w:r>
      <w:r>
        <w:rPr>
          <w:rFonts w:ascii="Arial" w:hAnsi="Arial" w:cs="Arial"/>
          <w:sz w:val="24"/>
          <w:szCs w:val="24"/>
        </w:rPr>
        <w:t>й район» Курской области за 202</w:t>
      </w:r>
      <w:r w:rsidR="002C69A2">
        <w:rPr>
          <w:rFonts w:ascii="Arial" w:hAnsi="Arial" w:cs="Arial"/>
          <w:sz w:val="24"/>
          <w:szCs w:val="24"/>
        </w:rPr>
        <w:t>3</w:t>
      </w:r>
      <w:r w:rsidRPr="00257B1F">
        <w:rPr>
          <w:rFonts w:ascii="Arial" w:hAnsi="Arial" w:cs="Arial"/>
          <w:sz w:val="24"/>
          <w:szCs w:val="24"/>
        </w:rPr>
        <w:t xml:space="preserve"> год»   (приложение №1)</w:t>
      </w:r>
    </w:p>
    <w:p w:rsidR="000C01DF" w:rsidRPr="00257B1F" w:rsidRDefault="000C01DF" w:rsidP="000C01DF">
      <w:pPr>
        <w:ind w:right="-229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sz w:val="24"/>
          <w:szCs w:val="24"/>
        </w:rPr>
        <w:tab/>
        <w:t>5. Поручить комиссии:</w:t>
      </w:r>
    </w:p>
    <w:p w:rsidR="000C01DF" w:rsidRPr="00257B1F" w:rsidRDefault="000C01DF" w:rsidP="000C01DF">
      <w:pPr>
        <w:ind w:right="-229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sz w:val="24"/>
          <w:szCs w:val="24"/>
        </w:rPr>
        <w:tab/>
      </w:r>
    </w:p>
    <w:p w:rsidR="000C01DF" w:rsidRPr="00257B1F" w:rsidRDefault="000C01DF" w:rsidP="000C01DF">
      <w:pPr>
        <w:ind w:right="-229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sz w:val="24"/>
          <w:szCs w:val="24"/>
        </w:rPr>
        <w:t>5.1. Обобщить и систематизировать предложения по проекту решения Представительного Собрания Касторенского района  «Об  исполнении бюджета муниципального района «Касторенски</w:t>
      </w:r>
      <w:r>
        <w:rPr>
          <w:rFonts w:ascii="Arial" w:hAnsi="Arial" w:cs="Arial"/>
          <w:sz w:val="24"/>
          <w:szCs w:val="24"/>
        </w:rPr>
        <w:t>й район» Курской области за 202</w:t>
      </w:r>
      <w:r w:rsidR="002C69A2">
        <w:rPr>
          <w:rFonts w:ascii="Arial" w:hAnsi="Arial" w:cs="Arial"/>
          <w:sz w:val="24"/>
          <w:szCs w:val="24"/>
        </w:rPr>
        <w:t>3</w:t>
      </w:r>
      <w:r w:rsidRPr="00257B1F">
        <w:rPr>
          <w:rFonts w:ascii="Arial" w:hAnsi="Arial" w:cs="Arial"/>
          <w:sz w:val="24"/>
          <w:szCs w:val="24"/>
        </w:rPr>
        <w:t xml:space="preserve"> год».      </w:t>
      </w:r>
    </w:p>
    <w:p w:rsidR="000C01DF" w:rsidRPr="00257B1F" w:rsidRDefault="000C01DF" w:rsidP="000C01DF">
      <w:pPr>
        <w:ind w:right="-229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sz w:val="24"/>
          <w:szCs w:val="24"/>
        </w:rPr>
        <w:tab/>
        <w:t>5.2. Обобщенные и систематизированные материалы представить Представительному Собранию Касторенского района.</w:t>
      </w:r>
    </w:p>
    <w:p w:rsidR="000C01DF" w:rsidRPr="00257B1F" w:rsidRDefault="000C01DF" w:rsidP="000C01DF">
      <w:pPr>
        <w:ind w:right="-229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sz w:val="24"/>
          <w:szCs w:val="24"/>
        </w:rPr>
        <w:tab/>
        <w:t>6.Утвердить прилагаемые:</w:t>
      </w:r>
    </w:p>
    <w:p w:rsidR="000C01DF" w:rsidRPr="00257B1F" w:rsidRDefault="000C01DF" w:rsidP="000C01DF">
      <w:pPr>
        <w:ind w:right="-229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sz w:val="24"/>
          <w:szCs w:val="24"/>
        </w:rPr>
        <w:tab/>
        <w:t>Порядок участия граждан в обсуждении проекта решения Представительного Собрания Касторенского района «Об исполнении бюджета муниципального района «Касторенски</w:t>
      </w:r>
      <w:r>
        <w:rPr>
          <w:rFonts w:ascii="Arial" w:hAnsi="Arial" w:cs="Arial"/>
          <w:sz w:val="24"/>
          <w:szCs w:val="24"/>
        </w:rPr>
        <w:t>й район» Курской области за 202</w:t>
      </w:r>
      <w:r w:rsidR="002C69A2">
        <w:rPr>
          <w:rFonts w:ascii="Arial" w:hAnsi="Arial" w:cs="Arial"/>
          <w:sz w:val="24"/>
          <w:szCs w:val="24"/>
        </w:rPr>
        <w:t>3</w:t>
      </w:r>
      <w:r w:rsidRPr="00257B1F">
        <w:rPr>
          <w:rFonts w:ascii="Arial" w:hAnsi="Arial" w:cs="Arial"/>
          <w:sz w:val="24"/>
          <w:szCs w:val="24"/>
        </w:rPr>
        <w:t xml:space="preserve"> год». (приложение №2); </w:t>
      </w:r>
    </w:p>
    <w:p w:rsidR="000C01DF" w:rsidRPr="00257B1F" w:rsidRDefault="000C01DF" w:rsidP="000C01DF">
      <w:pPr>
        <w:ind w:right="-229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sz w:val="24"/>
          <w:szCs w:val="24"/>
        </w:rPr>
        <w:lastRenderedPageBreak/>
        <w:tab/>
        <w:t>Порядок учета предложений по проекту решения Представительного Собрания Касторенского района «Об исполнении бюджета муниципального района «Касторенски</w:t>
      </w:r>
      <w:r>
        <w:rPr>
          <w:rFonts w:ascii="Arial" w:hAnsi="Arial" w:cs="Arial"/>
          <w:sz w:val="24"/>
          <w:szCs w:val="24"/>
        </w:rPr>
        <w:t>й район» Курской области за 202</w:t>
      </w:r>
      <w:r w:rsidR="002C69A2">
        <w:rPr>
          <w:rFonts w:ascii="Arial" w:hAnsi="Arial" w:cs="Arial"/>
          <w:sz w:val="24"/>
          <w:szCs w:val="24"/>
        </w:rPr>
        <w:t>3</w:t>
      </w:r>
      <w:r w:rsidRPr="00257B1F">
        <w:rPr>
          <w:rFonts w:ascii="Arial" w:hAnsi="Arial" w:cs="Arial"/>
          <w:sz w:val="24"/>
          <w:szCs w:val="24"/>
        </w:rPr>
        <w:t xml:space="preserve"> год».  (приложение №3) </w:t>
      </w:r>
    </w:p>
    <w:p w:rsidR="000C01DF" w:rsidRPr="00257B1F" w:rsidRDefault="000C01DF" w:rsidP="000C01DF">
      <w:pPr>
        <w:ind w:right="-229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sz w:val="24"/>
          <w:szCs w:val="24"/>
        </w:rPr>
        <w:t xml:space="preserve">        7. Провести публичные слушания по проекту решения Представительного Собрания Касторенского района «Об  исполнении бюджета муниципального района «Касторенски</w:t>
      </w:r>
      <w:r>
        <w:rPr>
          <w:rFonts w:ascii="Arial" w:hAnsi="Arial" w:cs="Arial"/>
          <w:sz w:val="24"/>
          <w:szCs w:val="24"/>
        </w:rPr>
        <w:t>й район» Курской области за 202</w:t>
      </w:r>
      <w:r w:rsidR="002C69A2">
        <w:rPr>
          <w:rFonts w:ascii="Arial" w:hAnsi="Arial" w:cs="Arial"/>
          <w:sz w:val="24"/>
          <w:szCs w:val="24"/>
        </w:rPr>
        <w:t>3</w:t>
      </w:r>
      <w:r w:rsidRPr="00257B1F">
        <w:rPr>
          <w:rFonts w:ascii="Arial" w:hAnsi="Arial" w:cs="Arial"/>
          <w:sz w:val="24"/>
          <w:szCs w:val="24"/>
        </w:rPr>
        <w:t xml:space="preserve"> год» </w:t>
      </w:r>
      <w:r w:rsidR="00002B01">
        <w:rPr>
          <w:rFonts w:ascii="Arial" w:hAnsi="Arial" w:cs="Arial"/>
          <w:sz w:val="24"/>
          <w:szCs w:val="24"/>
        </w:rPr>
        <w:t>16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  <w:r w:rsidR="002C69A2">
        <w:rPr>
          <w:rFonts w:ascii="Arial" w:hAnsi="Arial" w:cs="Arial"/>
          <w:sz w:val="24"/>
          <w:szCs w:val="24"/>
          <w:u w:val="single"/>
        </w:rPr>
        <w:t>апрел</w:t>
      </w:r>
      <w:r>
        <w:rPr>
          <w:rFonts w:ascii="Arial" w:hAnsi="Arial" w:cs="Arial"/>
          <w:sz w:val="24"/>
          <w:szCs w:val="24"/>
          <w:u w:val="single"/>
        </w:rPr>
        <w:t>я 202</w:t>
      </w:r>
      <w:r w:rsidR="002C69A2">
        <w:rPr>
          <w:rFonts w:ascii="Arial" w:hAnsi="Arial" w:cs="Arial"/>
          <w:sz w:val="24"/>
          <w:szCs w:val="24"/>
          <w:u w:val="single"/>
        </w:rPr>
        <w:t>4</w:t>
      </w:r>
      <w:r w:rsidRPr="00257B1F">
        <w:rPr>
          <w:rFonts w:ascii="Arial" w:hAnsi="Arial" w:cs="Arial"/>
          <w:sz w:val="24"/>
          <w:szCs w:val="24"/>
          <w:u w:val="single"/>
        </w:rPr>
        <w:t xml:space="preserve"> года</w:t>
      </w:r>
      <w:r w:rsidRPr="00257B1F">
        <w:rPr>
          <w:rFonts w:ascii="Arial" w:hAnsi="Arial" w:cs="Arial"/>
          <w:sz w:val="24"/>
          <w:szCs w:val="24"/>
        </w:rPr>
        <w:t xml:space="preserve"> в «14» часов по адресу: п. Касторное, ул. 50 лет Октября, д.</w:t>
      </w:r>
      <w:r w:rsidR="0067111C">
        <w:rPr>
          <w:rFonts w:ascii="Arial" w:hAnsi="Arial" w:cs="Arial"/>
          <w:sz w:val="24"/>
          <w:szCs w:val="24"/>
        </w:rPr>
        <w:t>4</w:t>
      </w:r>
      <w:r w:rsidR="005F6CDE">
        <w:rPr>
          <w:rFonts w:ascii="Arial" w:hAnsi="Arial" w:cs="Arial"/>
          <w:sz w:val="24"/>
          <w:szCs w:val="24"/>
        </w:rPr>
        <w:t>,</w:t>
      </w:r>
      <w:r w:rsidRPr="00257B1F">
        <w:rPr>
          <w:rFonts w:ascii="Arial" w:hAnsi="Arial" w:cs="Arial"/>
          <w:sz w:val="24"/>
          <w:szCs w:val="24"/>
        </w:rPr>
        <w:t xml:space="preserve"> конференц-зал </w:t>
      </w:r>
      <w:r w:rsidR="0067111C">
        <w:rPr>
          <w:rFonts w:ascii="Arial" w:hAnsi="Arial" w:cs="Arial"/>
          <w:sz w:val="24"/>
          <w:szCs w:val="24"/>
        </w:rPr>
        <w:t>Представительного Собрания</w:t>
      </w:r>
      <w:r w:rsidRPr="00257B1F">
        <w:rPr>
          <w:rFonts w:ascii="Arial" w:hAnsi="Arial" w:cs="Arial"/>
          <w:sz w:val="24"/>
          <w:szCs w:val="24"/>
        </w:rPr>
        <w:t xml:space="preserve"> Касторенского района.</w:t>
      </w:r>
    </w:p>
    <w:p w:rsidR="000C01DF" w:rsidRPr="00257B1F" w:rsidRDefault="000C01DF" w:rsidP="000C01DF">
      <w:pPr>
        <w:ind w:right="-229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sz w:val="24"/>
          <w:szCs w:val="24"/>
        </w:rPr>
        <w:tab/>
        <w:t>8. Опубликовать настоящее решение   в районной газете «Вести».</w:t>
      </w:r>
    </w:p>
    <w:p w:rsidR="000C01DF" w:rsidRPr="00257B1F" w:rsidRDefault="000C01DF" w:rsidP="000C01DF">
      <w:pPr>
        <w:ind w:right="-229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sz w:val="24"/>
          <w:szCs w:val="24"/>
        </w:rPr>
        <w:t xml:space="preserve">          9. Контроль за исполнением настоящего Решения возложить на Главу Администрации Касторенского района Курской области.</w:t>
      </w:r>
    </w:p>
    <w:p w:rsidR="000C01DF" w:rsidRPr="00257B1F" w:rsidRDefault="000C01DF" w:rsidP="000C01DF">
      <w:pPr>
        <w:ind w:right="-229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sz w:val="24"/>
          <w:szCs w:val="24"/>
        </w:rPr>
        <w:tab/>
        <w:t>10. Настоящее решение вступает в силу со дня подписания.</w:t>
      </w:r>
    </w:p>
    <w:p w:rsidR="000C01DF" w:rsidRPr="00257B1F" w:rsidRDefault="000C01DF" w:rsidP="000C01DF">
      <w:pPr>
        <w:ind w:right="-229"/>
        <w:jc w:val="both"/>
        <w:rPr>
          <w:rFonts w:ascii="Arial" w:hAnsi="Arial" w:cs="Arial"/>
          <w:sz w:val="24"/>
          <w:szCs w:val="24"/>
        </w:rPr>
      </w:pPr>
    </w:p>
    <w:p w:rsidR="000C01DF" w:rsidRPr="00257B1F" w:rsidRDefault="000C01DF" w:rsidP="000C01DF">
      <w:pPr>
        <w:ind w:right="-229"/>
        <w:jc w:val="both"/>
        <w:rPr>
          <w:rFonts w:ascii="Arial" w:hAnsi="Arial" w:cs="Arial"/>
          <w:sz w:val="24"/>
          <w:szCs w:val="24"/>
        </w:rPr>
      </w:pPr>
    </w:p>
    <w:p w:rsidR="000C01DF" w:rsidRPr="00257B1F" w:rsidRDefault="000C01DF" w:rsidP="000C01DF">
      <w:pPr>
        <w:ind w:right="-229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sz w:val="24"/>
          <w:szCs w:val="24"/>
        </w:rPr>
        <w:t xml:space="preserve"> Глава Касторенского района                                            </w:t>
      </w:r>
      <w:r w:rsidR="0067111C">
        <w:rPr>
          <w:rFonts w:ascii="Arial" w:hAnsi="Arial" w:cs="Arial"/>
          <w:sz w:val="24"/>
          <w:szCs w:val="24"/>
        </w:rPr>
        <w:t>Н</w:t>
      </w:r>
      <w:r w:rsidRPr="00257B1F">
        <w:rPr>
          <w:rFonts w:ascii="Arial" w:hAnsi="Arial" w:cs="Arial"/>
          <w:sz w:val="24"/>
          <w:szCs w:val="24"/>
        </w:rPr>
        <w:t>.</w:t>
      </w:r>
      <w:r w:rsidR="0067111C">
        <w:rPr>
          <w:rFonts w:ascii="Arial" w:hAnsi="Arial" w:cs="Arial"/>
          <w:sz w:val="24"/>
          <w:szCs w:val="24"/>
        </w:rPr>
        <w:t>Ю</w:t>
      </w:r>
      <w:r w:rsidRPr="00257B1F">
        <w:rPr>
          <w:rFonts w:ascii="Arial" w:hAnsi="Arial" w:cs="Arial"/>
          <w:sz w:val="24"/>
          <w:szCs w:val="24"/>
        </w:rPr>
        <w:t>.</w:t>
      </w:r>
      <w:r w:rsidR="0067111C">
        <w:rPr>
          <w:rFonts w:ascii="Arial" w:hAnsi="Arial" w:cs="Arial"/>
          <w:sz w:val="24"/>
          <w:szCs w:val="24"/>
        </w:rPr>
        <w:t>Голубева</w:t>
      </w:r>
      <w:r w:rsidRPr="00257B1F">
        <w:rPr>
          <w:rFonts w:ascii="Arial" w:hAnsi="Arial" w:cs="Arial"/>
          <w:sz w:val="24"/>
          <w:szCs w:val="24"/>
        </w:rPr>
        <w:t xml:space="preserve">     </w:t>
      </w:r>
    </w:p>
    <w:p w:rsidR="000C01DF" w:rsidRPr="00257B1F" w:rsidRDefault="000C01DF" w:rsidP="000C01DF">
      <w:pPr>
        <w:ind w:right="-229"/>
        <w:jc w:val="both"/>
        <w:rPr>
          <w:rFonts w:ascii="Arial" w:hAnsi="Arial" w:cs="Arial"/>
          <w:sz w:val="24"/>
          <w:szCs w:val="24"/>
        </w:rPr>
      </w:pPr>
    </w:p>
    <w:p w:rsidR="000C01DF" w:rsidRPr="00257B1F" w:rsidRDefault="000C01DF" w:rsidP="000C01DF">
      <w:pPr>
        <w:ind w:right="-229"/>
        <w:jc w:val="both"/>
        <w:rPr>
          <w:rFonts w:ascii="Arial" w:hAnsi="Arial" w:cs="Arial"/>
          <w:sz w:val="28"/>
          <w:szCs w:val="28"/>
        </w:rPr>
      </w:pPr>
      <w:r w:rsidRPr="00257B1F">
        <w:rPr>
          <w:rFonts w:ascii="Arial" w:hAnsi="Arial" w:cs="Arial"/>
          <w:sz w:val="28"/>
          <w:szCs w:val="28"/>
        </w:rPr>
        <w:t xml:space="preserve">                                                  </w:t>
      </w:r>
    </w:p>
    <w:p w:rsidR="000C01DF" w:rsidRPr="00257B1F" w:rsidRDefault="000C01DF" w:rsidP="000C01DF">
      <w:pPr>
        <w:ind w:right="-229"/>
        <w:rPr>
          <w:rFonts w:ascii="Arial" w:hAnsi="Arial" w:cs="Arial"/>
        </w:rPr>
      </w:pPr>
      <w:r w:rsidRPr="00257B1F">
        <w:rPr>
          <w:rFonts w:ascii="Arial" w:hAnsi="Arial" w:cs="Arial"/>
        </w:rPr>
        <w:t xml:space="preserve">                                                                                                                          Приложение №1</w:t>
      </w:r>
    </w:p>
    <w:p w:rsidR="000C01DF" w:rsidRPr="00257B1F" w:rsidRDefault="000C01DF" w:rsidP="000C01DF">
      <w:pPr>
        <w:ind w:right="-229"/>
        <w:jc w:val="right"/>
        <w:rPr>
          <w:rFonts w:ascii="Arial" w:hAnsi="Arial" w:cs="Arial"/>
        </w:rPr>
      </w:pPr>
    </w:p>
    <w:p w:rsidR="000C01DF" w:rsidRPr="00257B1F" w:rsidRDefault="000C01DF" w:rsidP="000C01DF">
      <w:pPr>
        <w:ind w:right="-229"/>
        <w:jc w:val="both"/>
        <w:rPr>
          <w:rFonts w:ascii="Arial" w:hAnsi="Arial" w:cs="Arial"/>
        </w:rPr>
      </w:pPr>
      <w:r w:rsidRPr="00257B1F">
        <w:rPr>
          <w:rFonts w:ascii="Arial" w:hAnsi="Arial" w:cs="Arial"/>
        </w:rPr>
        <w:t xml:space="preserve">                                                                                                          Утверждено:</w:t>
      </w:r>
    </w:p>
    <w:p w:rsidR="000C01DF" w:rsidRPr="00257B1F" w:rsidRDefault="000C01DF" w:rsidP="000C01DF">
      <w:pPr>
        <w:ind w:right="-229"/>
        <w:jc w:val="both"/>
        <w:rPr>
          <w:rFonts w:ascii="Arial" w:hAnsi="Arial" w:cs="Arial"/>
        </w:rPr>
      </w:pPr>
      <w:r w:rsidRPr="00257B1F">
        <w:rPr>
          <w:rFonts w:ascii="Arial" w:hAnsi="Arial" w:cs="Arial"/>
        </w:rPr>
        <w:t xml:space="preserve">                                                                                             решением Представительного Собрания </w:t>
      </w:r>
    </w:p>
    <w:p w:rsidR="000C01DF" w:rsidRPr="00257B1F" w:rsidRDefault="000C01DF" w:rsidP="000C01DF">
      <w:pPr>
        <w:ind w:right="-229"/>
        <w:jc w:val="both"/>
        <w:rPr>
          <w:rFonts w:ascii="Arial" w:hAnsi="Arial" w:cs="Arial"/>
        </w:rPr>
      </w:pPr>
      <w:r w:rsidRPr="00257B1F">
        <w:rPr>
          <w:rFonts w:ascii="Arial" w:hAnsi="Arial" w:cs="Arial"/>
        </w:rPr>
        <w:t xml:space="preserve">                                                                                             Касторенского района Курской области</w:t>
      </w:r>
    </w:p>
    <w:p w:rsidR="000C01DF" w:rsidRPr="00257B1F" w:rsidRDefault="000C01DF" w:rsidP="000C01DF">
      <w:pPr>
        <w:ind w:right="-229"/>
        <w:jc w:val="both"/>
        <w:rPr>
          <w:rFonts w:ascii="Arial" w:hAnsi="Arial" w:cs="Arial"/>
          <w:u w:val="single"/>
        </w:rPr>
      </w:pPr>
      <w:r w:rsidRPr="00257B1F">
        <w:rPr>
          <w:rFonts w:ascii="Arial" w:hAnsi="Arial" w:cs="Arial"/>
        </w:rPr>
        <w:t xml:space="preserve">                                                                          </w:t>
      </w:r>
      <w:r>
        <w:rPr>
          <w:rFonts w:ascii="Arial" w:hAnsi="Arial" w:cs="Arial"/>
        </w:rPr>
        <w:t xml:space="preserve">                         от </w:t>
      </w:r>
      <w:r w:rsidR="0067111C">
        <w:rPr>
          <w:rFonts w:ascii="Arial" w:hAnsi="Arial" w:cs="Arial"/>
        </w:rPr>
        <w:t>2</w:t>
      </w:r>
      <w:r w:rsidR="00002B01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="002C69A2">
        <w:rPr>
          <w:rFonts w:ascii="Arial" w:hAnsi="Arial" w:cs="Arial"/>
        </w:rPr>
        <w:t>марта</w:t>
      </w:r>
      <w:r>
        <w:rPr>
          <w:rFonts w:ascii="Arial" w:hAnsi="Arial" w:cs="Arial"/>
        </w:rPr>
        <w:t xml:space="preserve">  202</w:t>
      </w:r>
      <w:r w:rsidR="002C69A2">
        <w:rPr>
          <w:rFonts w:ascii="Arial" w:hAnsi="Arial" w:cs="Arial"/>
        </w:rPr>
        <w:t>4</w:t>
      </w:r>
      <w:r w:rsidRPr="00257B1F">
        <w:rPr>
          <w:rFonts w:ascii="Arial" w:hAnsi="Arial" w:cs="Arial"/>
        </w:rPr>
        <w:t>г.    №</w:t>
      </w:r>
      <w:r w:rsidR="002C69A2">
        <w:rPr>
          <w:rFonts w:ascii="Arial" w:hAnsi="Arial" w:cs="Arial"/>
        </w:rPr>
        <w:t>1</w:t>
      </w:r>
      <w:r w:rsidR="00547E30">
        <w:rPr>
          <w:rFonts w:ascii="Arial" w:hAnsi="Arial" w:cs="Arial"/>
        </w:rPr>
        <w:t>4</w:t>
      </w:r>
      <w:r w:rsidRPr="00257B1F">
        <w:rPr>
          <w:rFonts w:ascii="Arial" w:hAnsi="Arial" w:cs="Arial"/>
        </w:rPr>
        <w:t xml:space="preserve"> </w:t>
      </w:r>
    </w:p>
    <w:p w:rsidR="000C01DF" w:rsidRPr="00257B1F" w:rsidRDefault="000C01DF" w:rsidP="000C01DF">
      <w:pPr>
        <w:ind w:right="-229"/>
        <w:jc w:val="both"/>
        <w:rPr>
          <w:rFonts w:ascii="Arial" w:hAnsi="Arial" w:cs="Arial"/>
          <w:sz w:val="28"/>
          <w:szCs w:val="28"/>
        </w:rPr>
      </w:pPr>
      <w:r w:rsidRPr="00257B1F">
        <w:rPr>
          <w:rFonts w:ascii="Arial" w:hAnsi="Arial" w:cs="Arial"/>
          <w:sz w:val="28"/>
          <w:szCs w:val="28"/>
        </w:rPr>
        <w:t xml:space="preserve">   </w:t>
      </w:r>
    </w:p>
    <w:p w:rsidR="000C01DF" w:rsidRPr="00257B1F" w:rsidRDefault="000C01DF" w:rsidP="000C01DF">
      <w:pPr>
        <w:ind w:right="-229"/>
        <w:jc w:val="both"/>
        <w:rPr>
          <w:rFonts w:ascii="Arial" w:hAnsi="Arial" w:cs="Arial"/>
          <w:b/>
          <w:sz w:val="28"/>
          <w:szCs w:val="28"/>
        </w:rPr>
      </w:pPr>
      <w:r w:rsidRPr="00257B1F">
        <w:rPr>
          <w:rFonts w:ascii="Arial" w:hAnsi="Arial" w:cs="Arial"/>
          <w:sz w:val="28"/>
          <w:szCs w:val="28"/>
        </w:rPr>
        <w:t xml:space="preserve">                                                    </w:t>
      </w:r>
      <w:r w:rsidRPr="00257B1F">
        <w:rPr>
          <w:rFonts w:ascii="Arial" w:hAnsi="Arial" w:cs="Arial"/>
          <w:b/>
          <w:sz w:val="28"/>
          <w:szCs w:val="28"/>
        </w:rPr>
        <w:t>С О С Т А В</w:t>
      </w:r>
    </w:p>
    <w:p w:rsidR="000C01DF" w:rsidRPr="00257B1F" w:rsidRDefault="000C01DF" w:rsidP="000C01DF">
      <w:pPr>
        <w:shd w:val="clear" w:color="auto" w:fill="FFFFFF"/>
        <w:spacing w:line="322" w:lineRule="exact"/>
        <w:ind w:right="154"/>
        <w:jc w:val="both"/>
        <w:rPr>
          <w:rFonts w:ascii="Arial" w:hAnsi="Arial" w:cs="Arial"/>
          <w:b/>
          <w:sz w:val="28"/>
          <w:szCs w:val="28"/>
        </w:rPr>
      </w:pPr>
      <w:r w:rsidRPr="00257B1F">
        <w:rPr>
          <w:rFonts w:ascii="Arial" w:hAnsi="Arial" w:cs="Arial"/>
          <w:b/>
          <w:sz w:val="28"/>
          <w:szCs w:val="28"/>
        </w:rPr>
        <w:t xml:space="preserve"> комиссии по обсуждению проекта решения Представительного Собрания Касторенского района Курской области «Об исполнении бюджета муниципального района «Касторенски</w:t>
      </w:r>
      <w:r>
        <w:rPr>
          <w:rFonts w:ascii="Arial" w:hAnsi="Arial" w:cs="Arial"/>
          <w:b/>
          <w:sz w:val="28"/>
          <w:szCs w:val="28"/>
        </w:rPr>
        <w:t>й район» Курской области за 202</w:t>
      </w:r>
      <w:r w:rsidR="002C69A2">
        <w:rPr>
          <w:rFonts w:ascii="Arial" w:hAnsi="Arial" w:cs="Arial"/>
          <w:b/>
          <w:sz w:val="28"/>
          <w:szCs w:val="28"/>
        </w:rPr>
        <w:t>3</w:t>
      </w:r>
      <w:r w:rsidRPr="00257B1F">
        <w:rPr>
          <w:rFonts w:ascii="Arial" w:hAnsi="Arial" w:cs="Arial"/>
          <w:b/>
          <w:sz w:val="28"/>
          <w:szCs w:val="28"/>
        </w:rPr>
        <w:t xml:space="preserve"> год»</w:t>
      </w:r>
    </w:p>
    <w:p w:rsidR="000C01DF" w:rsidRPr="00257B1F" w:rsidRDefault="000C01DF" w:rsidP="000C01DF">
      <w:pPr>
        <w:shd w:val="clear" w:color="auto" w:fill="FFFFFF"/>
        <w:spacing w:line="322" w:lineRule="exact"/>
        <w:ind w:right="154"/>
        <w:jc w:val="both"/>
        <w:rPr>
          <w:rFonts w:ascii="Arial" w:hAnsi="Arial" w:cs="Arial"/>
          <w:b/>
          <w:sz w:val="28"/>
          <w:szCs w:val="28"/>
        </w:rPr>
      </w:pPr>
      <w:r w:rsidRPr="00257B1F">
        <w:rPr>
          <w:rFonts w:ascii="Arial" w:hAnsi="Arial" w:cs="Arial"/>
          <w:b/>
          <w:sz w:val="28"/>
          <w:szCs w:val="28"/>
        </w:rPr>
        <w:t xml:space="preserve"> </w:t>
      </w:r>
    </w:p>
    <w:p w:rsidR="000C01DF" w:rsidRPr="00257B1F" w:rsidRDefault="000C01DF" w:rsidP="000C01DF">
      <w:pPr>
        <w:spacing w:line="360" w:lineRule="auto"/>
        <w:ind w:right="-229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sz w:val="24"/>
          <w:szCs w:val="24"/>
        </w:rPr>
        <w:t>1.</w:t>
      </w:r>
      <w:r w:rsidR="0067111C">
        <w:rPr>
          <w:rFonts w:ascii="Arial" w:hAnsi="Arial" w:cs="Arial"/>
          <w:sz w:val="24"/>
          <w:szCs w:val="24"/>
        </w:rPr>
        <w:t xml:space="preserve">Сметанников Владимир Анатольевич </w:t>
      </w:r>
      <w:r w:rsidRPr="00257B1F">
        <w:rPr>
          <w:rFonts w:ascii="Arial" w:hAnsi="Arial" w:cs="Arial"/>
          <w:sz w:val="24"/>
          <w:szCs w:val="24"/>
        </w:rPr>
        <w:t>-</w:t>
      </w:r>
      <w:r w:rsidR="0067111C">
        <w:rPr>
          <w:rFonts w:ascii="Arial" w:hAnsi="Arial" w:cs="Arial"/>
          <w:sz w:val="24"/>
          <w:szCs w:val="24"/>
        </w:rPr>
        <w:t xml:space="preserve"> </w:t>
      </w:r>
      <w:r w:rsidRPr="00257B1F">
        <w:rPr>
          <w:rFonts w:ascii="Arial" w:hAnsi="Arial" w:cs="Arial"/>
          <w:sz w:val="24"/>
          <w:szCs w:val="24"/>
        </w:rPr>
        <w:t xml:space="preserve">депутат Представительного Собрания Касторенского района </w:t>
      </w:r>
      <w:r w:rsidR="0067111C">
        <w:rPr>
          <w:rFonts w:ascii="Arial" w:hAnsi="Arial" w:cs="Arial"/>
          <w:sz w:val="24"/>
          <w:szCs w:val="24"/>
        </w:rPr>
        <w:t>пя</w:t>
      </w:r>
      <w:r w:rsidR="0067111C" w:rsidRPr="00257B1F">
        <w:rPr>
          <w:rFonts w:ascii="Arial" w:hAnsi="Arial" w:cs="Arial"/>
          <w:sz w:val="24"/>
          <w:szCs w:val="24"/>
        </w:rPr>
        <w:t>того</w:t>
      </w:r>
      <w:r w:rsidRPr="00257B1F">
        <w:rPr>
          <w:rFonts w:ascii="Arial" w:hAnsi="Arial" w:cs="Arial"/>
          <w:sz w:val="24"/>
          <w:szCs w:val="24"/>
        </w:rPr>
        <w:t xml:space="preserve"> созыва;</w:t>
      </w:r>
    </w:p>
    <w:p w:rsidR="000C01DF" w:rsidRPr="00257B1F" w:rsidRDefault="000C01DF" w:rsidP="000C01DF">
      <w:pPr>
        <w:spacing w:line="360" w:lineRule="auto"/>
        <w:ind w:right="-229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sz w:val="24"/>
          <w:szCs w:val="24"/>
        </w:rPr>
        <w:t xml:space="preserve"> 2.</w:t>
      </w:r>
      <w:r w:rsidR="0067111C">
        <w:rPr>
          <w:rFonts w:ascii="Arial" w:hAnsi="Arial" w:cs="Arial"/>
          <w:sz w:val="24"/>
          <w:szCs w:val="24"/>
        </w:rPr>
        <w:t xml:space="preserve">Осипов Владимир Алексеевич </w:t>
      </w:r>
      <w:r w:rsidRPr="00257B1F">
        <w:rPr>
          <w:rFonts w:ascii="Arial" w:hAnsi="Arial" w:cs="Arial"/>
          <w:sz w:val="24"/>
          <w:szCs w:val="24"/>
        </w:rPr>
        <w:t>-</w:t>
      </w:r>
      <w:r w:rsidR="0067111C">
        <w:rPr>
          <w:rFonts w:ascii="Arial" w:hAnsi="Arial" w:cs="Arial"/>
          <w:sz w:val="24"/>
          <w:szCs w:val="24"/>
        </w:rPr>
        <w:t xml:space="preserve"> </w:t>
      </w:r>
      <w:r w:rsidRPr="00257B1F">
        <w:rPr>
          <w:rFonts w:ascii="Arial" w:hAnsi="Arial" w:cs="Arial"/>
          <w:sz w:val="24"/>
          <w:szCs w:val="24"/>
        </w:rPr>
        <w:t>заместитель Главы Администрации</w:t>
      </w:r>
    </w:p>
    <w:p w:rsidR="000C01DF" w:rsidRPr="00257B1F" w:rsidRDefault="000C01DF" w:rsidP="000C01DF">
      <w:pPr>
        <w:spacing w:line="360" w:lineRule="auto"/>
        <w:ind w:right="-229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sz w:val="24"/>
          <w:szCs w:val="24"/>
        </w:rPr>
        <w:t>3.</w:t>
      </w:r>
      <w:r w:rsidR="0067111C">
        <w:rPr>
          <w:rFonts w:ascii="Arial" w:hAnsi="Arial" w:cs="Arial"/>
          <w:sz w:val="24"/>
          <w:szCs w:val="24"/>
        </w:rPr>
        <w:t xml:space="preserve">Комарова Валентина Валентиновна </w:t>
      </w:r>
      <w:r w:rsidRPr="00257B1F">
        <w:rPr>
          <w:rFonts w:ascii="Arial" w:hAnsi="Arial" w:cs="Arial"/>
          <w:sz w:val="24"/>
          <w:szCs w:val="24"/>
        </w:rPr>
        <w:t xml:space="preserve">- депутат Представительного Собрания Касторенского района </w:t>
      </w:r>
      <w:r w:rsidR="0067111C">
        <w:rPr>
          <w:rFonts w:ascii="Arial" w:hAnsi="Arial" w:cs="Arial"/>
          <w:sz w:val="24"/>
          <w:szCs w:val="24"/>
        </w:rPr>
        <w:t>пя</w:t>
      </w:r>
      <w:r w:rsidRPr="00257B1F">
        <w:rPr>
          <w:rFonts w:ascii="Arial" w:hAnsi="Arial" w:cs="Arial"/>
          <w:sz w:val="24"/>
          <w:szCs w:val="24"/>
        </w:rPr>
        <w:t>того созыва;</w:t>
      </w:r>
    </w:p>
    <w:p w:rsidR="000C01DF" w:rsidRPr="00257B1F" w:rsidRDefault="000C01DF" w:rsidP="000C01DF">
      <w:pPr>
        <w:spacing w:line="360" w:lineRule="auto"/>
        <w:ind w:right="-229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sz w:val="24"/>
          <w:szCs w:val="24"/>
        </w:rPr>
        <w:t>4.</w:t>
      </w:r>
      <w:r w:rsidR="0067111C">
        <w:rPr>
          <w:rFonts w:ascii="Arial" w:hAnsi="Arial" w:cs="Arial"/>
          <w:sz w:val="24"/>
          <w:szCs w:val="24"/>
        </w:rPr>
        <w:t xml:space="preserve">Рогов Андрей Владимирович </w:t>
      </w:r>
      <w:r w:rsidRPr="00257B1F">
        <w:rPr>
          <w:rFonts w:ascii="Arial" w:hAnsi="Arial" w:cs="Arial"/>
          <w:sz w:val="24"/>
          <w:szCs w:val="24"/>
        </w:rPr>
        <w:t>-</w:t>
      </w:r>
      <w:r w:rsidR="0067111C">
        <w:rPr>
          <w:rFonts w:ascii="Arial" w:hAnsi="Arial" w:cs="Arial"/>
          <w:sz w:val="24"/>
          <w:szCs w:val="24"/>
        </w:rPr>
        <w:t xml:space="preserve"> </w:t>
      </w:r>
      <w:r w:rsidRPr="00257B1F">
        <w:rPr>
          <w:rFonts w:ascii="Arial" w:hAnsi="Arial" w:cs="Arial"/>
          <w:sz w:val="24"/>
          <w:szCs w:val="24"/>
        </w:rPr>
        <w:t xml:space="preserve">депутат Представительного Собрания Касторенского района </w:t>
      </w:r>
      <w:r w:rsidR="0067111C">
        <w:rPr>
          <w:rFonts w:ascii="Arial" w:hAnsi="Arial" w:cs="Arial"/>
          <w:sz w:val="24"/>
          <w:szCs w:val="24"/>
        </w:rPr>
        <w:t>пя</w:t>
      </w:r>
      <w:r w:rsidR="0067111C" w:rsidRPr="00257B1F">
        <w:rPr>
          <w:rFonts w:ascii="Arial" w:hAnsi="Arial" w:cs="Arial"/>
          <w:sz w:val="24"/>
          <w:szCs w:val="24"/>
        </w:rPr>
        <w:t>того</w:t>
      </w:r>
      <w:r w:rsidRPr="00257B1F">
        <w:rPr>
          <w:rFonts w:ascii="Arial" w:hAnsi="Arial" w:cs="Arial"/>
          <w:sz w:val="24"/>
          <w:szCs w:val="24"/>
        </w:rPr>
        <w:t xml:space="preserve"> созыва;</w:t>
      </w:r>
    </w:p>
    <w:p w:rsidR="000C01DF" w:rsidRPr="00257B1F" w:rsidRDefault="000C01DF" w:rsidP="000C01DF">
      <w:pPr>
        <w:spacing w:line="360" w:lineRule="auto"/>
        <w:ind w:right="-229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sz w:val="24"/>
          <w:szCs w:val="24"/>
        </w:rPr>
        <w:t>5.</w:t>
      </w:r>
      <w:r w:rsidR="0067111C">
        <w:rPr>
          <w:rFonts w:ascii="Arial" w:hAnsi="Arial" w:cs="Arial"/>
          <w:sz w:val="24"/>
          <w:szCs w:val="24"/>
        </w:rPr>
        <w:t xml:space="preserve"> Маслихов</w:t>
      </w:r>
      <w:r w:rsidRPr="00257B1F">
        <w:rPr>
          <w:rFonts w:ascii="Arial" w:hAnsi="Arial" w:cs="Arial"/>
          <w:sz w:val="24"/>
          <w:szCs w:val="24"/>
        </w:rPr>
        <w:t xml:space="preserve"> Александр А</w:t>
      </w:r>
      <w:r w:rsidR="0067111C">
        <w:rPr>
          <w:rFonts w:ascii="Arial" w:hAnsi="Arial" w:cs="Arial"/>
          <w:sz w:val="24"/>
          <w:szCs w:val="24"/>
        </w:rPr>
        <w:t xml:space="preserve">лександрович </w:t>
      </w:r>
      <w:r w:rsidRPr="00257B1F">
        <w:rPr>
          <w:rFonts w:ascii="Arial" w:hAnsi="Arial" w:cs="Arial"/>
          <w:sz w:val="24"/>
          <w:szCs w:val="24"/>
        </w:rPr>
        <w:t xml:space="preserve">- депутат Представительного Собрания Касторенского района </w:t>
      </w:r>
      <w:r w:rsidR="0067111C">
        <w:rPr>
          <w:rFonts w:ascii="Arial" w:hAnsi="Arial" w:cs="Arial"/>
          <w:sz w:val="24"/>
          <w:szCs w:val="24"/>
        </w:rPr>
        <w:t>пя</w:t>
      </w:r>
      <w:r w:rsidR="0067111C" w:rsidRPr="00257B1F">
        <w:rPr>
          <w:rFonts w:ascii="Arial" w:hAnsi="Arial" w:cs="Arial"/>
          <w:sz w:val="24"/>
          <w:szCs w:val="24"/>
        </w:rPr>
        <w:t>того</w:t>
      </w:r>
      <w:r w:rsidRPr="00257B1F">
        <w:rPr>
          <w:rFonts w:ascii="Arial" w:hAnsi="Arial" w:cs="Arial"/>
          <w:sz w:val="24"/>
          <w:szCs w:val="24"/>
        </w:rPr>
        <w:t xml:space="preserve"> созыва</w:t>
      </w:r>
    </w:p>
    <w:p w:rsidR="000C01DF" w:rsidRDefault="000C01DF" w:rsidP="000C01DF">
      <w:pPr>
        <w:spacing w:line="360" w:lineRule="auto"/>
        <w:ind w:right="-229"/>
        <w:jc w:val="both"/>
        <w:rPr>
          <w:rFonts w:ascii="Arial" w:hAnsi="Arial" w:cs="Arial"/>
          <w:sz w:val="24"/>
          <w:szCs w:val="24"/>
        </w:rPr>
      </w:pPr>
    </w:p>
    <w:p w:rsidR="000C01DF" w:rsidRDefault="000C01DF" w:rsidP="000C01DF">
      <w:pPr>
        <w:spacing w:line="360" w:lineRule="auto"/>
        <w:ind w:right="-229"/>
        <w:jc w:val="both"/>
        <w:rPr>
          <w:rFonts w:ascii="Arial" w:hAnsi="Arial" w:cs="Arial"/>
          <w:sz w:val="24"/>
          <w:szCs w:val="24"/>
        </w:rPr>
      </w:pPr>
    </w:p>
    <w:p w:rsidR="000C01DF" w:rsidRDefault="000C01DF" w:rsidP="000C01DF">
      <w:pPr>
        <w:spacing w:line="360" w:lineRule="auto"/>
        <w:ind w:right="-229"/>
        <w:jc w:val="both"/>
        <w:rPr>
          <w:rFonts w:ascii="Arial" w:hAnsi="Arial" w:cs="Arial"/>
          <w:sz w:val="24"/>
          <w:szCs w:val="24"/>
        </w:rPr>
      </w:pPr>
    </w:p>
    <w:p w:rsidR="000C01DF" w:rsidRDefault="000C01DF" w:rsidP="000C01DF">
      <w:pPr>
        <w:spacing w:line="360" w:lineRule="auto"/>
        <w:ind w:right="-229"/>
        <w:jc w:val="both"/>
        <w:rPr>
          <w:rFonts w:ascii="Arial" w:hAnsi="Arial" w:cs="Arial"/>
          <w:sz w:val="24"/>
          <w:szCs w:val="24"/>
        </w:rPr>
      </w:pPr>
    </w:p>
    <w:p w:rsidR="000C01DF" w:rsidRDefault="000C01DF" w:rsidP="000C01DF">
      <w:pPr>
        <w:spacing w:line="360" w:lineRule="auto"/>
        <w:ind w:right="-229"/>
        <w:jc w:val="both"/>
        <w:rPr>
          <w:rFonts w:ascii="Arial" w:hAnsi="Arial" w:cs="Arial"/>
          <w:sz w:val="24"/>
          <w:szCs w:val="24"/>
        </w:rPr>
      </w:pPr>
    </w:p>
    <w:p w:rsidR="000C01DF" w:rsidRDefault="000C01DF" w:rsidP="000C01DF">
      <w:pPr>
        <w:spacing w:line="360" w:lineRule="auto"/>
        <w:ind w:right="-229"/>
        <w:jc w:val="both"/>
        <w:rPr>
          <w:rFonts w:ascii="Arial" w:hAnsi="Arial" w:cs="Arial"/>
          <w:sz w:val="24"/>
          <w:szCs w:val="24"/>
        </w:rPr>
      </w:pPr>
    </w:p>
    <w:p w:rsidR="000C01DF" w:rsidRDefault="000C01DF" w:rsidP="000C01DF">
      <w:pPr>
        <w:spacing w:line="360" w:lineRule="auto"/>
        <w:ind w:right="-229"/>
        <w:jc w:val="both"/>
        <w:rPr>
          <w:rFonts w:ascii="Arial" w:hAnsi="Arial" w:cs="Arial"/>
          <w:sz w:val="28"/>
          <w:szCs w:val="28"/>
        </w:rPr>
      </w:pPr>
    </w:p>
    <w:p w:rsidR="00EF51B0" w:rsidRDefault="00EF51B0" w:rsidP="000C01DF">
      <w:pPr>
        <w:spacing w:line="360" w:lineRule="auto"/>
        <w:ind w:right="-229"/>
        <w:jc w:val="both"/>
        <w:rPr>
          <w:rFonts w:ascii="Arial" w:hAnsi="Arial" w:cs="Arial"/>
          <w:sz w:val="28"/>
          <w:szCs w:val="28"/>
        </w:rPr>
      </w:pPr>
    </w:p>
    <w:p w:rsidR="00EF51B0" w:rsidRDefault="00EF51B0" w:rsidP="000C01DF">
      <w:pPr>
        <w:spacing w:line="360" w:lineRule="auto"/>
        <w:ind w:right="-229"/>
        <w:jc w:val="both"/>
        <w:rPr>
          <w:rFonts w:ascii="Arial" w:hAnsi="Arial" w:cs="Arial"/>
          <w:sz w:val="28"/>
          <w:szCs w:val="28"/>
        </w:rPr>
      </w:pPr>
    </w:p>
    <w:p w:rsidR="00EF51B0" w:rsidRPr="00257B1F" w:rsidRDefault="00EF51B0" w:rsidP="000C01DF">
      <w:pPr>
        <w:spacing w:line="360" w:lineRule="auto"/>
        <w:ind w:right="-229"/>
        <w:jc w:val="both"/>
        <w:rPr>
          <w:rFonts w:ascii="Arial" w:hAnsi="Arial" w:cs="Arial"/>
          <w:sz w:val="28"/>
          <w:szCs w:val="28"/>
        </w:rPr>
      </w:pPr>
    </w:p>
    <w:p w:rsidR="000C01DF" w:rsidRPr="00257B1F" w:rsidRDefault="000C01DF" w:rsidP="000C01DF">
      <w:pPr>
        <w:shd w:val="clear" w:color="auto" w:fill="FFFFFF"/>
        <w:jc w:val="center"/>
        <w:rPr>
          <w:rFonts w:ascii="Arial" w:hAnsi="Arial" w:cs="Arial"/>
        </w:rPr>
      </w:pPr>
      <w:r w:rsidRPr="00257B1F">
        <w:rPr>
          <w:rFonts w:ascii="Arial" w:hAnsi="Arial" w:cs="Arial"/>
        </w:rPr>
        <w:t xml:space="preserve">                                                                              Приложение №2  </w:t>
      </w:r>
    </w:p>
    <w:p w:rsidR="000C01DF" w:rsidRPr="00257B1F" w:rsidRDefault="000C01DF" w:rsidP="000C01DF">
      <w:pPr>
        <w:shd w:val="clear" w:color="auto" w:fill="FFFFFF"/>
        <w:jc w:val="center"/>
        <w:rPr>
          <w:rFonts w:ascii="Arial" w:hAnsi="Arial" w:cs="Arial"/>
        </w:rPr>
      </w:pPr>
      <w:r w:rsidRPr="00257B1F">
        <w:rPr>
          <w:rFonts w:ascii="Arial" w:hAnsi="Arial" w:cs="Arial"/>
        </w:rPr>
        <w:t xml:space="preserve">                                                                          </w:t>
      </w:r>
      <w:r w:rsidRPr="00257B1F">
        <w:rPr>
          <w:rFonts w:ascii="Arial" w:hAnsi="Arial" w:cs="Arial"/>
          <w:color w:val="000000"/>
          <w:spacing w:val="-1"/>
        </w:rPr>
        <w:t>Утверждено:</w:t>
      </w:r>
    </w:p>
    <w:p w:rsidR="000C01DF" w:rsidRPr="00257B1F" w:rsidRDefault="000C01DF" w:rsidP="000C01DF">
      <w:pPr>
        <w:shd w:val="clear" w:color="auto" w:fill="FFFFFF"/>
        <w:spacing w:line="278" w:lineRule="exact"/>
        <w:ind w:right="158"/>
        <w:jc w:val="right"/>
        <w:rPr>
          <w:rFonts w:ascii="Arial" w:hAnsi="Arial" w:cs="Arial"/>
        </w:rPr>
      </w:pPr>
      <w:r w:rsidRPr="00257B1F">
        <w:rPr>
          <w:rFonts w:ascii="Arial" w:hAnsi="Arial" w:cs="Arial"/>
          <w:color w:val="000000"/>
          <w:spacing w:val="-2"/>
        </w:rPr>
        <w:t>решением Представительного Собрания</w:t>
      </w:r>
    </w:p>
    <w:p w:rsidR="000C01DF" w:rsidRPr="00257B1F" w:rsidRDefault="000C01DF" w:rsidP="000C01DF">
      <w:pPr>
        <w:shd w:val="clear" w:color="auto" w:fill="FFFFFF"/>
        <w:spacing w:line="278" w:lineRule="exact"/>
        <w:ind w:right="158"/>
        <w:jc w:val="right"/>
        <w:rPr>
          <w:rFonts w:ascii="Arial" w:hAnsi="Arial" w:cs="Arial"/>
        </w:rPr>
      </w:pPr>
      <w:r w:rsidRPr="00257B1F">
        <w:rPr>
          <w:rFonts w:ascii="Arial" w:hAnsi="Arial" w:cs="Arial"/>
          <w:color w:val="000000"/>
          <w:spacing w:val="-2"/>
        </w:rPr>
        <w:t>Касторенского района Курской области</w:t>
      </w:r>
    </w:p>
    <w:p w:rsidR="000C01DF" w:rsidRPr="00257B1F" w:rsidRDefault="000C01DF" w:rsidP="000C01DF">
      <w:pPr>
        <w:shd w:val="clear" w:color="auto" w:fill="FFFFFF"/>
        <w:spacing w:line="278" w:lineRule="exact"/>
        <w:ind w:right="163"/>
        <w:jc w:val="right"/>
        <w:rPr>
          <w:rFonts w:ascii="Arial" w:hAnsi="Arial" w:cs="Arial"/>
          <w:color w:val="000000"/>
          <w:spacing w:val="2"/>
        </w:rPr>
      </w:pPr>
      <w:r>
        <w:rPr>
          <w:rFonts w:ascii="Arial" w:hAnsi="Arial" w:cs="Arial"/>
          <w:color w:val="000000"/>
          <w:spacing w:val="2"/>
        </w:rPr>
        <w:t xml:space="preserve">от </w:t>
      </w:r>
      <w:r w:rsidR="0067111C">
        <w:rPr>
          <w:rFonts w:ascii="Arial" w:hAnsi="Arial" w:cs="Arial"/>
          <w:color w:val="000000"/>
          <w:spacing w:val="2"/>
        </w:rPr>
        <w:t>2</w:t>
      </w:r>
      <w:r w:rsidR="00002B01">
        <w:rPr>
          <w:rFonts w:ascii="Arial" w:hAnsi="Arial" w:cs="Arial"/>
          <w:color w:val="000000"/>
          <w:spacing w:val="2"/>
        </w:rPr>
        <w:t>2</w:t>
      </w:r>
      <w:r>
        <w:rPr>
          <w:rFonts w:ascii="Arial" w:hAnsi="Arial" w:cs="Arial"/>
          <w:color w:val="000000"/>
          <w:spacing w:val="2"/>
        </w:rPr>
        <w:t xml:space="preserve"> </w:t>
      </w:r>
      <w:r w:rsidR="002C69A2">
        <w:rPr>
          <w:rFonts w:ascii="Arial" w:hAnsi="Arial" w:cs="Arial"/>
          <w:color w:val="000000"/>
          <w:spacing w:val="2"/>
        </w:rPr>
        <w:t>марта</w:t>
      </w:r>
      <w:r>
        <w:rPr>
          <w:rFonts w:ascii="Arial" w:hAnsi="Arial" w:cs="Arial"/>
          <w:color w:val="000000"/>
          <w:spacing w:val="2"/>
        </w:rPr>
        <w:t xml:space="preserve"> 202</w:t>
      </w:r>
      <w:r w:rsidR="002C69A2">
        <w:rPr>
          <w:rFonts w:ascii="Arial" w:hAnsi="Arial" w:cs="Arial"/>
          <w:color w:val="000000"/>
          <w:spacing w:val="2"/>
        </w:rPr>
        <w:t>4</w:t>
      </w:r>
      <w:r>
        <w:rPr>
          <w:rFonts w:ascii="Arial" w:hAnsi="Arial" w:cs="Arial"/>
          <w:color w:val="000000"/>
          <w:spacing w:val="2"/>
        </w:rPr>
        <w:t xml:space="preserve"> г. № </w:t>
      </w:r>
      <w:r w:rsidR="002C69A2">
        <w:rPr>
          <w:rFonts w:ascii="Arial" w:hAnsi="Arial" w:cs="Arial"/>
          <w:color w:val="000000"/>
          <w:spacing w:val="2"/>
        </w:rPr>
        <w:t>1</w:t>
      </w:r>
      <w:r w:rsidR="00547E30">
        <w:rPr>
          <w:rFonts w:ascii="Arial" w:hAnsi="Arial" w:cs="Arial"/>
          <w:color w:val="000000"/>
          <w:spacing w:val="2"/>
        </w:rPr>
        <w:t>4</w:t>
      </w:r>
      <w:r>
        <w:rPr>
          <w:rFonts w:ascii="Arial" w:hAnsi="Arial" w:cs="Arial"/>
          <w:color w:val="000000"/>
          <w:spacing w:val="2"/>
        </w:rPr>
        <w:t xml:space="preserve">  </w:t>
      </w:r>
      <w:r w:rsidRPr="00257B1F">
        <w:rPr>
          <w:rFonts w:ascii="Arial" w:hAnsi="Arial" w:cs="Arial"/>
          <w:color w:val="000000"/>
          <w:spacing w:val="2"/>
        </w:rPr>
        <w:t xml:space="preserve">      </w:t>
      </w:r>
    </w:p>
    <w:p w:rsidR="000C01DF" w:rsidRPr="00257B1F" w:rsidRDefault="000C01DF" w:rsidP="000C01DF">
      <w:pPr>
        <w:shd w:val="clear" w:color="auto" w:fill="FFFFFF"/>
        <w:spacing w:line="278" w:lineRule="exact"/>
        <w:ind w:right="163"/>
        <w:jc w:val="right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0C01DF" w:rsidRPr="00257B1F" w:rsidRDefault="000C01DF" w:rsidP="000C01DF">
      <w:pPr>
        <w:shd w:val="clear" w:color="auto" w:fill="FFFFFF"/>
        <w:spacing w:line="278" w:lineRule="exact"/>
        <w:ind w:right="163"/>
        <w:jc w:val="center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b/>
          <w:bCs/>
          <w:color w:val="000000"/>
          <w:sz w:val="28"/>
          <w:szCs w:val="28"/>
        </w:rPr>
        <w:t>Порядок участия граждан в обсуждении</w:t>
      </w:r>
    </w:p>
    <w:p w:rsidR="000C01DF" w:rsidRPr="00257B1F" w:rsidRDefault="000C01DF" w:rsidP="000C01DF">
      <w:pPr>
        <w:shd w:val="clear" w:color="auto" w:fill="FFFFFF"/>
        <w:spacing w:line="322" w:lineRule="exact"/>
        <w:ind w:right="154"/>
        <w:jc w:val="both"/>
        <w:rPr>
          <w:rFonts w:ascii="Arial" w:hAnsi="Arial" w:cs="Arial"/>
          <w:b/>
          <w:sz w:val="28"/>
          <w:szCs w:val="28"/>
        </w:rPr>
      </w:pPr>
      <w:r w:rsidRPr="00257B1F">
        <w:rPr>
          <w:rFonts w:ascii="Arial" w:hAnsi="Arial" w:cs="Arial"/>
          <w:b/>
          <w:bCs/>
          <w:color w:val="000000"/>
          <w:sz w:val="28"/>
          <w:szCs w:val="28"/>
        </w:rPr>
        <w:t xml:space="preserve">проекта решения Представительного Собрания Касторенского района Курской области </w:t>
      </w:r>
      <w:r w:rsidRPr="00257B1F">
        <w:rPr>
          <w:rFonts w:ascii="Arial" w:hAnsi="Arial" w:cs="Arial"/>
          <w:b/>
          <w:sz w:val="28"/>
          <w:szCs w:val="28"/>
        </w:rPr>
        <w:t>«Об  исполнении бюджета муниципального района «Касторенски</w:t>
      </w:r>
      <w:r>
        <w:rPr>
          <w:rFonts w:ascii="Arial" w:hAnsi="Arial" w:cs="Arial"/>
          <w:b/>
          <w:sz w:val="28"/>
          <w:szCs w:val="28"/>
        </w:rPr>
        <w:t>й район» Курской области за 202</w:t>
      </w:r>
      <w:r w:rsidR="002C69A2">
        <w:rPr>
          <w:rFonts w:ascii="Arial" w:hAnsi="Arial" w:cs="Arial"/>
          <w:b/>
          <w:sz w:val="28"/>
          <w:szCs w:val="28"/>
        </w:rPr>
        <w:t>3</w:t>
      </w:r>
      <w:r w:rsidRPr="00257B1F">
        <w:rPr>
          <w:rFonts w:ascii="Arial" w:hAnsi="Arial" w:cs="Arial"/>
          <w:b/>
          <w:sz w:val="28"/>
          <w:szCs w:val="28"/>
        </w:rPr>
        <w:t xml:space="preserve"> год»</w:t>
      </w:r>
    </w:p>
    <w:p w:rsidR="000C01DF" w:rsidRPr="00257B1F" w:rsidRDefault="000C01DF" w:rsidP="000C01DF">
      <w:pPr>
        <w:shd w:val="clear" w:color="auto" w:fill="FFFFFF"/>
        <w:spacing w:line="322" w:lineRule="exact"/>
        <w:ind w:right="154"/>
        <w:jc w:val="both"/>
        <w:rPr>
          <w:rFonts w:ascii="Arial" w:hAnsi="Arial" w:cs="Arial"/>
          <w:b/>
          <w:sz w:val="28"/>
          <w:szCs w:val="28"/>
        </w:rPr>
      </w:pPr>
    </w:p>
    <w:p w:rsidR="000C01DF" w:rsidRPr="00257B1F" w:rsidRDefault="000C01DF" w:rsidP="000C01DF">
      <w:pPr>
        <w:shd w:val="clear" w:color="auto" w:fill="FFFFFF"/>
        <w:spacing w:line="322" w:lineRule="exact"/>
        <w:ind w:right="154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color w:val="000000"/>
          <w:spacing w:val="3"/>
        </w:rPr>
        <w:t xml:space="preserve">      </w:t>
      </w:r>
      <w:r w:rsidRPr="00257B1F">
        <w:rPr>
          <w:rFonts w:ascii="Arial" w:hAnsi="Arial" w:cs="Arial"/>
          <w:color w:val="000000"/>
          <w:spacing w:val="3"/>
          <w:sz w:val="24"/>
          <w:szCs w:val="24"/>
        </w:rPr>
        <w:t xml:space="preserve">1.  Настоящий порядок разработан в соответствии </w:t>
      </w:r>
      <w:r w:rsidRPr="00257B1F">
        <w:rPr>
          <w:rFonts w:ascii="Arial" w:hAnsi="Arial" w:cs="Arial"/>
          <w:sz w:val="24"/>
          <w:szCs w:val="24"/>
        </w:rPr>
        <w:t>с Бюджетным кодексом, Федеральным законом от 06.10.2003г.  «Об общих принципах организации местного самоуправления в Российской Федерации» и</w:t>
      </w:r>
      <w:r w:rsidRPr="00257B1F">
        <w:rPr>
          <w:rFonts w:ascii="Arial" w:hAnsi="Arial" w:cs="Arial"/>
          <w:color w:val="000000"/>
          <w:spacing w:val="6"/>
          <w:sz w:val="24"/>
          <w:szCs w:val="24"/>
        </w:rPr>
        <w:t xml:space="preserve"> регулирует вопросы участия граждан в обсуждении </w:t>
      </w:r>
      <w:r w:rsidRPr="00257B1F">
        <w:rPr>
          <w:rFonts w:ascii="Arial" w:hAnsi="Arial" w:cs="Arial"/>
          <w:color w:val="000000"/>
          <w:spacing w:val="18"/>
          <w:sz w:val="24"/>
          <w:szCs w:val="24"/>
        </w:rPr>
        <w:t xml:space="preserve">опубликованного проекта решения </w:t>
      </w:r>
      <w:r w:rsidRPr="00257B1F">
        <w:rPr>
          <w:rFonts w:ascii="Arial" w:hAnsi="Arial" w:cs="Arial"/>
          <w:sz w:val="24"/>
          <w:szCs w:val="24"/>
        </w:rPr>
        <w:t>«Об  исполнении бюджета муниципального района «Касторенски</w:t>
      </w:r>
      <w:r>
        <w:rPr>
          <w:rFonts w:ascii="Arial" w:hAnsi="Arial" w:cs="Arial"/>
          <w:sz w:val="24"/>
          <w:szCs w:val="24"/>
        </w:rPr>
        <w:t>й район» Курской области за 202</w:t>
      </w:r>
      <w:r w:rsidR="002C69A2">
        <w:rPr>
          <w:rFonts w:ascii="Arial" w:hAnsi="Arial" w:cs="Arial"/>
          <w:sz w:val="24"/>
          <w:szCs w:val="24"/>
        </w:rPr>
        <w:t>3</w:t>
      </w:r>
      <w:r w:rsidRPr="00257B1F">
        <w:rPr>
          <w:rFonts w:ascii="Arial" w:hAnsi="Arial" w:cs="Arial"/>
          <w:sz w:val="24"/>
          <w:szCs w:val="24"/>
        </w:rPr>
        <w:t xml:space="preserve"> год»</w:t>
      </w:r>
      <w:r w:rsidRPr="00257B1F">
        <w:rPr>
          <w:rFonts w:ascii="Arial" w:hAnsi="Arial" w:cs="Arial"/>
          <w:color w:val="000000"/>
          <w:spacing w:val="18"/>
          <w:sz w:val="24"/>
          <w:szCs w:val="24"/>
        </w:rPr>
        <w:t xml:space="preserve"> </w:t>
      </w:r>
      <w:r w:rsidRPr="00257B1F"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 w:rsidRPr="00257B1F">
        <w:rPr>
          <w:rFonts w:ascii="Arial" w:hAnsi="Arial" w:cs="Arial"/>
          <w:color w:val="000000"/>
          <w:spacing w:val="-2"/>
          <w:sz w:val="24"/>
          <w:szCs w:val="24"/>
        </w:rPr>
        <w:t>(далее – проект решения).</w:t>
      </w:r>
    </w:p>
    <w:p w:rsidR="000C01DF" w:rsidRPr="00257B1F" w:rsidRDefault="000C01DF" w:rsidP="000C01DF">
      <w:pPr>
        <w:shd w:val="clear" w:color="auto" w:fill="FFFFFF"/>
        <w:tabs>
          <w:tab w:val="left" w:pos="950"/>
        </w:tabs>
        <w:adjustRightInd w:val="0"/>
        <w:spacing w:line="322" w:lineRule="exact"/>
        <w:jc w:val="both"/>
        <w:rPr>
          <w:rFonts w:ascii="Arial" w:hAnsi="Arial" w:cs="Arial"/>
          <w:color w:val="000000"/>
          <w:spacing w:val="-15"/>
          <w:sz w:val="24"/>
          <w:szCs w:val="24"/>
        </w:rPr>
      </w:pPr>
      <w:r w:rsidRPr="00257B1F">
        <w:rPr>
          <w:rFonts w:ascii="Arial" w:hAnsi="Arial" w:cs="Arial"/>
          <w:color w:val="000000"/>
          <w:spacing w:val="-1"/>
          <w:sz w:val="24"/>
          <w:szCs w:val="24"/>
        </w:rPr>
        <w:t xml:space="preserve">     2.Период обсуждения   проекта  решения составляет 20 дней    со   дня   </w:t>
      </w:r>
      <w:r w:rsidRPr="00257B1F">
        <w:rPr>
          <w:rFonts w:ascii="Arial" w:hAnsi="Arial" w:cs="Arial"/>
          <w:color w:val="000000"/>
          <w:spacing w:val="-1"/>
          <w:sz w:val="24"/>
          <w:szCs w:val="24"/>
          <w:u w:val="single"/>
        </w:rPr>
        <w:t xml:space="preserve">его </w:t>
      </w:r>
      <w:r w:rsidRPr="00257B1F">
        <w:rPr>
          <w:rFonts w:ascii="Arial" w:hAnsi="Arial" w:cs="Arial"/>
          <w:color w:val="000000"/>
          <w:spacing w:val="-1"/>
          <w:sz w:val="24"/>
          <w:szCs w:val="24"/>
        </w:rPr>
        <w:t>официального опубликования в районной газете «Вести».</w:t>
      </w:r>
    </w:p>
    <w:p w:rsidR="000C01DF" w:rsidRPr="00257B1F" w:rsidRDefault="000C01DF" w:rsidP="000C01DF">
      <w:pPr>
        <w:shd w:val="clear" w:color="auto" w:fill="FFFFFF"/>
        <w:tabs>
          <w:tab w:val="left" w:pos="950"/>
        </w:tabs>
        <w:adjustRightInd w:val="0"/>
        <w:spacing w:line="322" w:lineRule="exact"/>
        <w:jc w:val="both"/>
        <w:rPr>
          <w:rFonts w:ascii="Arial" w:hAnsi="Arial" w:cs="Arial"/>
          <w:color w:val="000000"/>
          <w:sz w:val="24"/>
          <w:szCs w:val="24"/>
        </w:rPr>
      </w:pPr>
      <w:r w:rsidRPr="00257B1F">
        <w:rPr>
          <w:rFonts w:ascii="Arial" w:hAnsi="Arial" w:cs="Arial"/>
          <w:color w:val="000000"/>
          <w:spacing w:val="-1"/>
          <w:sz w:val="24"/>
          <w:szCs w:val="24"/>
        </w:rPr>
        <w:t xml:space="preserve">      3.Все   предложения   граждан   по   существу   обсуждаемых   вопросов </w:t>
      </w:r>
      <w:r w:rsidRPr="00257B1F">
        <w:rPr>
          <w:rFonts w:ascii="Arial" w:hAnsi="Arial" w:cs="Arial"/>
          <w:color w:val="000000"/>
          <w:sz w:val="24"/>
          <w:szCs w:val="24"/>
        </w:rPr>
        <w:t>направляются в комиссию по адресу: п. Касторное, ул. 50 лет Октября, д.</w:t>
      </w:r>
      <w:r w:rsidR="0051001B">
        <w:rPr>
          <w:rFonts w:ascii="Arial" w:hAnsi="Arial" w:cs="Arial"/>
          <w:color w:val="000000"/>
          <w:sz w:val="24"/>
          <w:szCs w:val="24"/>
        </w:rPr>
        <w:t>4</w:t>
      </w:r>
      <w:r w:rsidRPr="00257B1F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0C01DF" w:rsidRPr="00257B1F" w:rsidRDefault="000C01DF" w:rsidP="000C01DF">
      <w:pPr>
        <w:shd w:val="clear" w:color="auto" w:fill="FFFFFF"/>
        <w:tabs>
          <w:tab w:val="left" w:pos="950"/>
        </w:tabs>
        <w:adjustRightInd w:val="0"/>
        <w:spacing w:line="322" w:lineRule="exact"/>
        <w:jc w:val="both"/>
        <w:rPr>
          <w:rFonts w:ascii="Arial" w:hAnsi="Arial" w:cs="Arial"/>
          <w:color w:val="000000"/>
          <w:spacing w:val="-16"/>
          <w:sz w:val="24"/>
          <w:szCs w:val="24"/>
        </w:rPr>
      </w:pPr>
      <w:r w:rsidRPr="00257B1F">
        <w:rPr>
          <w:rFonts w:ascii="Arial" w:hAnsi="Arial" w:cs="Arial"/>
          <w:color w:val="000000"/>
          <w:sz w:val="24"/>
          <w:szCs w:val="24"/>
        </w:rPr>
        <w:t xml:space="preserve">    4.</w:t>
      </w:r>
      <w:r w:rsidRPr="00257B1F">
        <w:rPr>
          <w:rFonts w:ascii="Arial" w:hAnsi="Arial" w:cs="Arial"/>
          <w:color w:val="000000"/>
          <w:spacing w:val="2"/>
          <w:sz w:val="24"/>
          <w:szCs w:val="24"/>
        </w:rPr>
        <w:t xml:space="preserve">Обсуждение гражданами проекта решения может проводиться также </w:t>
      </w:r>
      <w:r w:rsidRPr="00257B1F">
        <w:rPr>
          <w:rFonts w:ascii="Arial" w:hAnsi="Arial" w:cs="Arial"/>
          <w:color w:val="000000"/>
          <w:sz w:val="24"/>
          <w:szCs w:val="24"/>
        </w:rPr>
        <w:t xml:space="preserve">путем      коллективных      обсуждений,      проводимых      в      организациях </w:t>
      </w:r>
      <w:r w:rsidRPr="00257B1F">
        <w:rPr>
          <w:rFonts w:ascii="Arial" w:hAnsi="Arial" w:cs="Arial"/>
          <w:color w:val="000000"/>
          <w:spacing w:val="1"/>
          <w:sz w:val="24"/>
          <w:szCs w:val="24"/>
        </w:rPr>
        <w:t xml:space="preserve">Касторенского  района,   органах  местного   самоуправления  Касторенского  </w:t>
      </w:r>
      <w:r w:rsidRPr="00257B1F">
        <w:rPr>
          <w:rFonts w:ascii="Arial" w:hAnsi="Arial" w:cs="Arial"/>
          <w:color w:val="000000"/>
          <w:spacing w:val="-4"/>
          <w:sz w:val="24"/>
          <w:szCs w:val="24"/>
        </w:rPr>
        <w:t>района.</w:t>
      </w:r>
    </w:p>
    <w:p w:rsidR="000C01DF" w:rsidRPr="00257B1F" w:rsidRDefault="000C01DF" w:rsidP="000C01DF">
      <w:pPr>
        <w:shd w:val="clear" w:color="auto" w:fill="FFFFFF"/>
        <w:spacing w:before="5" w:line="322" w:lineRule="exact"/>
        <w:ind w:left="5" w:right="149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color w:val="000000"/>
          <w:sz w:val="24"/>
          <w:szCs w:val="24"/>
        </w:rPr>
        <w:t xml:space="preserve">Обсуждение призвано на основе широкой гласности, сопоставления и изучения различных мнений способствовать выработке конструктивных </w:t>
      </w:r>
      <w:r w:rsidRPr="00257B1F">
        <w:rPr>
          <w:rFonts w:ascii="Arial" w:hAnsi="Arial" w:cs="Arial"/>
          <w:color w:val="000000"/>
          <w:spacing w:val="-1"/>
          <w:sz w:val="24"/>
          <w:szCs w:val="24"/>
        </w:rPr>
        <w:t>предложений по проекту решения.</w:t>
      </w:r>
    </w:p>
    <w:p w:rsidR="000C01DF" w:rsidRPr="00257B1F" w:rsidRDefault="000C01DF" w:rsidP="000C01DF">
      <w:pPr>
        <w:shd w:val="clear" w:color="auto" w:fill="FFFFFF"/>
        <w:tabs>
          <w:tab w:val="left" w:pos="1008"/>
        </w:tabs>
        <w:spacing w:line="322" w:lineRule="exact"/>
        <w:ind w:left="5" w:firstLine="538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color w:val="000000"/>
          <w:spacing w:val="-17"/>
          <w:sz w:val="24"/>
          <w:szCs w:val="24"/>
        </w:rPr>
        <w:t>5.</w:t>
      </w:r>
      <w:r w:rsidRPr="00257B1F">
        <w:rPr>
          <w:rFonts w:ascii="Arial" w:hAnsi="Arial" w:cs="Arial"/>
          <w:color w:val="000000"/>
          <w:sz w:val="24"/>
          <w:szCs w:val="24"/>
        </w:rPr>
        <w:tab/>
      </w:r>
      <w:r w:rsidRPr="00257B1F">
        <w:rPr>
          <w:rFonts w:ascii="Arial" w:hAnsi="Arial" w:cs="Arial"/>
          <w:color w:val="000000"/>
          <w:spacing w:val="2"/>
          <w:sz w:val="24"/>
          <w:szCs w:val="24"/>
        </w:rPr>
        <w:t xml:space="preserve">Индивидуальные    и   коллективные   предложения   должны   быть </w:t>
      </w:r>
      <w:r w:rsidRPr="00257B1F">
        <w:rPr>
          <w:rFonts w:ascii="Arial" w:hAnsi="Arial" w:cs="Arial"/>
          <w:color w:val="000000"/>
          <w:sz w:val="24"/>
          <w:szCs w:val="24"/>
        </w:rPr>
        <w:t xml:space="preserve">представлены в комиссию не позднее 17.00 часов </w:t>
      </w:r>
      <w:r w:rsidR="00002B01">
        <w:rPr>
          <w:rFonts w:ascii="Arial" w:hAnsi="Arial" w:cs="Arial"/>
          <w:color w:val="000000"/>
          <w:sz w:val="24"/>
          <w:szCs w:val="24"/>
        </w:rPr>
        <w:t>15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2C69A2">
        <w:rPr>
          <w:rFonts w:ascii="Arial" w:hAnsi="Arial" w:cs="Arial"/>
          <w:color w:val="000000"/>
          <w:sz w:val="24"/>
          <w:szCs w:val="24"/>
        </w:rPr>
        <w:t>апрел</w:t>
      </w:r>
      <w:r>
        <w:rPr>
          <w:rFonts w:ascii="Arial" w:hAnsi="Arial" w:cs="Arial"/>
          <w:color w:val="000000"/>
          <w:sz w:val="24"/>
          <w:szCs w:val="24"/>
        </w:rPr>
        <w:t>я 202</w:t>
      </w:r>
      <w:r w:rsidR="002C69A2">
        <w:rPr>
          <w:rFonts w:ascii="Arial" w:hAnsi="Arial" w:cs="Arial"/>
          <w:color w:val="000000"/>
          <w:sz w:val="24"/>
          <w:szCs w:val="24"/>
        </w:rPr>
        <w:t>4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257B1F">
        <w:rPr>
          <w:rFonts w:ascii="Arial" w:hAnsi="Arial" w:cs="Arial"/>
          <w:color w:val="000000"/>
          <w:sz w:val="24"/>
          <w:szCs w:val="24"/>
        </w:rPr>
        <w:t>года.</w:t>
      </w:r>
    </w:p>
    <w:p w:rsidR="000C01DF" w:rsidRPr="00257B1F" w:rsidRDefault="000C01DF" w:rsidP="000C01DF">
      <w:pPr>
        <w:ind w:right="-229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</w:rPr>
        <w:t xml:space="preserve">                                                                                                                         </w:t>
      </w:r>
    </w:p>
    <w:p w:rsidR="000C01DF" w:rsidRPr="00257B1F" w:rsidRDefault="000C01DF" w:rsidP="000C01DF">
      <w:pPr>
        <w:ind w:right="-229"/>
        <w:jc w:val="both"/>
        <w:rPr>
          <w:rFonts w:ascii="Arial" w:hAnsi="Arial" w:cs="Arial"/>
        </w:rPr>
      </w:pPr>
      <w:r w:rsidRPr="00257B1F">
        <w:rPr>
          <w:rFonts w:ascii="Arial" w:hAnsi="Arial" w:cs="Arial"/>
        </w:rPr>
        <w:t xml:space="preserve">                                                                         </w:t>
      </w:r>
    </w:p>
    <w:p w:rsidR="000C01DF" w:rsidRPr="00257B1F" w:rsidRDefault="000C01DF" w:rsidP="000C01DF">
      <w:pPr>
        <w:ind w:right="-229"/>
        <w:jc w:val="both"/>
        <w:rPr>
          <w:rFonts w:ascii="Arial" w:hAnsi="Arial" w:cs="Arial"/>
        </w:rPr>
      </w:pPr>
      <w:r w:rsidRPr="00257B1F">
        <w:rPr>
          <w:rFonts w:ascii="Arial" w:hAnsi="Arial" w:cs="Arial"/>
        </w:rPr>
        <w:t xml:space="preserve">                                                                                                   Приложение №3</w:t>
      </w:r>
    </w:p>
    <w:p w:rsidR="000C01DF" w:rsidRPr="00257B1F" w:rsidRDefault="000C01DF" w:rsidP="000C01DF">
      <w:pPr>
        <w:ind w:right="-229"/>
        <w:jc w:val="both"/>
        <w:rPr>
          <w:rFonts w:ascii="Arial" w:hAnsi="Arial" w:cs="Arial"/>
          <w:color w:val="000000"/>
          <w:spacing w:val="-2"/>
        </w:rPr>
      </w:pPr>
      <w:r w:rsidRPr="00257B1F">
        <w:rPr>
          <w:rFonts w:ascii="Arial" w:hAnsi="Arial" w:cs="Arial"/>
        </w:rPr>
        <w:t xml:space="preserve">                                                                                                   Утверждено:</w:t>
      </w:r>
      <w:r w:rsidRPr="00257B1F">
        <w:rPr>
          <w:rFonts w:ascii="Arial" w:hAnsi="Arial" w:cs="Arial"/>
          <w:color w:val="000000"/>
          <w:spacing w:val="-2"/>
        </w:rPr>
        <w:t xml:space="preserve"> </w:t>
      </w:r>
    </w:p>
    <w:p w:rsidR="000C01DF" w:rsidRPr="00257B1F" w:rsidRDefault="000C01DF" w:rsidP="000C01DF">
      <w:pPr>
        <w:shd w:val="clear" w:color="auto" w:fill="FFFFFF"/>
        <w:spacing w:before="5" w:line="274" w:lineRule="exact"/>
        <w:ind w:right="154"/>
        <w:jc w:val="right"/>
        <w:rPr>
          <w:rFonts w:ascii="Arial" w:hAnsi="Arial" w:cs="Arial"/>
        </w:rPr>
      </w:pPr>
      <w:r w:rsidRPr="00257B1F">
        <w:rPr>
          <w:rFonts w:ascii="Arial" w:hAnsi="Arial" w:cs="Arial"/>
          <w:color w:val="000000"/>
          <w:spacing w:val="-2"/>
        </w:rPr>
        <w:t xml:space="preserve">     Решением Представительного Собрания</w:t>
      </w:r>
    </w:p>
    <w:p w:rsidR="000C01DF" w:rsidRPr="00257B1F" w:rsidRDefault="000C01DF" w:rsidP="000C01DF">
      <w:pPr>
        <w:shd w:val="clear" w:color="auto" w:fill="FFFFFF"/>
        <w:spacing w:line="274" w:lineRule="exact"/>
        <w:ind w:right="154"/>
        <w:jc w:val="right"/>
        <w:rPr>
          <w:rFonts w:ascii="Arial" w:hAnsi="Arial" w:cs="Arial"/>
        </w:rPr>
      </w:pPr>
      <w:r w:rsidRPr="00257B1F">
        <w:rPr>
          <w:rFonts w:ascii="Arial" w:hAnsi="Arial" w:cs="Arial"/>
          <w:color w:val="000000"/>
          <w:spacing w:val="-2"/>
        </w:rPr>
        <w:t>Касторенского района Курской области</w:t>
      </w:r>
    </w:p>
    <w:p w:rsidR="000C01DF" w:rsidRPr="00257B1F" w:rsidRDefault="000C01DF" w:rsidP="000C01DF">
      <w:pPr>
        <w:shd w:val="clear" w:color="auto" w:fill="FFFFFF"/>
        <w:spacing w:line="274" w:lineRule="exact"/>
        <w:ind w:right="158"/>
        <w:jc w:val="right"/>
        <w:rPr>
          <w:rFonts w:ascii="Arial" w:hAnsi="Arial" w:cs="Arial"/>
          <w:u w:val="single"/>
        </w:rPr>
      </w:pPr>
      <w:r>
        <w:rPr>
          <w:rFonts w:ascii="Arial" w:hAnsi="Arial" w:cs="Arial"/>
          <w:color w:val="000000"/>
          <w:spacing w:val="2"/>
        </w:rPr>
        <w:t xml:space="preserve">от  </w:t>
      </w:r>
      <w:r w:rsidR="0051001B">
        <w:rPr>
          <w:rFonts w:ascii="Arial" w:hAnsi="Arial" w:cs="Arial"/>
          <w:color w:val="000000"/>
          <w:spacing w:val="2"/>
        </w:rPr>
        <w:t>2</w:t>
      </w:r>
      <w:r w:rsidR="00002B01">
        <w:rPr>
          <w:rFonts w:ascii="Arial" w:hAnsi="Arial" w:cs="Arial"/>
          <w:color w:val="000000"/>
          <w:spacing w:val="2"/>
        </w:rPr>
        <w:t>2</w:t>
      </w:r>
      <w:r>
        <w:rPr>
          <w:rFonts w:ascii="Arial" w:hAnsi="Arial" w:cs="Arial"/>
          <w:color w:val="000000"/>
          <w:spacing w:val="2"/>
        </w:rPr>
        <w:t xml:space="preserve"> </w:t>
      </w:r>
      <w:r w:rsidR="002C69A2">
        <w:rPr>
          <w:rFonts w:ascii="Arial" w:hAnsi="Arial" w:cs="Arial"/>
          <w:color w:val="000000"/>
          <w:spacing w:val="2"/>
        </w:rPr>
        <w:t>марта</w:t>
      </w:r>
      <w:r>
        <w:rPr>
          <w:rFonts w:ascii="Arial" w:hAnsi="Arial" w:cs="Arial"/>
          <w:color w:val="000000"/>
          <w:spacing w:val="2"/>
        </w:rPr>
        <w:t xml:space="preserve"> 202</w:t>
      </w:r>
      <w:r w:rsidR="002C69A2">
        <w:rPr>
          <w:rFonts w:ascii="Arial" w:hAnsi="Arial" w:cs="Arial"/>
          <w:color w:val="000000"/>
          <w:spacing w:val="2"/>
        </w:rPr>
        <w:t>4</w:t>
      </w:r>
      <w:r>
        <w:rPr>
          <w:rFonts w:ascii="Arial" w:hAnsi="Arial" w:cs="Arial"/>
          <w:color w:val="000000"/>
          <w:spacing w:val="2"/>
        </w:rPr>
        <w:t xml:space="preserve"> г. №</w:t>
      </w:r>
      <w:r w:rsidR="002C69A2">
        <w:rPr>
          <w:rFonts w:ascii="Arial" w:hAnsi="Arial" w:cs="Arial"/>
          <w:color w:val="000000"/>
          <w:spacing w:val="2"/>
        </w:rPr>
        <w:t>1</w:t>
      </w:r>
      <w:r w:rsidR="00547E30">
        <w:rPr>
          <w:rFonts w:ascii="Arial" w:hAnsi="Arial" w:cs="Arial"/>
          <w:color w:val="000000"/>
          <w:spacing w:val="2"/>
        </w:rPr>
        <w:t>4</w:t>
      </w:r>
      <w:r>
        <w:rPr>
          <w:rFonts w:ascii="Arial" w:hAnsi="Arial" w:cs="Arial"/>
          <w:color w:val="000000"/>
          <w:spacing w:val="2"/>
        </w:rPr>
        <w:t xml:space="preserve"> </w:t>
      </w:r>
      <w:r w:rsidRPr="00257B1F">
        <w:rPr>
          <w:rFonts w:ascii="Arial" w:hAnsi="Arial" w:cs="Arial"/>
          <w:color w:val="000000"/>
          <w:spacing w:val="2"/>
        </w:rPr>
        <w:t xml:space="preserve">  </w:t>
      </w:r>
    </w:p>
    <w:p w:rsidR="000C01DF" w:rsidRPr="00257B1F" w:rsidRDefault="000C01DF" w:rsidP="000C01DF">
      <w:pPr>
        <w:shd w:val="clear" w:color="auto" w:fill="FFFFFF"/>
        <w:spacing w:before="538"/>
        <w:ind w:left="284" w:right="134"/>
        <w:jc w:val="center"/>
        <w:rPr>
          <w:rFonts w:ascii="Arial" w:hAnsi="Arial" w:cs="Arial"/>
          <w:sz w:val="28"/>
          <w:szCs w:val="28"/>
        </w:rPr>
      </w:pPr>
      <w:r w:rsidRPr="00257B1F">
        <w:rPr>
          <w:rFonts w:ascii="Arial" w:hAnsi="Arial" w:cs="Arial"/>
          <w:b/>
          <w:bCs/>
          <w:color w:val="000000"/>
          <w:sz w:val="28"/>
          <w:szCs w:val="28"/>
        </w:rPr>
        <w:t>Порядок учета предложений по</w:t>
      </w:r>
    </w:p>
    <w:p w:rsidR="000C01DF" w:rsidRPr="00257B1F" w:rsidRDefault="000C01DF" w:rsidP="000C01DF">
      <w:pPr>
        <w:pStyle w:val="a5"/>
        <w:ind w:left="180" w:right="-545"/>
        <w:jc w:val="center"/>
        <w:rPr>
          <w:rFonts w:ascii="Arial" w:hAnsi="Arial" w:cs="Arial"/>
          <w:b/>
          <w:sz w:val="28"/>
          <w:szCs w:val="28"/>
        </w:rPr>
      </w:pPr>
      <w:r w:rsidRPr="00257B1F">
        <w:rPr>
          <w:rFonts w:ascii="Arial" w:hAnsi="Arial" w:cs="Arial"/>
          <w:b/>
          <w:bCs/>
          <w:color w:val="000000"/>
          <w:spacing w:val="-3"/>
          <w:sz w:val="28"/>
          <w:szCs w:val="28"/>
        </w:rPr>
        <w:t xml:space="preserve">проекту решения Представительного Собрания Касторенского района </w:t>
      </w:r>
      <w:r w:rsidRPr="00257B1F">
        <w:rPr>
          <w:rFonts w:ascii="Arial" w:hAnsi="Arial" w:cs="Arial"/>
          <w:b/>
          <w:bCs/>
          <w:color w:val="000000"/>
          <w:sz w:val="28"/>
          <w:szCs w:val="28"/>
        </w:rPr>
        <w:t xml:space="preserve">Курской области </w:t>
      </w:r>
      <w:r w:rsidRPr="00257B1F">
        <w:rPr>
          <w:rFonts w:ascii="Arial" w:hAnsi="Arial" w:cs="Arial"/>
          <w:b/>
          <w:sz w:val="28"/>
          <w:szCs w:val="28"/>
        </w:rPr>
        <w:t>«Об  исполнении бюджета муниципального района «Касторенски</w:t>
      </w:r>
      <w:r>
        <w:rPr>
          <w:rFonts w:ascii="Arial" w:hAnsi="Arial" w:cs="Arial"/>
          <w:b/>
          <w:sz w:val="28"/>
          <w:szCs w:val="28"/>
        </w:rPr>
        <w:t>й район» Курской области за 202</w:t>
      </w:r>
      <w:r w:rsidR="002C69A2">
        <w:rPr>
          <w:rFonts w:ascii="Arial" w:hAnsi="Arial" w:cs="Arial"/>
          <w:b/>
          <w:sz w:val="28"/>
          <w:szCs w:val="28"/>
        </w:rPr>
        <w:t>3</w:t>
      </w:r>
      <w:r w:rsidRPr="00257B1F">
        <w:rPr>
          <w:rFonts w:ascii="Arial" w:hAnsi="Arial" w:cs="Arial"/>
          <w:b/>
          <w:sz w:val="28"/>
          <w:szCs w:val="28"/>
        </w:rPr>
        <w:t xml:space="preserve"> год»</w:t>
      </w:r>
      <w:r w:rsidRPr="00257B1F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</w:p>
    <w:p w:rsidR="000C01DF" w:rsidRPr="00257B1F" w:rsidRDefault="000C01DF" w:rsidP="000C01DF">
      <w:pPr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color w:val="000000"/>
          <w:spacing w:val="-29"/>
          <w:sz w:val="24"/>
          <w:szCs w:val="24"/>
        </w:rPr>
        <w:t xml:space="preserve">          1.</w:t>
      </w:r>
      <w:r w:rsidRPr="00257B1F">
        <w:rPr>
          <w:rFonts w:ascii="Arial" w:hAnsi="Arial" w:cs="Arial"/>
          <w:color w:val="000000"/>
          <w:sz w:val="24"/>
          <w:szCs w:val="24"/>
        </w:rPr>
        <w:tab/>
        <w:t xml:space="preserve">Настоящий   Порядок   разработан   в   соответствии   со   статьей   44 </w:t>
      </w:r>
      <w:r w:rsidRPr="00257B1F">
        <w:rPr>
          <w:rFonts w:ascii="Arial" w:hAnsi="Arial" w:cs="Arial"/>
          <w:color w:val="000000"/>
          <w:spacing w:val="-2"/>
          <w:sz w:val="24"/>
          <w:szCs w:val="24"/>
        </w:rPr>
        <w:t xml:space="preserve">Федерального    закона    «Об    общих    принципах    организации    местного </w:t>
      </w:r>
      <w:r w:rsidRPr="00257B1F">
        <w:rPr>
          <w:rFonts w:ascii="Arial" w:hAnsi="Arial" w:cs="Arial"/>
          <w:color w:val="000000"/>
          <w:spacing w:val="1"/>
          <w:sz w:val="24"/>
          <w:szCs w:val="24"/>
        </w:rPr>
        <w:t xml:space="preserve">самоуправления в Российской Федерации» и определяет порядок учета предложений по опубликованному проекту решения Представительного </w:t>
      </w:r>
      <w:r w:rsidRPr="00257B1F">
        <w:rPr>
          <w:rFonts w:ascii="Arial" w:hAnsi="Arial" w:cs="Arial"/>
          <w:color w:val="000000"/>
          <w:sz w:val="24"/>
          <w:szCs w:val="24"/>
        </w:rPr>
        <w:t xml:space="preserve">Собрания Касторенского района Курской области </w:t>
      </w:r>
      <w:r w:rsidRPr="00257B1F">
        <w:rPr>
          <w:rFonts w:ascii="Arial" w:hAnsi="Arial" w:cs="Arial"/>
          <w:sz w:val="24"/>
          <w:szCs w:val="24"/>
        </w:rPr>
        <w:t xml:space="preserve">«Об  исполнении бюджета </w:t>
      </w:r>
      <w:r w:rsidRPr="00257B1F">
        <w:rPr>
          <w:rFonts w:ascii="Arial" w:hAnsi="Arial" w:cs="Arial"/>
          <w:sz w:val="24"/>
          <w:szCs w:val="24"/>
        </w:rPr>
        <w:lastRenderedPageBreak/>
        <w:t>муниципального района «Касторенский район» К</w:t>
      </w:r>
      <w:r>
        <w:rPr>
          <w:rFonts w:ascii="Arial" w:hAnsi="Arial" w:cs="Arial"/>
          <w:sz w:val="24"/>
          <w:szCs w:val="24"/>
        </w:rPr>
        <w:t>урской области за 202</w:t>
      </w:r>
      <w:r w:rsidR="002C69A2">
        <w:rPr>
          <w:rFonts w:ascii="Arial" w:hAnsi="Arial" w:cs="Arial"/>
          <w:sz w:val="24"/>
          <w:szCs w:val="24"/>
        </w:rPr>
        <w:t>3</w:t>
      </w:r>
      <w:r w:rsidRPr="00257B1F">
        <w:rPr>
          <w:rFonts w:ascii="Arial" w:hAnsi="Arial" w:cs="Arial"/>
          <w:sz w:val="24"/>
          <w:szCs w:val="24"/>
        </w:rPr>
        <w:t xml:space="preserve"> год»</w:t>
      </w:r>
      <w:r w:rsidRPr="00257B1F">
        <w:rPr>
          <w:rFonts w:ascii="Arial" w:hAnsi="Arial" w:cs="Arial"/>
          <w:color w:val="000000"/>
          <w:spacing w:val="-1"/>
          <w:sz w:val="24"/>
          <w:szCs w:val="24"/>
        </w:rPr>
        <w:t xml:space="preserve"> (далее - проект решения).</w:t>
      </w:r>
    </w:p>
    <w:p w:rsidR="000C01DF" w:rsidRPr="00257B1F" w:rsidRDefault="000C01DF" w:rsidP="000C01DF">
      <w:pPr>
        <w:shd w:val="clear" w:color="auto" w:fill="FFFFFF"/>
        <w:tabs>
          <w:tab w:val="left" w:pos="1094"/>
        </w:tabs>
        <w:ind w:left="29" w:firstLine="509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color w:val="000000"/>
          <w:spacing w:val="-12"/>
          <w:sz w:val="24"/>
          <w:szCs w:val="24"/>
        </w:rPr>
        <w:t>2.</w:t>
      </w:r>
      <w:r w:rsidRPr="00257B1F">
        <w:rPr>
          <w:rFonts w:ascii="Arial" w:hAnsi="Arial" w:cs="Arial"/>
          <w:color w:val="000000"/>
          <w:sz w:val="24"/>
          <w:szCs w:val="24"/>
        </w:rPr>
        <w:tab/>
        <w:t>Предложения     по     проекту    решения     вносятся     гражданами, п</w:t>
      </w:r>
      <w:r w:rsidRPr="00257B1F">
        <w:rPr>
          <w:rFonts w:ascii="Arial" w:hAnsi="Arial" w:cs="Arial"/>
          <w:color w:val="000000"/>
          <w:spacing w:val="-1"/>
          <w:sz w:val="24"/>
          <w:szCs w:val="24"/>
        </w:rPr>
        <w:t xml:space="preserve">роживающими на территории района, как от индивидуальных авторов, так и </w:t>
      </w:r>
      <w:r w:rsidRPr="00257B1F">
        <w:rPr>
          <w:rFonts w:ascii="Arial" w:hAnsi="Arial" w:cs="Arial"/>
          <w:color w:val="000000"/>
          <w:spacing w:val="-4"/>
          <w:sz w:val="24"/>
          <w:szCs w:val="24"/>
        </w:rPr>
        <w:t>коллективные.</w:t>
      </w:r>
    </w:p>
    <w:p w:rsidR="000C01DF" w:rsidRPr="00257B1F" w:rsidRDefault="000C01DF" w:rsidP="000C01DF">
      <w:pPr>
        <w:widowControl w:val="0"/>
        <w:numPr>
          <w:ilvl w:val="0"/>
          <w:numId w:val="2"/>
        </w:numPr>
        <w:shd w:val="clear" w:color="auto" w:fill="FFFFFF"/>
        <w:tabs>
          <w:tab w:val="left" w:pos="821"/>
        </w:tabs>
        <w:adjustRightInd w:val="0"/>
        <w:ind w:left="29" w:firstLine="514"/>
        <w:jc w:val="both"/>
        <w:rPr>
          <w:rFonts w:ascii="Arial" w:hAnsi="Arial" w:cs="Arial"/>
          <w:color w:val="000000"/>
          <w:spacing w:val="-15"/>
          <w:sz w:val="24"/>
          <w:szCs w:val="24"/>
        </w:rPr>
      </w:pPr>
      <w:r w:rsidRPr="00257B1F">
        <w:rPr>
          <w:rFonts w:ascii="Arial" w:hAnsi="Arial" w:cs="Arial"/>
          <w:color w:val="000000"/>
          <w:spacing w:val="-1"/>
          <w:sz w:val="24"/>
          <w:szCs w:val="24"/>
        </w:rPr>
        <w:t xml:space="preserve">Предложения по проекту решения вносятся в комиссию  в письменном </w:t>
      </w:r>
      <w:r w:rsidRPr="00257B1F">
        <w:rPr>
          <w:rFonts w:ascii="Arial" w:hAnsi="Arial" w:cs="Arial"/>
          <w:color w:val="000000"/>
          <w:spacing w:val="2"/>
          <w:sz w:val="24"/>
          <w:szCs w:val="24"/>
        </w:rPr>
        <w:t xml:space="preserve">виде по адресу: п. Касторное, ул. 50 лет Октября, д. </w:t>
      </w:r>
      <w:r w:rsidR="0051001B">
        <w:rPr>
          <w:rFonts w:ascii="Arial" w:hAnsi="Arial" w:cs="Arial"/>
          <w:color w:val="000000"/>
          <w:spacing w:val="2"/>
          <w:sz w:val="24"/>
          <w:szCs w:val="24"/>
        </w:rPr>
        <w:t>4</w:t>
      </w:r>
      <w:r w:rsidRPr="00257B1F">
        <w:rPr>
          <w:rFonts w:ascii="Arial" w:hAnsi="Arial" w:cs="Arial"/>
          <w:color w:val="000000"/>
          <w:spacing w:val="2"/>
          <w:sz w:val="24"/>
          <w:szCs w:val="24"/>
        </w:rPr>
        <w:t xml:space="preserve"> и рассматриваются ею </w:t>
      </w:r>
      <w:r w:rsidRPr="00257B1F">
        <w:rPr>
          <w:rFonts w:ascii="Arial" w:hAnsi="Arial" w:cs="Arial"/>
          <w:color w:val="000000"/>
          <w:spacing w:val="-2"/>
          <w:sz w:val="24"/>
          <w:szCs w:val="24"/>
        </w:rPr>
        <w:t>в соответствии с настоящим Порядком.</w:t>
      </w:r>
    </w:p>
    <w:p w:rsidR="000C01DF" w:rsidRPr="00257B1F" w:rsidRDefault="000C01DF" w:rsidP="000C01DF">
      <w:pPr>
        <w:widowControl w:val="0"/>
        <w:numPr>
          <w:ilvl w:val="0"/>
          <w:numId w:val="2"/>
        </w:numPr>
        <w:shd w:val="clear" w:color="auto" w:fill="FFFFFF"/>
        <w:tabs>
          <w:tab w:val="left" w:pos="821"/>
        </w:tabs>
        <w:adjustRightInd w:val="0"/>
        <w:spacing w:before="5"/>
        <w:ind w:left="29" w:firstLine="514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color w:val="000000"/>
          <w:spacing w:val="8"/>
          <w:sz w:val="24"/>
          <w:szCs w:val="24"/>
        </w:rPr>
        <w:t>Предложения по проекту решения вносятся в комиссию</w:t>
      </w:r>
      <w:r w:rsidRPr="00257B1F">
        <w:rPr>
          <w:rFonts w:ascii="Arial" w:hAnsi="Arial" w:cs="Arial"/>
          <w:color w:val="000000"/>
          <w:sz w:val="24"/>
          <w:szCs w:val="24"/>
        </w:rPr>
        <w:t xml:space="preserve"> в течение 20 дней,</w:t>
      </w:r>
      <w:r w:rsidRPr="00257B1F">
        <w:rPr>
          <w:rFonts w:ascii="Arial" w:hAnsi="Arial" w:cs="Arial"/>
          <w:color w:val="000000"/>
          <w:spacing w:val="8"/>
          <w:sz w:val="24"/>
          <w:szCs w:val="24"/>
        </w:rPr>
        <w:t xml:space="preserve"> со дня его </w:t>
      </w:r>
      <w:r w:rsidRPr="00257B1F">
        <w:rPr>
          <w:rFonts w:ascii="Arial" w:hAnsi="Arial" w:cs="Arial"/>
          <w:color w:val="000000"/>
          <w:sz w:val="24"/>
          <w:szCs w:val="24"/>
        </w:rPr>
        <w:t>официального опубликования</w:t>
      </w:r>
      <w:r w:rsidRPr="00257B1F">
        <w:rPr>
          <w:rFonts w:ascii="Arial" w:hAnsi="Arial" w:cs="Arial"/>
          <w:color w:val="000000"/>
          <w:spacing w:val="-1"/>
          <w:sz w:val="24"/>
          <w:szCs w:val="24"/>
        </w:rPr>
        <w:t>.</w:t>
      </w:r>
    </w:p>
    <w:p w:rsidR="000C01DF" w:rsidRPr="00257B1F" w:rsidRDefault="000C01DF" w:rsidP="000C01DF">
      <w:pPr>
        <w:widowControl w:val="0"/>
        <w:numPr>
          <w:ilvl w:val="0"/>
          <w:numId w:val="3"/>
        </w:numPr>
        <w:shd w:val="clear" w:color="auto" w:fill="FFFFFF"/>
        <w:tabs>
          <w:tab w:val="left" w:pos="994"/>
        </w:tabs>
        <w:adjustRightInd w:val="0"/>
        <w:ind w:left="24" w:firstLine="523"/>
        <w:jc w:val="both"/>
        <w:rPr>
          <w:rFonts w:ascii="Arial" w:hAnsi="Arial" w:cs="Arial"/>
          <w:color w:val="000000"/>
          <w:spacing w:val="-17"/>
          <w:sz w:val="24"/>
          <w:szCs w:val="24"/>
        </w:rPr>
      </w:pPr>
      <w:r w:rsidRPr="00257B1F">
        <w:rPr>
          <w:rFonts w:ascii="Arial" w:hAnsi="Arial" w:cs="Arial"/>
          <w:color w:val="000000"/>
          <w:spacing w:val="2"/>
          <w:sz w:val="24"/>
          <w:szCs w:val="24"/>
        </w:rPr>
        <w:t xml:space="preserve">Поступившие   предложения   регистрируются   комиссией   в   день </w:t>
      </w:r>
      <w:r w:rsidRPr="00257B1F">
        <w:rPr>
          <w:rFonts w:ascii="Arial" w:hAnsi="Arial" w:cs="Arial"/>
          <w:color w:val="000000"/>
          <w:spacing w:val="-4"/>
          <w:sz w:val="24"/>
          <w:szCs w:val="24"/>
        </w:rPr>
        <w:t>поступления.</w:t>
      </w:r>
    </w:p>
    <w:p w:rsidR="000C01DF" w:rsidRPr="00257B1F" w:rsidRDefault="000C01DF" w:rsidP="000C01DF">
      <w:pPr>
        <w:widowControl w:val="0"/>
        <w:numPr>
          <w:ilvl w:val="0"/>
          <w:numId w:val="3"/>
        </w:numPr>
        <w:shd w:val="clear" w:color="auto" w:fill="FFFFFF"/>
        <w:tabs>
          <w:tab w:val="left" w:pos="994"/>
        </w:tabs>
        <w:adjustRightInd w:val="0"/>
        <w:ind w:left="24" w:firstLine="523"/>
        <w:jc w:val="both"/>
        <w:rPr>
          <w:rFonts w:ascii="Arial" w:hAnsi="Arial" w:cs="Arial"/>
          <w:color w:val="000000"/>
          <w:spacing w:val="-17"/>
          <w:sz w:val="24"/>
          <w:szCs w:val="24"/>
        </w:rPr>
      </w:pPr>
      <w:r w:rsidRPr="00257B1F">
        <w:rPr>
          <w:rFonts w:ascii="Arial" w:hAnsi="Arial" w:cs="Arial"/>
          <w:color w:val="000000"/>
          <w:spacing w:val="3"/>
          <w:sz w:val="24"/>
          <w:szCs w:val="24"/>
        </w:rPr>
        <w:t xml:space="preserve">Предложения   по   проекту   решения,   внесенные   с   нарушением </w:t>
      </w:r>
      <w:r w:rsidRPr="00257B1F">
        <w:rPr>
          <w:rFonts w:ascii="Arial" w:hAnsi="Arial" w:cs="Arial"/>
          <w:color w:val="000000"/>
          <w:spacing w:val="1"/>
          <w:sz w:val="24"/>
          <w:szCs w:val="24"/>
        </w:rPr>
        <w:t xml:space="preserve">положений     и     сроков,     установленных     настоящим     Порядком,     не </w:t>
      </w:r>
      <w:r w:rsidRPr="00257B1F">
        <w:rPr>
          <w:rFonts w:ascii="Arial" w:hAnsi="Arial" w:cs="Arial"/>
          <w:color w:val="000000"/>
          <w:spacing w:val="-1"/>
          <w:sz w:val="24"/>
          <w:szCs w:val="24"/>
        </w:rPr>
        <w:t>рассматриваются.</w:t>
      </w:r>
    </w:p>
    <w:p w:rsidR="000C01DF" w:rsidRPr="00257B1F" w:rsidRDefault="000C01DF" w:rsidP="000C01DF">
      <w:pPr>
        <w:shd w:val="clear" w:color="auto" w:fill="FFFFFF"/>
        <w:tabs>
          <w:tab w:val="left" w:pos="859"/>
        </w:tabs>
        <w:ind w:left="38" w:firstLine="514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color w:val="000000"/>
          <w:spacing w:val="-17"/>
          <w:sz w:val="24"/>
          <w:szCs w:val="24"/>
        </w:rPr>
        <w:t>7.</w:t>
      </w:r>
      <w:r w:rsidRPr="00257B1F">
        <w:rPr>
          <w:rFonts w:ascii="Arial" w:hAnsi="Arial" w:cs="Arial"/>
          <w:color w:val="000000"/>
          <w:sz w:val="24"/>
          <w:szCs w:val="24"/>
        </w:rPr>
        <w:tab/>
      </w:r>
      <w:r w:rsidRPr="00257B1F">
        <w:rPr>
          <w:rFonts w:ascii="Arial" w:hAnsi="Arial" w:cs="Arial"/>
          <w:color w:val="000000"/>
          <w:spacing w:val="2"/>
          <w:sz w:val="24"/>
          <w:szCs w:val="24"/>
        </w:rPr>
        <w:t xml:space="preserve">Комиссия обобщает и систематизирует поступившие предложения и </w:t>
      </w:r>
      <w:r w:rsidRPr="00257B1F">
        <w:rPr>
          <w:rFonts w:ascii="Arial" w:hAnsi="Arial" w:cs="Arial"/>
          <w:color w:val="000000"/>
          <w:sz w:val="24"/>
          <w:szCs w:val="24"/>
        </w:rPr>
        <w:t>по   итогам  рассмотрения   готовит  по   ним   мотивированное   заключение.</w:t>
      </w:r>
    </w:p>
    <w:p w:rsidR="000C01DF" w:rsidRPr="00257B1F" w:rsidRDefault="000C01DF" w:rsidP="000C01DF">
      <w:pPr>
        <w:shd w:val="clear" w:color="auto" w:fill="FFFFFF"/>
        <w:ind w:left="58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color w:val="000000"/>
          <w:spacing w:val="2"/>
          <w:sz w:val="24"/>
          <w:szCs w:val="24"/>
        </w:rPr>
        <w:t xml:space="preserve">Обобщенные    и    систематизированные    материалы    вместе    со    своим </w:t>
      </w:r>
      <w:r w:rsidRPr="00257B1F">
        <w:rPr>
          <w:rFonts w:ascii="Arial" w:hAnsi="Arial" w:cs="Arial"/>
          <w:color w:val="000000"/>
          <w:spacing w:val="5"/>
          <w:sz w:val="24"/>
          <w:szCs w:val="24"/>
        </w:rPr>
        <w:t xml:space="preserve">мотивированным заключением комиссия  направляет в Представительное </w:t>
      </w:r>
      <w:r w:rsidRPr="00257B1F">
        <w:rPr>
          <w:rFonts w:ascii="Arial" w:hAnsi="Arial" w:cs="Arial"/>
          <w:color w:val="000000"/>
          <w:spacing w:val="7"/>
          <w:sz w:val="24"/>
          <w:szCs w:val="24"/>
        </w:rPr>
        <w:t xml:space="preserve">Собрание Касторенского района Курской области в течение 5 дней со дня </w:t>
      </w:r>
      <w:r w:rsidRPr="00257B1F">
        <w:rPr>
          <w:rFonts w:ascii="Arial" w:hAnsi="Arial" w:cs="Arial"/>
          <w:color w:val="000000"/>
          <w:spacing w:val="-2"/>
          <w:sz w:val="24"/>
          <w:szCs w:val="24"/>
        </w:rPr>
        <w:t>завершения приема предложений.</w:t>
      </w:r>
    </w:p>
    <w:p w:rsidR="000C01DF" w:rsidRPr="00257B1F" w:rsidRDefault="000C01DF" w:rsidP="000C01DF">
      <w:pPr>
        <w:shd w:val="clear" w:color="auto" w:fill="FFFFFF"/>
        <w:tabs>
          <w:tab w:val="left" w:pos="859"/>
        </w:tabs>
        <w:ind w:left="38" w:firstLine="514"/>
        <w:jc w:val="both"/>
        <w:rPr>
          <w:rFonts w:ascii="Arial" w:hAnsi="Arial" w:cs="Arial"/>
          <w:sz w:val="24"/>
          <w:szCs w:val="24"/>
        </w:rPr>
      </w:pPr>
      <w:r w:rsidRPr="00257B1F">
        <w:rPr>
          <w:rFonts w:ascii="Arial" w:hAnsi="Arial" w:cs="Arial"/>
          <w:color w:val="000000"/>
          <w:spacing w:val="-16"/>
          <w:sz w:val="24"/>
          <w:szCs w:val="24"/>
        </w:rPr>
        <w:t>8.</w:t>
      </w:r>
      <w:r w:rsidRPr="00257B1F">
        <w:rPr>
          <w:rFonts w:ascii="Arial" w:hAnsi="Arial" w:cs="Arial"/>
          <w:color w:val="000000"/>
          <w:sz w:val="24"/>
          <w:szCs w:val="24"/>
        </w:rPr>
        <w:tab/>
      </w:r>
      <w:r w:rsidRPr="00257B1F">
        <w:rPr>
          <w:rFonts w:ascii="Arial" w:hAnsi="Arial" w:cs="Arial"/>
          <w:color w:val="000000"/>
          <w:spacing w:val="11"/>
          <w:sz w:val="24"/>
          <w:szCs w:val="24"/>
        </w:rPr>
        <w:t xml:space="preserve">При необходимости комиссия вправе привлекать для изучения и </w:t>
      </w:r>
      <w:r w:rsidRPr="00257B1F">
        <w:rPr>
          <w:rFonts w:ascii="Arial" w:hAnsi="Arial" w:cs="Arial"/>
          <w:color w:val="000000"/>
          <w:sz w:val="24"/>
          <w:szCs w:val="24"/>
        </w:rPr>
        <w:t xml:space="preserve">оценки поступивших предложений авторов либо их представителей, а также </w:t>
      </w:r>
      <w:r w:rsidRPr="00257B1F">
        <w:rPr>
          <w:rFonts w:ascii="Arial" w:hAnsi="Arial" w:cs="Arial"/>
          <w:color w:val="000000"/>
          <w:spacing w:val="-3"/>
          <w:sz w:val="24"/>
          <w:szCs w:val="24"/>
        </w:rPr>
        <w:t>специалистов.</w:t>
      </w:r>
    </w:p>
    <w:p w:rsidR="000C01DF" w:rsidRDefault="000C01DF" w:rsidP="003C5D35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0C01DF" w:rsidRDefault="000C01DF" w:rsidP="003C5D35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0C01DF" w:rsidRDefault="000C01DF" w:rsidP="003C5D35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3738A" w:rsidRPr="00EF51B0" w:rsidRDefault="00684E21" w:rsidP="003C5D35">
      <w:pPr>
        <w:pStyle w:val="ConsPlusNormal"/>
        <w:widowControl/>
        <w:ind w:firstLine="0"/>
        <w:jc w:val="center"/>
        <w:rPr>
          <w:sz w:val="24"/>
          <w:szCs w:val="24"/>
          <w:u w:val="single"/>
        </w:rPr>
      </w:pPr>
      <w:r w:rsidRPr="00EF51B0">
        <w:rPr>
          <w:sz w:val="24"/>
          <w:szCs w:val="24"/>
          <w:u w:val="single"/>
        </w:rPr>
        <w:t>ПРОЕКТ</w:t>
      </w:r>
    </w:p>
    <w:p w:rsidR="00684E21" w:rsidRPr="00EF51B0" w:rsidRDefault="00684E21" w:rsidP="003C5D35">
      <w:pPr>
        <w:pStyle w:val="ConsPlusNormal"/>
        <w:widowControl/>
        <w:ind w:firstLine="0"/>
        <w:jc w:val="center"/>
        <w:rPr>
          <w:sz w:val="24"/>
          <w:szCs w:val="24"/>
          <w:u w:val="single"/>
        </w:rPr>
      </w:pPr>
    </w:p>
    <w:p w:rsidR="00AC11CC" w:rsidRPr="00EF51B0" w:rsidRDefault="003C5D35" w:rsidP="003C5D35">
      <w:pPr>
        <w:pStyle w:val="ConsPlusNormal"/>
        <w:widowControl/>
        <w:ind w:firstLine="0"/>
        <w:jc w:val="center"/>
        <w:rPr>
          <w:b/>
          <w:bCs/>
          <w:sz w:val="24"/>
          <w:szCs w:val="24"/>
          <w:u w:val="single"/>
        </w:rPr>
      </w:pPr>
      <w:r w:rsidRPr="00EF51B0">
        <w:rPr>
          <w:b/>
          <w:bCs/>
          <w:sz w:val="24"/>
          <w:szCs w:val="24"/>
          <w:u w:val="single"/>
        </w:rPr>
        <w:t>ПРЕДСТАВИТЕЛЬНОЕ СОБРАНИЕ</w:t>
      </w:r>
    </w:p>
    <w:p w:rsidR="003C5D35" w:rsidRPr="00EF51B0" w:rsidRDefault="003C5D35" w:rsidP="003C5D35">
      <w:pPr>
        <w:pStyle w:val="ConsPlusNormal"/>
        <w:widowControl/>
        <w:ind w:firstLine="0"/>
        <w:jc w:val="center"/>
        <w:rPr>
          <w:b/>
          <w:bCs/>
          <w:sz w:val="24"/>
          <w:szCs w:val="24"/>
          <w:u w:val="single"/>
        </w:rPr>
      </w:pPr>
      <w:r w:rsidRPr="00EF51B0">
        <w:rPr>
          <w:b/>
          <w:bCs/>
          <w:sz w:val="24"/>
          <w:szCs w:val="24"/>
          <w:u w:val="single"/>
        </w:rPr>
        <w:t>КАСТОРЕНСКОГО РАЙОНА КУРСКОЙ ОБЛАСТИ</w:t>
      </w:r>
      <w:r w:rsidR="007C7F71" w:rsidRPr="00EF51B0">
        <w:rPr>
          <w:b/>
          <w:bCs/>
          <w:sz w:val="24"/>
          <w:szCs w:val="24"/>
          <w:u w:val="single"/>
        </w:rPr>
        <w:t xml:space="preserve"> </w:t>
      </w:r>
    </w:p>
    <w:p w:rsidR="00AC11CC" w:rsidRPr="00EF51B0" w:rsidRDefault="00AC11CC" w:rsidP="003C5D35">
      <w:pPr>
        <w:pStyle w:val="ConsPlusTitle"/>
        <w:widowControl/>
        <w:jc w:val="center"/>
        <w:rPr>
          <w:sz w:val="24"/>
          <w:szCs w:val="24"/>
          <w:u w:val="single"/>
        </w:rPr>
      </w:pPr>
    </w:p>
    <w:p w:rsidR="00AC11CC" w:rsidRPr="00EF51B0" w:rsidRDefault="00AC11CC" w:rsidP="003C5D35">
      <w:pPr>
        <w:pStyle w:val="ConsPlusTitle"/>
        <w:widowControl/>
        <w:jc w:val="center"/>
        <w:rPr>
          <w:sz w:val="24"/>
          <w:szCs w:val="24"/>
          <w:u w:val="single"/>
        </w:rPr>
      </w:pPr>
    </w:p>
    <w:p w:rsidR="00AC11CC" w:rsidRPr="00EF51B0" w:rsidRDefault="00AC11CC">
      <w:pPr>
        <w:pStyle w:val="ConsPlusTitle"/>
        <w:widowControl/>
        <w:jc w:val="center"/>
        <w:rPr>
          <w:sz w:val="24"/>
          <w:szCs w:val="24"/>
        </w:rPr>
      </w:pPr>
      <w:r w:rsidRPr="00EF51B0">
        <w:rPr>
          <w:sz w:val="24"/>
          <w:szCs w:val="24"/>
        </w:rPr>
        <w:t>РЕШЕНИЕ</w:t>
      </w:r>
    </w:p>
    <w:p w:rsidR="00AC11CC" w:rsidRPr="00EF51B0" w:rsidRDefault="00BF3EAB">
      <w:pPr>
        <w:pStyle w:val="ConsPlusTitle"/>
        <w:widowControl/>
        <w:jc w:val="center"/>
        <w:rPr>
          <w:sz w:val="24"/>
          <w:szCs w:val="24"/>
        </w:rPr>
      </w:pPr>
      <w:r w:rsidRPr="00EF51B0">
        <w:rPr>
          <w:sz w:val="24"/>
          <w:szCs w:val="24"/>
        </w:rPr>
        <w:t>от __________ 20</w:t>
      </w:r>
      <w:r w:rsidR="00793730" w:rsidRPr="00EF51B0">
        <w:rPr>
          <w:sz w:val="24"/>
          <w:szCs w:val="24"/>
        </w:rPr>
        <w:t>2</w:t>
      </w:r>
      <w:r w:rsidR="002C69A2">
        <w:rPr>
          <w:sz w:val="24"/>
          <w:szCs w:val="24"/>
        </w:rPr>
        <w:t>4</w:t>
      </w:r>
      <w:r w:rsidR="00AC11CC" w:rsidRPr="00EF51B0">
        <w:rPr>
          <w:sz w:val="24"/>
          <w:szCs w:val="24"/>
        </w:rPr>
        <w:t xml:space="preserve"> г</w:t>
      </w:r>
      <w:r w:rsidR="003C5D35" w:rsidRPr="00EF51B0">
        <w:rPr>
          <w:sz w:val="24"/>
          <w:szCs w:val="24"/>
        </w:rPr>
        <w:t>. N ___</w:t>
      </w:r>
    </w:p>
    <w:p w:rsidR="00AC11CC" w:rsidRPr="00EF51B0" w:rsidRDefault="00AC11CC">
      <w:pPr>
        <w:pStyle w:val="ConsPlusTitle"/>
        <w:widowControl/>
        <w:jc w:val="center"/>
        <w:rPr>
          <w:sz w:val="24"/>
          <w:szCs w:val="24"/>
        </w:rPr>
      </w:pPr>
    </w:p>
    <w:p w:rsidR="00DC52DB" w:rsidRPr="00EF51B0" w:rsidRDefault="00AC11CC">
      <w:pPr>
        <w:pStyle w:val="ConsPlusTitle"/>
        <w:widowControl/>
        <w:jc w:val="center"/>
        <w:rPr>
          <w:sz w:val="24"/>
          <w:szCs w:val="24"/>
        </w:rPr>
      </w:pPr>
      <w:r w:rsidRPr="00EF51B0">
        <w:rPr>
          <w:sz w:val="24"/>
          <w:szCs w:val="24"/>
        </w:rPr>
        <w:t>ОБ ИСП</w:t>
      </w:r>
      <w:r w:rsidR="00D33DFC" w:rsidRPr="00EF51B0">
        <w:rPr>
          <w:sz w:val="24"/>
          <w:szCs w:val="24"/>
        </w:rPr>
        <w:t>ОЛНЕНИИ БЮДЖЕТА МУНИЦИПАЛЬНОГО РАЙОНА «КАСТОРЕНСКИЙ РАЙОН»</w:t>
      </w:r>
      <w:r w:rsidR="00431667" w:rsidRPr="00EF51B0">
        <w:rPr>
          <w:sz w:val="24"/>
          <w:szCs w:val="24"/>
        </w:rPr>
        <w:t xml:space="preserve"> </w:t>
      </w:r>
      <w:r w:rsidR="00DC52DB" w:rsidRPr="00EF51B0">
        <w:rPr>
          <w:sz w:val="24"/>
          <w:szCs w:val="24"/>
        </w:rPr>
        <w:t>КУРСКОЙ ОБЛАСТИ</w:t>
      </w:r>
    </w:p>
    <w:p w:rsidR="00AC11CC" w:rsidRPr="00EF51B0" w:rsidRDefault="00431667">
      <w:pPr>
        <w:pStyle w:val="ConsPlusTitle"/>
        <w:widowControl/>
        <w:jc w:val="center"/>
        <w:rPr>
          <w:sz w:val="24"/>
          <w:szCs w:val="24"/>
        </w:rPr>
      </w:pPr>
      <w:r w:rsidRPr="00EF51B0">
        <w:rPr>
          <w:sz w:val="24"/>
          <w:szCs w:val="24"/>
        </w:rPr>
        <w:t>з</w:t>
      </w:r>
      <w:r w:rsidR="003C793B" w:rsidRPr="00EF51B0">
        <w:rPr>
          <w:sz w:val="24"/>
          <w:szCs w:val="24"/>
        </w:rPr>
        <w:t>а</w:t>
      </w:r>
      <w:r w:rsidR="00BF3EAB" w:rsidRPr="00EF51B0">
        <w:rPr>
          <w:sz w:val="24"/>
          <w:szCs w:val="24"/>
        </w:rPr>
        <w:t xml:space="preserve">  20</w:t>
      </w:r>
      <w:r w:rsidR="00C63EB2" w:rsidRPr="00EF51B0">
        <w:rPr>
          <w:sz w:val="24"/>
          <w:szCs w:val="24"/>
        </w:rPr>
        <w:t>2</w:t>
      </w:r>
      <w:r w:rsidR="002C69A2">
        <w:rPr>
          <w:sz w:val="24"/>
          <w:szCs w:val="24"/>
        </w:rPr>
        <w:t>3</w:t>
      </w:r>
      <w:r w:rsidR="00AC11CC" w:rsidRPr="00EF51B0">
        <w:rPr>
          <w:sz w:val="24"/>
          <w:szCs w:val="24"/>
        </w:rPr>
        <w:t xml:space="preserve"> </w:t>
      </w:r>
      <w:r w:rsidR="00DC52DB" w:rsidRPr="00EF51B0">
        <w:rPr>
          <w:sz w:val="24"/>
          <w:szCs w:val="24"/>
        </w:rPr>
        <w:t>год</w:t>
      </w:r>
    </w:p>
    <w:p w:rsidR="00AC11CC" w:rsidRPr="00FD394F" w:rsidRDefault="00AC11C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C69A2" w:rsidRPr="002C69A2" w:rsidRDefault="002C69A2" w:rsidP="002C69A2">
      <w:pPr>
        <w:pStyle w:val="ConsPlusNormal"/>
        <w:ind w:right="-141" w:firstLine="540"/>
        <w:jc w:val="both"/>
        <w:rPr>
          <w:sz w:val="24"/>
          <w:szCs w:val="24"/>
        </w:rPr>
      </w:pPr>
      <w:r w:rsidRPr="002C69A2">
        <w:rPr>
          <w:sz w:val="24"/>
          <w:szCs w:val="24"/>
        </w:rPr>
        <w:t>В соответствии с Бюджетным кодексом Российской Федерации и решением Представительного Собрания Касторенского района от 28.11.2019 г. №75 "Об утверждении Положения о бюджетном процессе в муниципальном районе «Касторенский район Курской области",  Представительное Собрание Касторенского района Курской области РЕШИЛО:</w:t>
      </w:r>
    </w:p>
    <w:p w:rsidR="002C69A2" w:rsidRPr="002C69A2" w:rsidRDefault="002C69A2" w:rsidP="002C69A2">
      <w:pPr>
        <w:pStyle w:val="ConsPlusNormal"/>
        <w:ind w:firstLine="540"/>
        <w:jc w:val="both"/>
        <w:rPr>
          <w:sz w:val="24"/>
          <w:szCs w:val="24"/>
        </w:rPr>
      </w:pPr>
      <w:r w:rsidRPr="002C69A2">
        <w:rPr>
          <w:sz w:val="24"/>
          <w:szCs w:val="24"/>
        </w:rPr>
        <w:t>1. Утвердить отчет об исполнении бюджета муниципального района «Касторенский район» Курской области по доходам за  2023 год в сумме  706 393 576,18 рублей, по расходам в сумме 758 875 893,34 рублей, с превышением расходов бюджета  над доходами (дефицит бюджета муниципального района «Касторенский район») в сумме 52</w:t>
      </w:r>
      <w:r w:rsidRPr="002C69A2">
        <w:rPr>
          <w:sz w:val="24"/>
          <w:szCs w:val="24"/>
          <w:lang w:val="en-US"/>
        </w:rPr>
        <w:t> </w:t>
      </w:r>
      <w:r w:rsidRPr="002C69A2">
        <w:rPr>
          <w:sz w:val="24"/>
          <w:szCs w:val="24"/>
        </w:rPr>
        <w:t>482</w:t>
      </w:r>
      <w:r w:rsidRPr="002C69A2">
        <w:rPr>
          <w:sz w:val="24"/>
          <w:szCs w:val="24"/>
          <w:lang w:val="en-US"/>
        </w:rPr>
        <w:t> </w:t>
      </w:r>
      <w:r w:rsidRPr="002C69A2">
        <w:rPr>
          <w:sz w:val="24"/>
          <w:szCs w:val="24"/>
        </w:rPr>
        <w:t>317,16 рублей и со следующими показателями:</w:t>
      </w:r>
    </w:p>
    <w:p w:rsidR="002C69A2" w:rsidRPr="002C69A2" w:rsidRDefault="002C69A2" w:rsidP="002C69A2">
      <w:pPr>
        <w:ind w:firstLine="900"/>
        <w:jc w:val="both"/>
        <w:rPr>
          <w:rFonts w:ascii="Arial" w:hAnsi="Arial" w:cs="Arial"/>
          <w:sz w:val="24"/>
          <w:szCs w:val="24"/>
        </w:rPr>
      </w:pPr>
      <w:r w:rsidRPr="002C69A2">
        <w:rPr>
          <w:rFonts w:ascii="Arial" w:hAnsi="Arial" w:cs="Arial"/>
          <w:sz w:val="24"/>
          <w:szCs w:val="24"/>
        </w:rPr>
        <w:t>1) доходов бюджета муниципального района за 2023 год по кодам классификации доходов бюджета согласно приложению № 1 к настоящему Решению;</w:t>
      </w:r>
    </w:p>
    <w:p w:rsidR="002C69A2" w:rsidRPr="002C69A2" w:rsidRDefault="002C69A2" w:rsidP="002C69A2">
      <w:pPr>
        <w:ind w:firstLine="900"/>
        <w:jc w:val="both"/>
        <w:rPr>
          <w:rFonts w:ascii="Arial" w:hAnsi="Arial" w:cs="Arial"/>
          <w:sz w:val="24"/>
          <w:szCs w:val="24"/>
        </w:rPr>
      </w:pPr>
      <w:r w:rsidRPr="002C69A2">
        <w:rPr>
          <w:rFonts w:ascii="Arial" w:hAnsi="Arial" w:cs="Arial"/>
          <w:sz w:val="24"/>
          <w:szCs w:val="24"/>
        </w:rPr>
        <w:lastRenderedPageBreak/>
        <w:t>2) расходов бюджета муниципального района за 2023 год по ведомственной структуре расходов бюджета согласно приложению № 2 к настоящему Решению;</w:t>
      </w:r>
    </w:p>
    <w:p w:rsidR="002C69A2" w:rsidRPr="002C69A2" w:rsidRDefault="002C69A2" w:rsidP="002C69A2">
      <w:pPr>
        <w:ind w:firstLine="900"/>
        <w:jc w:val="both"/>
        <w:rPr>
          <w:rFonts w:ascii="Arial" w:hAnsi="Arial" w:cs="Arial"/>
          <w:sz w:val="24"/>
          <w:szCs w:val="24"/>
        </w:rPr>
      </w:pPr>
      <w:r w:rsidRPr="002C69A2">
        <w:rPr>
          <w:rFonts w:ascii="Arial" w:hAnsi="Arial" w:cs="Arial"/>
          <w:sz w:val="24"/>
          <w:szCs w:val="24"/>
        </w:rPr>
        <w:t>3) расходов бюджета муниципального района за 2023 год по разделам и подразделам классификации расходов бюджета согласно приложению № 3 к настоящему Решению;</w:t>
      </w:r>
    </w:p>
    <w:p w:rsidR="002C69A2" w:rsidRPr="002C69A2" w:rsidRDefault="002C69A2" w:rsidP="002C69A2">
      <w:pPr>
        <w:ind w:firstLine="900"/>
        <w:jc w:val="both"/>
        <w:rPr>
          <w:rFonts w:ascii="Arial" w:hAnsi="Arial" w:cs="Arial"/>
          <w:sz w:val="24"/>
          <w:szCs w:val="24"/>
        </w:rPr>
      </w:pPr>
      <w:r w:rsidRPr="002C69A2">
        <w:rPr>
          <w:rFonts w:ascii="Arial" w:hAnsi="Arial" w:cs="Arial"/>
          <w:sz w:val="24"/>
          <w:szCs w:val="24"/>
        </w:rPr>
        <w:t>4) источников финансирования дефицита бюджета муниципального района за 2023 год по кодам классификации источников финансирования дефицита бюджета согласно приложению № 4 к настоящему Решению.</w:t>
      </w:r>
    </w:p>
    <w:p w:rsidR="002C69A2" w:rsidRPr="002C69A2" w:rsidRDefault="002C69A2" w:rsidP="002C69A2">
      <w:pPr>
        <w:pStyle w:val="a3"/>
        <w:jc w:val="both"/>
        <w:rPr>
          <w:rFonts w:ascii="Arial" w:hAnsi="Arial" w:cs="Arial"/>
          <w:sz w:val="24"/>
          <w:szCs w:val="24"/>
        </w:rPr>
      </w:pPr>
      <w:r w:rsidRPr="002C69A2">
        <w:rPr>
          <w:rFonts w:ascii="Arial" w:hAnsi="Arial" w:cs="Arial"/>
          <w:sz w:val="24"/>
          <w:szCs w:val="24"/>
        </w:rPr>
        <w:t xml:space="preserve">         2. Настоящее решение вступает в силу со дня его подписания и опубликования на сайте Администрации Касторенского района Курской области.</w:t>
      </w:r>
    </w:p>
    <w:p w:rsidR="0051001B" w:rsidRPr="002C69A2" w:rsidRDefault="0051001B" w:rsidP="0051001B">
      <w:pPr>
        <w:pStyle w:val="ConsPlusNormal"/>
        <w:widowControl/>
        <w:ind w:firstLine="540"/>
        <w:jc w:val="both"/>
        <w:rPr>
          <w:sz w:val="24"/>
          <w:szCs w:val="24"/>
        </w:rPr>
      </w:pPr>
    </w:p>
    <w:p w:rsidR="0051001B" w:rsidRPr="00ED42AE" w:rsidRDefault="0051001B" w:rsidP="0051001B">
      <w:pPr>
        <w:pStyle w:val="ConsPlusNormal"/>
        <w:widowControl/>
        <w:ind w:firstLine="0"/>
        <w:jc w:val="center"/>
        <w:rPr>
          <w:sz w:val="24"/>
          <w:szCs w:val="24"/>
        </w:rPr>
      </w:pPr>
    </w:p>
    <w:p w:rsidR="0051001B" w:rsidRPr="00ED42AE" w:rsidRDefault="0051001B" w:rsidP="0051001B">
      <w:pPr>
        <w:pStyle w:val="ConsPlusNormal"/>
        <w:widowControl/>
        <w:ind w:firstLine="0"/>
        <w:jc w:val="center"/>
        <w:rPr>
          <w:sz w:val="24"/>
          <w:szCs w:val="24"/>
        </w:rPr>
      </w:pPr>
      <w:r w:rsidRPr="00ED42AE">
        <w:rPr>
          <w:sz w:val="24"/>
          <w:szCs w:val="24"/>
        </w:rPr>
        <w:t>Глава Касторенского района                                       Н.Ю. Голубева</w:t>
      </w:r>
    </w:p>
    <w:p w:rsidR="0051001B" w:rsidRPr="00ED42AE" w:rsidRDefault="0051001B" w:rsidP="0051001B">
      <w:pPr>
        <w:pStyle w:val="ConsPlusNormal"/>
        <w:widowControl/>
        <w:ind w:firstLine="0"/>
        <w:rPr>
          <w:sz w:val="24"/>
          <w:szCs w:val="24"/>
        </w:rPr>
      </w:pPr>
    </w:p>
    <w:p w:rsidR="00AC11CC" w:rsidRPr="00ED42AE" w:rsidRDefault="00AC11CC" w:rsidP="00684E21">
      <w:pPr>
        <w:pStyle w:val="ConsPlusNormal"/>
        <w:widowControl/>
        <w:ind w:firstLine="0"/>
        <w:jc w:val="center"/>
        <w:rPr>
          <w:sz w:val="24"/>
          <w:szCs w:val="24"/>
        </w:rPr>
      </w:pPr>
    </w:p>
    <w:p w:rsidR="00FC7AB8" w:rsidRDefault="00B35388">
      <w:pPr>
        <w:pStyle w:val="ConsPlusNormal"/>
        <w:widowControl/>
        <w:ind w:firstLine="0"/>
        <w:jc w:val="right"/>
      </w:pPr>
      <w:r>
        <w:t xml:space="preserve">   </w:t>
      </w:r>
    </w:p>
    <w:p w:rsidR="00FC7AB8" w:rsidRDefault="00FC7AB8">
      <w:pPr>
        <w:pStyle w:val="ConsPlusNormal"/>
        <w:widowControl/>
        <w:ind w:firstLine="0"/>
        <w:jc w:val="right"/>
      </w:pPr>
    </w:p>
    <w:p w:rsidR="00FC7AB8" w:rsidRDefault="00FC7AB8">
      <w:pPr>
        <w:pStyle w:val="ConsPlusNormal"/>
        <w:widowControl/>
        <w:ind w:firstLine="0"/>
        <w:jc w:val="right"/>
      </w:pPr>
    </w:p>
    <w:p w:rsidR="00FC7AB8" w:rsidRDefault="00FC7AB8">
      <w:pPr>
        <w:pStyle w:val="ConsPlusNormal"/>
        <w:widowControl/>
        <w:ind w:firstLine="0"/>
        <w:jc w:val="right"/>
      </w:pPr>
    </w:p>
    <w:p w:rsidR="00FC7AB8" w:rsidRDefault="00FC7AB8">
      <w:pPr>
        <w:pStyle w:val="ConsPlusNormal"/>
        <w:widowControl/>
        <w:ind w:firstLine="0"/>
        <w:jc w:val="right"/>
      </w:pPr>
    </w:p>
    <w:p w:rsidR="00FC7AB8" w:rsidRDefault="00FC7AB8">
      <w:pPr>
        <w:pStyle w:val="ConsPlusNormal"/>
        <w:widowControl/>
        <w:ind w:firstLine="0"/>
        <w:jc w:val="right"/>
      </w:pPr>
    </w:p>
    <w:p w:rsidR="00FC7AB8" w:rsidRDefault="00FC7AB8">
      <w:pPr>
        <w:pStyle w:val="ConsPlusNormal"/>
        <w:widowControl/>
        <w:ind w:firstLine="0"/>
        <w:jc w:val="right"/>
      </w:pPr>
    </w:p>
    <w:p w:rsidR="00FC7AB8" w:rsidRDefault="00FC7AB8">
      <w:pPr>
        <w:pStyle w:val="ConsPlusNormal"/>
        <w:widowControl/>
        <w:ind w:firstLine="0"/>
        <w:jc w:val="right"/>
      </w:pPr>
    </w:p>
    <w:p w:rsidR="00FC7AB8" w:rsidRDefault="00FC7AB8">
      <w:pPr>
        <w:pStyle w:val="ConsPlusNormal"/>
        <w:widowControl/>
        <w:ind w:firstLine="0"/>
        <w:jc w:val="right"/>
      </w:pPr>
    </w:p>
    <w:p w:rsidR="007C7F71" w:rsidRDefault="007C7F71">
      <w:pPr>
        <w:pStyle w:val="ConsPlusNormal"/>
        <w:widowControl/>
        <w:ind w:firstLine="0"/>
        <w:jc w:val="right"/>
      </w:pPr>
    </w:p>
    <w:p w:rsidR="007C7F71" w:rsidRDefault="007C7F71">
      <w:pPr>
        <w:pStyle w:val="ConsPlusNormal"/>
        <w:widowControl/>
        <w:ind w:firstLine="0"/>
        <w:jc w:val="right"/>
      </w:pPr>
    </w:p>
    <w:p w:rsidR="007C7F71" w:rsidRDefault="007C7F71">
      <w:pPr>
        <w:pStyle w:val="ConsPlusNormal"/>
        <w:widowControl/>
        <w:ind w:firstLine="0"/>
        <w:jc w:val="right"/>
      </w:pPr>
    </w:p>
    <w:p w:rsidR="007C7F71" w:rsidRDefault="007C7F71">
      <w:pPr>
        <w:pStyle w:val="ConsPlusNormal"/>
        <w:widowControl/>
        <w:ind w:firstLine="0"/>
        <w:jc w:val="right"/>
      </w:pPr>
    </w:p>
    <w:p w:rsidR="007C7F71" w:rsidRDefault="007C7F71">
      <w:pPr>
        <w:pStyle w:val="ConsPlusNormal"/>
        <w:widowControl/>
        <w:ind w:firstLine="0"/>
        <w:jc w:val="right"/>
      </w:pPr>
    </w:p>
    <w:p w:rsidR="007C7F71" w:rsidRDefault="007C7F71">
      <w:pPr>
        <w:pStyle w:val="ConsPlusNormal"/>
        <w:widowControl/>
        <w:ind w:firstLine="0"/>
        <w:jc w:val="right"/>
      </w:pPr>
    </w:p>
    <w:p w:rsidR="007C7F71" w:rsidRDefault="007C7F71">
      <w:pPr>
        <w:pStyle w:val="ConsPlusNormal"/>
        <w:widowControl/>
        <w:ind w:firstLine="0"/>
        <w:jc w:val="right"/>
      </w:pPr>
    </w:p>
    <w:p w:rsidR="007C7F71" w:rsidRDefault="007C7F71">
      <w:pPr>
        <w:pStyle w:val="ConsPlusNormal"/>
        <w:widowControl/>
        <w:ind w:firstLine="0"/>
        <w:jc w:val="right"/>
      </w:pPr>
    </w:p>
    <w:p w:rsidR="007C7F71" w:rsidRDefault="007C7F71">
      <w:pPr>
        <w:pStyle w:val="ConsPlusNormal"/>
        <w:widowControl/>
        <w:ind w:firstLine="0"/>
        <w:jc w:val="right"/>
      </w:pPr>
    </w:p>
    <w:p w:rsidR="007C7F71" w:rsidRDefault="007C7F71">
      <w:pPr>
        <w:pStyle w:val="ConsPlusNormal"/>
        <w:widowControl/>
        <w:ind w:firstLine="0"/>
        <w:jc w:val="right"/>
      </w:pPr>
    </w:p>
    <w:p w:rsidR="007C7F71" w:rsidRDefault="007C7F71">
      <w:pPr>
        <w:pStyle w:val="ConsPlusNormal"/>
        <w:widowControl/>
        <w:ind w:firstLine="0"/>
        <w:jc w:val="right"/>
      </w:pPr>
    </w:p>
    <w:p w:rsidR="00464009" w:rsidRDefault="00464009" w:rsidP="00ED649D">
      <w:pPr>
        <w:pStyle w:val="ConsPlusNormal"/>
        <w:widowControl/>
        <w:ind w:firstLine="0"/>
      </w:pPr>
    </w:p>
    <w:p w:rsidR="00ED42AE" w:rsidRDefault="00ED42AE" w:rsidP="00ED649D">
      <w:pPr>
        <w:pStyle w:val="ConsPlusNormal"/>
        <w:widowControl/>
        <w:ind w:firstLine="0"/>
      </w:pPr>
    </w:p>
    <w:p w:rsidR="00ED42AE" w:rsidRDefault="00ED42AE" w:rsidP="00ED649D">
      <w:pPr>
        <w:pStyle w:val="ConsPlusNormal"/>
        <w:widowControl/>
        <w:ind w:firstLine="0"/>
      </w:pPr>
    </w:p>
    <w:p w:rsidR="00ED42AE" w:rsidRDefault="00ED42AE" w:rsidP="00ED649D">
      <w:pPr>
        <w:pStyle w:val="ConsPlusNormal"/>
        <w:widowControl/>
        <w:ind w:firstLine="0"/>
      </w:pPr>
    </w:p>
    <w:p w:rsidR="00ED42AE" w:rsidRDefault="00ED42AE" w:rsidP="00ED649D">
      <w:pPr>
        <w:pStyle w:val="ConsPlusNormal"/>
        <w:widowControl/>
        <w:ind w:firstLine="0"/>
      </w:pPr>
    </w:p>
    <w:p w:rsidR="00ED42AE" w:rsidRDefault="00ED42AE" w:rsidP="00ED649D">
      <w:pPr>
        <w:pStyle w:val="ConsPlusNormal"/>
        <w:widowControl/>
        <w:ind w:firstLine="0"/>
      </w:pPr>
    </w:p>
    <w:p w:rsidR="00ED42AE" w:rsidRDefault="00ED42AE" w:rsidP="00ED649D">
      <w:pPr>
        <w:pStyle w:val="ConsPlusNormal"/>
        <w:widowControl/>
        <w:ind w:firstLine="0"/>
      </w:pPr>
    </w:p>
    <w:p w:rsidR="00ED42AE" w:rsidRDefault="00ED42AE" w:rsidP="00ED649D">
      <w:pPr>
        <w:pStyle w:val="ConsPlusNormal"/>
        <w:widowControl/>
        <w:ind w:firstLine="0"/>
      </w:pPr>
    </w:p>
    <w:p w:rsidR="00ED42AE" w:rsidRDefault="00ED42AE" w:rsidP="00ED649D">
      <w:pPr>
        <w:pStyle w:val="ConsPlusNormal"/>
        <w:widowControl/>
        <w:ind w:firstLine="0"/>
      </w:pPr>
    </w:p>
    <w:p w:rsidR="00ED42AE" w:rsidRDefault="00ED42AE" w:rsidP="00ED649D">
      <w:pPr>
        <w:pStyle w:val="ConsPlusNormal"/>
        <w:widowControl/>
        <w:ind w:firstLine="0"/>
      </w:pPr>
    </w:p>
    <w:p w:rsidR="00ED42AE" w:rsidRDefault="00ED42AE" w:rsidP="00ED649D">
      <w:pPr>
        <w:pStyle w:val="ConsPlusNormal"/>
        <w:widowControl/>
        <w:ind w:firstLine="0"/>
      </w:pPr>
    </w:p>
    <w:p w:rsidR="00ED42AE" w:rsidRDefault="00ED42AE" w:rsidP="00ED649D">
      <w:pPr>
        <w:pStyle w:val="ConsPlusNormal"/>
        <w:widowControl/>
        <w:ind w:firstLine="0"/>
      </w:pPr>
    </w:p>
    <w:p w:rsidR="00ED42AE" w:rsidRDefault="00ED42AE" w:rsidP="00ED649D">
      <w:pPr>
        <w:pStyle w:val="ConsPlusNormal"/>
        <w:widowControl/>
        <w:ind w:firstLine="0"/>
      </w:pPr>
    </w:p>
    <w:p w:rsidR="00ED42AE" w:rsidRDefault="00ED42AE" w:rsidP="00ED649D">
      <w:pPr>
        <w:pStyle w:val="ConsPlusNormal"/>
        <w:widowControl/>
        <w:ind w:firstLine="0"/>
      </w:pPr>
    </w:p>
    <w:p w:rsidR="00ED42AE" w:rsidRDefault="00ED42AE" w:rsidP="00ED649D">
      <w:pPr>
        <w:pStyle w:val="ConsPlusNormal"/>
        <w:widowControl/>
        <w:ind w:firstLine="0"/>
      </w:pPr>
    </w:p>
    <w:p w:rsidR="00ED42AE" w:rsidRDefault="00ED42AE" w:rsidP="00ED649D">
      <w:pPr>
        <w:pStyle w:val="ConsPlusNormal"/>
        <w:widowControl/>
        <w:ind w:firstLine="0"/>
      </w:pPr>
    </w:p>
    <w:p w:rsidR="00ED42AE" w:rsidRDefault="00ED42AE" w:rsidP="00ED649D">
      <w:pPr>
        <w:pStyle w:val="ConsPlusNormal"/>
        <w:widowControl/>
        <w:ind w:firstLine="0"/>
      </w:pPr>
    </w:p>
    <w:p w:rsidR="00ED42AE" w:rsidRDefault="00ED42AE" w:rsidP="00ED649D">
      <w:pPr>
        <w:pStyle w:val="ConsPlusNormal"/>
        <w:widowControl/>
        <w:ind w:firstLine="0"/>
      </w:pPr>
    </w:p>
    <w:p w:rsidR="00ED42AE" w:rsidRDefault="00ED42AE" w:rsidP="00ED649D">
      <w:pPr>
        <w:pStyle w:val="ConsPlusNormal"/>
        <w:widowControl/>
        <w:ind w:firstLine="0"/>
      </w:pPr>
    </w:p>
    <w:p w:rsidR="00F13DCA" w:rsidRDefault="00F13DCA" w:rsidP="00ED649D">
      <w:pPr>
        <w:pStyle w:val="ConsPlusNormal"/>
        <w:widowControl/>
        <w:ind w:firstLine="0"/>
      </w:pPr>
    </w:p>
    <w:p w:rsidR="00F13DCA" w:rsidRDefault="00F13DCA" w:rsidP="00ED649D">
      <w:pPr>
        <w:pStyle w:val="ConsPlusNormal"/>
        <w:widowControl/>
        <w:ind w:firstLine="0"/>
      </w:pPr>
    </w:p>
    <w:p w:rsidR="00F13DCA" w:rsidRDefault="00F13DCA" w:rsidP="00ED649D">
      <w:pPr>
        <w:pStyle w:val="ConsPlusNormal"/>
        <w:widowControl/>
        <w:ind w:firstLine="0"/>
      </w:pPr>
    </w:p>
    <w:p w:rsidR="00F13DCA" w:rsidRDefault="00F13DCA" w:rsidP="00ED649D">
      <w:pPr>
        <w:pStyle w:val="ConsPlusNormal"/>
        <w:widowControl/>
        <w:ind w:firstLine="0"/>
      </w:pPr>
    </w:p>
    <w:p w:rsidR="00F13DCA" w:rsidRDefault="00F13DCA" w:rsidP="00ED649D">
      <w:pPr>
        <w:pStyle w:val="ConsPlusNormal"/>
        <w:widowControl/>
        <w:ind w:firstLine="0"/>
      </w:pPr>
    </w:p>
    <w:p w:rsidR="00F13DCA" w:rsidRDefault="00F13DCA" w:rsidP="00ED649D">
      <w:pPr>
        <w:pStyle w:val="ConsPlusNormal"/>
        <w:widowControl/>
        <w:ind w:firstLine="0"/>
      </w:pPr>
    </w:p>
    <w:p w:rsidR="00F13DCA" w:rsidRDefault="00F13DCA" w:rsidP="00ED649D">
      <w:pPr>
        <w:pStyle w:val="ConsPlusNormal"/>
        <w:widowControl/>
        <w:ind w:firstLine="0"/>
      </w:pPr>
    </w:p>
    <w:p w:rsidR="00F13DCA" w:rsidRDefault="00F13DCA" w:rsidP="00ED649D">
      <w:pPr>
        <w:pStyle w:val="ConsPlusNormal"/>
        <w:widowControl/>
        <w:ind w:firstLine="0"/>
      </w:pPr>
    </w:p>
    <w:p w:rsidR="00F13DCA" w:rsidRDefault="00F13DCA" w:rsidP="00ED649D">
      <w:pPr>
        <w:pStyle w:val="ConsPlusNormal"/>
        <w:widowControl/>
        <w:ind w:firstLine="0"/>
      </w:pPr>
    </w:p>
    <w:p w:rsidR="00F13DCA" w:rsidRDefault="00F13DCA" w:rsidP="00ED649D">
      <w:pPr>
        <w:pStyle w:val="ConsPlusNormal"/>
        <w:widowControl/>
        <w:ind w:firstLine="0"/>
      </w:pPr>
    </w:p>
    <w:tbl>
      <w:tblPr>
        <w:tblW w:w="7368" w:type="dxa"/>
        <w:tblInd w:w="98" w:type="dxa"/>
        <w:tblLook w:val="04A0" w:firstRow="1" w:lastRow="0" w:firstColumn="1" w:lastColumn="0" w:noHBand="0" w:noVBand="1"/>
      </w:tblPr>
      <w:tblGrid>
        <w:gridCol w:w="2180"/>
        <w:gridCol w:w="566"/>
        <w:gridCol w:w="277"/>
        <w:gridCol w:w="277"/>
        <w:gridCol w:w="277"/>
        <w:gridCol w:w="277"/>
        <w:gridCol w:w="741"/>
        <w:gridCol w:w="901"/>
        <w:gridCol w:w="1900"/>
      </w:tblGrid>
      <w:tr w:rsidR="00F13DCA" w:rsidRPr="00F13DCA" w:rsidTr="00F13DCA">
        <w:trPr>
          <w:trHeight w:val="24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3DCA" w:rsidRPr="00F13DCA" w:rsidTr="00F13DCA">
        <w:trPr>
          <w:trHeight w:val="160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Приложение N 1</w:t>
            </w:r>
            <w:r w:rsidRPr="00F13DCA">
              <w:rPr>
                <w:rFonts w:ascii="Arial" w:hAnsi="Arial" w:cs="Arial"/>
                <w:sz w:val="16"/>
                <w:szCs w:val="16"/>
              </w:rPr>
              <w:br/>
              <w:t>К  решению от «</w:t>
            </w:r>
            <w:r>
              <w:rPr>
                <w:rFonts w:ascii="Arial" w:hAnsi="Arial" w:cs="Arial"/>
                <w:sz w:val="16"/>
                <w:szCs w:val="16"/>
              </w:rPr>
              <w:t>22</w:t>
            </w:r>
            <w:r w:rsidRPr="00F13DCA">
              <w:rPr>
                <w:rFonts w:ascii="Arial" w:hAnsi="Arial" w:cs="Arial"/>
                <w:sz w:val="16"/>
                <w:szCs w:val="16"/>
              </w:rPr>
              <w:t xml:space="preserve">» </w:t>
            </w:r>
            <w:r>
              <w:rPr>
                <w:rFonts w:ascii="Arial" w:hAnsi="Arial" w:cs="Arial"/>
                <w:sz w:val="16"/>
                <w:szCs w:val="16"/>
              </w:rPr>
              <w:t>марта</w:t>
            </w:r>
            <w:r w:rsidRPr="00F13DCA">
              <w:rPr>
                <w:rFonts w:ascii="Arial" w:hAnsi="Arial" w:cs="Arial"/>
                <w:sz w:val="16"/>
                <w:szCs w:val="16"/>
              </w:rPr>
              <w:t xml:space="preserve"> 2024 г №</w:t>
            </w:r>
            <w:r>
              <w:rPr>
                <w:rFonts w:ascii="Arial" w:hAnsi="Arial" w:cs="Arial"/>
                <w:sz w:val="16"/>
                <w:szCs w:val="16"/>
              </w:rPr>
              <w:t>14</w:t>
            </w:r>
            <w:r w:rsidRPr="00F13DC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13DCA">
              <w:rPr>
                <w:rFonts w:ascii="Arial" w:hAnsi="Arial" w:cs="Arial"/>
                <w:sz w:val="16"/>
                <w:szCs w:val="16"/>
              </w:rPr>
              <w:br/>
              <w:t xml:space="preserve">«Об исполнении бюджета муниципального района </w:t>
            </w:r>
            <w:r w:rsidRPr="00F13DCA">
              <w:rPr>
                <w:rFonts w:ascii="Arial" w:hAnsi="Arial" w:cs="Arial"/>
                <w:sz w:val="16"/>
                <w:szCs w:val="16"/>
              </w:rPr>
              <w:br/>
              <w:t xml:space="preserve">«Касторенский район» Курской области </w:t>
            </w:r>
            <w:r w:rsidRPr="00F13DCA">
              <w:rPr>
                <w:rFonts w:ascii="Arial" w:hAnsi="Arial" w:cs="Arial"/>
                <w:sz w:val="16"/>
                <w:szCs w:val="16"/>
              </w:rPr>
              <w:br/>
              <w:t>за  2023г»</w:t>
            </w:r>
          </w:p>
        </w:tc>
      </w:tr>
      <w:tr w:rsidR="00F13DCA" w:rsidRPr="00F13DCA" w:rsidTr="00F13DCA">
        <w:trPr>
          <w:trHeight w:val="1230"/>
        </w:trPr>
        <w:tc>
          <w:tcPr>
            <w:tcW w:w="7368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auto"/>
            <w:hideMark/>
          </w:tcPr>
          <w:p w:rsidR="00F13DCA" w:rsidRPr="00F13DCA" w:rsidRDefault="00F13DCA" w:rsidP="00F13DCA">
            <w:pPr>
              <w:autoSpaceDE/>
              <w:autoSpaceDN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13DCA">
              <w:rPr>
                <w:rFonts w:ascii="Arial" w:hAnsi="Arial" w:cs="Arial"/>
                <w:sz w:val="28"/>
                <w:szCs w:val="28"/>
              </w:rPr>
              <w:t xml:space="preserve"> Доходы                                                                                                                                                                               бюджета муниципального района "Касторенский район" Курской области за 2023 год по кодам классификации доходов бюджета</w:t>
            </w:r>
          </w:p>
        </w:tc>
      </w:tr>
      <w:tr w:rsidR="00F13DCA" w:rsidRPr="00F13DCA" w:rsidTr="00F13DCA">
        <w:trPr>
          <w:trHeight w:val="702"/>
        </w:trPr>
        <w:tc>
          <w:tcPr>
            <w:tcW w:w="21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13DCA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Наименование показателя</w:t>
            </w:r>
          </w:p>
        </w:tc>
        <w:tc>
          <w:tcPr>
            <w:tcW w:w="328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13DCA">
              <w:rPr>
                <w:rFonts w:ascii="Arial" w:hAnsi="Arial" w:cs="Arial"/>
                <w:b/>
                <w:bCs/>
                <w:sz w:val="16"/>
                <w:szCs w:val="16"/>
              </w:rPr>
              <w:t>Код дохода по бюджетной классификации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13DCA">
              <w:rPr>
                <w:rFonts w:ascii="Arial" w:hAnsi="Arial" w:cs="Arial"/>
                <w:b/>
                <w:bCs/>
                <w:sz w:val="16"/>
                <w:szCs w:val="16"/>
              </w:rPr>
              <w:t>Сумма                                                                                  (рублей)</w:t>
            </w:r>
          </w:p>
        </w:tc>
      </w:tr>
      <w:tr w:rsidR="00F13DCA" w:rsidRPr="00F13DCA" w:rsidTr="00F13DCA">
        <w:trPr>
          <w:trHeight w:val="222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28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auto"/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F13DCA" w:rsidRPr="00F13DCA" w:rsidTr="00F13DCA">
        <w:trPr>
          <w:trHeight w:val="240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rPr>
                <w:rFonts w:ascii="Arial" w:hAnsi="Arial" w:cs="Arial"/>
                <w:sz w:val="18"/>
                <w:szCs w:val="18"/>
              </w:rPr>
            </w:pPr>
            <w:r w:rsidRPr="00F13DCA">
              <w:rPr>
                <w:rFonts w:ascii="Arial" w:hAnsi="Arial" w:cs="Arial"/>
                <w:sz w:val="18"/>
                <w:szCs w:val="18"/>
              </w:rPr>
              <w:t>Доходы бюджета - всего</w:t>
            </w:r>
          </w:p>
        </w:tc>
        <w:tc>
          <w:tcPr>
            <w:tcW w:w="3288" w:type="dxa"/>
            <w:gridSpan w:val="7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center"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900" w:type="dxa"/>
            <w:tcBorders>
              <w:top w:val="single" w:sz="8" w:space="0" w:color="000000"/>
              <w:left w:val="nil"/>
              <w:bottom w:val="nil"/>
              <w:right w:val="nil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706 393 576,18</w:t>
            </w:r>
          </w:p>
        </w:tc>
      </w:tr>
      <w:tr w:rsidR="00F13DCA" w:rsidRPr="00F13DCA" w:rsidTr="00F13DCA">
        <w:trPr>
          <w:trHeight w:val="222"/>
        </w:trPr>
        <w:tc>
          <w:tcPr>
            <w:tcW w:w="21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 том числе: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F13DCA" w:rsidRPr="00F13DCA" w:rsidTr="00F13DCA">
        <w:trPr>
          <w:trHeight w:val="462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1000000000</w:t>
            </w:r>
          </w:p>
        </w:tc>
        <w:tc>
          <w:tcPr>
            <w:tcW w:w="7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205 601 363,17</w:t>
            </w:r>
          </w:p>
        </w:tc>
      </w:tr>
      <w:tr w:rsidR="00F13DCA" w:rsidRPr="00F13DCA" w:rsidTr="00F13DCA">
        <w:trPr>
          <w:trHeight w:val="22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1010000000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138 068 243,74</w:t>
            </w:r>
          </w:p>
        </w:tc>
      </w:tr>
      <w:tr w:rsidR="00F13DCA" w:rsidRPr="00F13DCA" w:rsidTr="00F13DCA">
        <w:trPr>
          <w:trHeight w:val="22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1010200001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138 068 243,74</w:t>
            </w:r>
          </w:p>
        </w:tc>
      </w:tr>
      <w:tr w:rsidR="00F13DCA" w:rsidRPr="00F13DCA" w:rsidTr="00F13DCA">
        <w:trPr>
          <w:trHeight w:val="259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в виде дивидендов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1010201001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136 346 289,26</w:t>
            </w:r>
          </w:p>
        </w:tc>
      </w:tr>
      <w:tr w:rsidR="00F13DCA" w:rsidRPr="00F13DCA" w:rsidTr="00F13DCA">
        <w:trPr>
          <w:trHeight w:val="259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1010202001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493 652,96</w:t>
            </w:r>
          </w:p>
        </w:tc>
      </w:tr>
      <w:tr w:rsidR="00F13DCA" w:rsidRPr="00F13DCA" w:rsidTr="00F13DCA">
        <w:trPr>
          <w:trHeight w:val="118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1010203001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1 067 727,82</w:t>
            </w:r>
          </w:p>
        </w:tc>
      </w:tr>
      <w:tr w:rsidR="00F13DCA" w:rsidRPr="00F13DCA" w:rsidTr="00F13DCA">
        <w:trPr>
          <w:trHeight w:val="3060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Налог на доходы физических лиц в части суммы налога, превышающей 650 000 рублей, относящейся к части налоговой базы, превышающей 5 000 000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 в виде дивидендов)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1010208001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160 572,39</w:t>
            </w:r>
          </w:p>
        </w:tc>
      </w:tr>
      <w:tr w:rsidR="00F13DCA" w:rsidRPr="00F13DCA" w:rsidTr="00F13DCA">
        <w:trPr>
          <w:trHeight w:val="118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Налог на доходы физических лиц в отношении доходов от долевого участия в организации, полученных в виде дивидендов (в части суммы налога, не превышающей 650 000 рублей)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1010213001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1,31</w:t>
            </w:r>
          </w:p>
        </w:tc>
      </w:tr>
      <w:tr w:rsidR="00F13DCA" w:rsidRPr="00F13DCA" w:rsidTr="00F13DCA">
        <w:trPr>
          <w:trHeight w:val="94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1030000000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10 953 832,23</w:t>
            </w:r>
          </w:p>
        </w:tc>
      </w:tr>
      <w:tr w:rsidR="00F13DCA" w:rsidRPr="00F13DCA" w:rsidTr="00F13DCA">
        <w:trPr>
          <w:trHeight w:val="70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1030200001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10 953 832,23</w:t>
            </w:r>
          </w:p>
        </w:tc>
      </w:tr>
      <w:tr w:rsidR="00F13DCA" w:rsidRPr="00F13DCA" w:rsidTr="00F13DCA">
        <w:trPr>
          <w:trHeight w:val="163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1030223001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5 675 777,59</w:t>
            </w:r>
          </w:p>
        </w:tc>
      </w:tr>
      <w:tr w:rsidR="00F13DCA" w:rsidRPr="00F13DCA" w:rsidTr="00F13DCA">
        <w:trPr>
          <w:trHeight w:val="283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1030223101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5 675 777,59</w:t>
            </w:r>
          </w:p>
        </w:tc>
      </w:tr>
      <w:tr w:rsidR="00F13DCA" w:rsidRPr="00F13DCA" w:rsidTr="00F13DCA">
        <w:trPr>
          <w:trHeight w:val="211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 xml:space="preserve"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</w:t>
            </w: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дифференцированных нормативов отчислений в местные бюджеты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1030224001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29 644,04</w:t>
            </w:r>
          </w:p>
        </w:tc>
      </w:tr>
      <w:tr w:rsidR="00F13DCA" w:rsidRPr="00F13DCA" w:rsidTr="00F13DCA">
        <w:trPr>
          <w:trHeight w:val="3300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1030224101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29 644,04</w:t>
            </w:r>
          </w:p>
        </w:tc>
      </w:tr>
      <w:tr w:rsidR="00F13DCA" w:rsidRPr="00F13DCA" w:rsidTr="00F13DCA">
        <w:trPr>
          <w:trHeight w:val="187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1030225001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5 866 359,01</w:t>
            </w:r>
          </w:p>
        </w:tc>
      </w:tr>
      <w:tr w:rsidR="00F13DCA" w:rsidRPr="00F13DCA" w:rsidTr="00F13DCA">
        <w:trPr>
          <w:trHeight w:val="283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1030225101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5 866 359,01</w:t>
            </w:r>
          </w:p>
        </w:tc>
      </w:tr>
      <w:tr w:rsidR="00F13DCA" w:rsidRPr="00F13DCA" w:rsidTr="00F13DCA">
        <w:trPr>
          <w:trHeight w:val="187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1030226001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-617 948,41</w:t>
            </w:r>
          </w:p>
        </w:tc>
      </w:tr>
      <w:tr w:rsidR="00F13DCA" w:rsidRPr="00F13DCA" w:rsidTr="00F13DCA">
        <w:trPr>
          <w:trHeight w:val="283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1030226101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-617 948,41</w:t>
            </w:r>
          </w:p>
        </w:tc>
      </w:tr>
      <w:tr w:rsidR="00F13DCA" w:rsidRPr="00F13DCA" w:rsidTr="00F13DCA">
        <w:trPr>
          <w:trHeight w:val="22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1050000000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4 430 589,82</w:t>
            </w:r>
          </w:p>
        </w:tc>
      </w:tr>
      <w:tr w:rsidR="00F13DCA" w:rsidRPr="00F13DCA" w:rsidTr="00F13DCA">
        <w:trPr>
          <w:trHeight w:val="70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1050100000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1 203 725,66</w:t>
            </w:r>
          </w:p>
        </w:tc>
      </w:tr>
      <w:tr w:rsidR="00F13DCA" w:rsidRPr="00F13DCA" w:rsidTr="00F13DCA">
        <w:trPr>
          <w:trHeight w:val="94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1050101001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367 028,69</w:t>
            </w:r>
          </w:p>
        </w:tc>
      </w:tr>
      <w:tr w:rsidR="00F13DCA" w:rsidRPr="00F13DCA" w:rsidTr="00F13DCA">
        <w:trPr>
          <w:trHeight w:val="94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1050101101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367 028,69</w:t>
            </w:r>
          </w:p>
        </w:tc>
      </w:tr>
      <w:tr w:rsidR="00F13DCA" w:rsidRPr="00F13DCA" w:rsidTr="00F13DCA">
        <w:trPr>
          <w:trHeight w:val="118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1050102001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836 696,97</w:t>
            </w:r>
          </w:p>
        </w:tc>
      </w:tr>
      <w:tr w:rsidR="00F13DCA" w:rsidRPr="00F13DCA" w:rsidTr="00F13DCA">
        <w:trPr>
          <w:trHeight w:val="163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1050102101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836 696,97</w:t>
            </w:r>
          </w:p>
        </w:tc>
      </w:tr>
      <w:tr w:rsidR="00F13DCA" w:rsidRPr="00F13DCA" w:rsidTr="00F13DCA">
        <w:trPr>
          <w:trHeight w:val="46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1050200002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-86 077,48</w:t>
            </w:r>
          </w:p>
        </w:tc>
      </w:tr>
      <w:tr w:rsidR="00F13DCA" w:rsidRPr="00F13DCA" w:rsidTr="00F13DCA">
        <w:trPr>
          <w:trHeight w:val="46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1050201002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-86 077,48</w:t>
            </w:r>
          </w:p>
        </w:tc>
      </w:tr>
      <w:tr w:rsidR="00F13DCA" w:rsidRPr="00F13DCA" w:rsidTr="00F13DCA">
        <w:trPr>
          <w:trHeight w:val="22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1050300001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1 553 475,83</w:t>
            </w:r>
          </w:p>
        </w:tc>
      </w:tr>
      <w:tr w:rsidR="00F13DCA" w:rsidRPr="00F13DCA" w:rsidTr="00F13DCA">
        <w:trPr>
          <w:trHeight w:val="22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1050301001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1 553 475,83</w:t>
            </w:r>
          </w:p>
        </w:tc>
      </w:tr>
      <w:tr w:rsidR="00F13DCA" w:rsidRPr="00F13DCA" w:rsidTr="00F13DCA">
        <w:trPr>
          <w:trHeight w:val="70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1050400002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1 759 465,81</w:t>
            </w:r>
          </w:p>
        </w:tc>
      </w:tr>
      <w:tr w:rsidR="00F13DCA" w:rsidRPr="00F13DCA" w:rsidTr="00F13DCA">
        <w:trPr>
          <w:trHeight w:val="94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Налог, взимаемый в связи с применением патентной системы налогообложения, зачисляемый в бюджеты муниципальных районов &lt;5&gt;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1050402002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1 759 465,81</w:t>
            </w:r>
          </w:p>
        </w:tc>
      </w:tr>
      <w:tr w:rsidR="00F13DCA" w:rsidRPr="00F13DCA" w:rsidTr="00F13DCA">
        <w:trPr>
          <w:trHeight w:val="22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ГОСУДАРСТВЕННАЯ ПОШЛИНА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1080000000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1 428 231,64</w:t>
            </w:r>
          </w:p>
        </w:tc>
      </w:tr>
      <w:tr w:rsidR="00F13DCA" w:rsidRPr="00F13DCA" w:rsidTr="00F13DCA">
        <w:trPr>
          <w:trHeight w:val="70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 xml:space="preserve">Государственная пошлина по делам, рассматриваемым в судах общей юрисдикции, </w:t>
            </w: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мировыми судьями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1080300001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1 428 231,64</w:t>
            </w:r>
          </w:p>
        </w:tc>
      </w:tr>
      <w:tr w:rsidR="00F13DCA" w:rsidRPr="00F13DCA" w:rsidTr="00F13DCA">
        <w:trPr>
          <w:trHeight w:val="118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1080301001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1 428 231,64</w:t>
            </w:r>
          </w:p>
        </w:tc>
      </w:tr>
      <w:tr w:rsidR="00F13DCA" w:rsidRPr="00F13DCA" w:rsidTr="00F13DCA">
        <w:trPr>
          <w:trHeight w:val="94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1110000000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29 140 765,65</w:t>
            </w:r>
          </w:p>
        </w:tc>
      </w:tr>
      <w:tr w:rsidR="00F13DCA" w:rsidRPr="00F13DCA" w:rsidTr="00F13DCA">
        <w:trPr>
          <w:trHeight w:val="211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1110500000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29 140 765,65</w:t>
            </w:r>
          </w:p>
        </w:tc>
      </w:tr>
      <w:tr w:rsidR="00F13DCA" w:rsidRPr="00F13DCA" w:rsidTr="00F13DCA">
        <w:trPr>
          <w:trHeight w:val="163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1110501000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29 139 565,65</w:t>
            </w:r>
          </w:p>
        </w:tc>
      </w:tr>
      <w:tr w:rsidR="00F13DCA" w:rsidRPr="00F13DCA" w:rsidTr="00F13DCA">
        <w:trPr>
          <w:trHeight w:val="235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1110501305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27 656 209,24</w:t>
            </w:r>
          </w:p>
        </w:tc>
      </w:tr>
      <w:tr w:rsidR="00F13DCA" w:rsidRPr="00F13DCA" w:rsidTr="00F13DCA">
        <w:trPr>
          <w:trHeight w:val="187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1110501313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1 483 356,41</w:t>
            </w:r>
          </w:p>
        </w:tc>
      </w:tr>
      <w:tr w:rsidR="00F13DCA" w:rsidRPr="00F13DCA" w:rsidTr="00F13DCA">
        <w:trPr>
          <w:trHeight w:val="211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фондами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1110503000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1 200,00</w:t>
            </w:r>
          </w:p>
        </w:tc>
      </w:tr>
      <w:tr w:rsidR="00F13DCA" w:rsidRPr="00F13DCA" w:rsidTr="00F13DCA">
        <w:trPr>
          <w:trHeight w:val="163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1110503505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1 200,00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ПЛАТЕЖИ ПРИ ПОЛЬЗОВАНИИ ПРИРОДНЫМИ РЕСУРСАМИ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1120000000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43 069,28</w:t>
            </w:r>
          </w:p>
        </w:tc>
      </w:tr>
      <w:tr w:rsidR="00F13DCA" w:rsidRPr="00F13DCA" w:rsidTr="00F13DCA">
        <w:trPr>
          <w:trHeight w:val="46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Плата за негативное воздействие на окружающую среду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1120100001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43 069,28</w:t>
            </w:r>
          </w:p>
        </w:tc>
      </w:tr>
      <w:tr w:rsidR="00F13DCA" w:rsidRPr="00F13DCA" w:rsidTr="00F13DCA">
        <w:trPr>
          <w:trHeight w:val="70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Плата за выбросы загрязняющих веществ в атмосферный воздух стационарными объектами &lt;7&gt;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1120101001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32 234,20</w:t>
            </w:r>
          </w:p>
        </w:tc>
      </w:tr>
      <w:tr w:rsidR="00F13DCA" w:rsidRPr="00F13DCA" w:rsidTr="00F13DCA">
        <w:trPr>
          <w:trHeight w:val="46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Плата за сбросы загрязняющих веществ в водные объекты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1120103001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10 791,23</w:t>
            </w:r>
          </w:p>
        </w:tc>
      </w:tr>
      <w:tr w:rsidR="00F13DCA" w:rsidRPr="00F13DCA" w:rsidTr="00F13DCA">
        <w:trPr>
          <w:trHeight w:val="46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Плата за размещение отходов производства и потребления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1120104001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43,85</w:t>
            </w:r>
          </w:p>
        </w:tc>
      </w:tr>
      <w:tr w:rsidR="00F13DCA" w:rsidRPr="00F13DCA" w:rsidTr="00F13DCA">
        <w:trPr>
          <w:trHeight w:val="46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Плата за размещение отходов производства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1120104101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43,85</w:t>
            </w:r>
          </w:p>
        </w:tc>
      </w:tr>
      <w:tr w:rsidR="00F13DCA" w:rsidRPr="00F13DCA" w:rsidTr="00F13DCA">
        <w:trPr>
          <w:trHeight w:val="70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1130000000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7 846 007,90</w:t>
            </w:r>
          </w:p>
        </w:tc>
      </w:tr>
      <w:tr w:rsidR="00F13DCA" w:rsidRPr="00F13DCA" w:rsidTr="00F13DCA">
        <w:trPr>
          <w:trHeight w:val="46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Доходы от оказания платных услуг (работ)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1130100000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7 582 577,21</w:t>
            </w:r>
          </w:p>
        </w:tc>
      </w:tr>
      <w:tr w:rsidR="00F13DCA" w:rsidRPr="00F13DCA" w:rsidTr="00F13DCA">
        <w:trPr>
          <w:trHeight w:val="46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Прочие доходы от оказания платных услуг (работ)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1130199000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7 582 577,21</w:t>
            </w:r>
          </w:p>
        </w:tc>
      </w:tr>
      <w:tr w:rsidR="00F13DCA" w:rsidRPr="00F13DCA" w:rsidTr="00F13DCA">
        <w:trPr>
          <w:trHeight w:val="70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1130199505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7 582 577,21</w:t>
            </w:r>
          </w:p>
        </w:tc>
      </w:tr>
      <w:tr w:rsidR="00F13DCA" w:rsidRPr="00F13DCA" w:rsidTr="00F13DCA">
        <w:trPr>
          <w:trHeight w:val="46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Доходы от компенсации затрат государства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1130200000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263 430,69</w:t>
            </w:r>
          </w:p>
        </w:tc>
      </w:tr>
      <w:tr w:rsidR="00F13DCA" w:rsidRPr="00F13DCA" w:rsidTr="00F13DCA">
        <w:trPr>
          <w:trHeight w:val="46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Прочие доходы от компенсации затрат государства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1130299000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263 430,69</w:t>
            </w:r>
          </w:p>
        </w:tc>
      </w:tr>
      <w:tr w:rsidR="00F13DCA" w:rsidRPr="00F13DCA" w:rsidTr="00F13DCA">
        <w:trPr>
          <w:trHeight w:val="46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1130299505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263 430,69</w:t>
            </w:r>
          </w:p>
        </w:tc>
      </w:tr>
      <w:tr w:rsidR="00F13DCA" w:rsidRPr="00F13DCA" w:rsidTr="00F13DCA">
        <w:trPr>
          <w:trHeight w:val="70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1140000000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13 319 201,83</w:t>
            </w:r>
          </w:p>
        </w:tc>
      </w:tr>
      <w:tr w:rsidR="00F13DCA" w:rsidRPr="00F13DCA" w:rsidTr="00F13DCA">
        <w:trPr>
          <w:trHeight w:val="70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 xml:space="preserve">Доходы от продажи земельных участков, находящихся в государственной и </w:t>
            </w: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муниципальной собственности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1140600000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430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13 319 201,83</w:t>
            </w:r>
          </w:p>
        </w:tc>
      </w:tr>
      <w:tr w:rsidR="00F13DCA" w:rsidRPr="00F13DCA" w:rsidTr="00F13DCA">
        <w:trPr>
          <w:trHeight w:val="70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1140601000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430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13 319 201,83</w:t>
            </w:r>
          </w:p>
        </w:tc>
      </w:tr>
      <w:tr w:rsidR="00F13DCA" w:rsidRPr="00F13DCA" w:rsidTr="00F13DCA">
        <w:trPr>
          <w:trHeight w:val="142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1140601305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430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13 153 640,27</w:t>
            </w:r>
          </w:p>
        </w:tc>
      </w:tr>
      <w:tr w:rsidR="00F13DCA" w:rsidRPr="00F13DCA" w:rsidTr="00F13DCA">
        <w:trPr>
          <w:trHeight w:val="118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1140601313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430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165 561,56</w:t>
            </w:r>
          </w:p>
        </w:tc>
      </w:tr>
      <w:tr w:rsidR="00F13DCA" w:rsidRPr="00F13DCA" w:rsidTr="00F13DCA">
        <w:trPr>
          <w:trHeight w:val="46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ШТРАФЫ, САНКЦИИ, ВОЗМЕЩЕНИЕ УЩЕРБА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1160000000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309 933,59</w:t>
            </w:r>
          </w:p>
        </w:tc>
      </w:tr>
      <w:tr w:rsidR="00F13DCA" w:rsidRPr="00F13DCA" w:rsidTr="00F13DCA">
        <w:trPr>
          <w:trHeight w:val="94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Административные штрафы, установленные Кодексом Российской Федерации об административных правонарушениях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1160100001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264 539,50</w:t>
            </w:r>
          </w:p>
        </w:tc>
      </w:tr>
      <w:tr w:rsidR="00F13DCA" w:rsidRPr="00F13DCA" w:rsidTr="00F13DCA">
        <w:trPr>
          <w:trHeight w:val="142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1160105001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5 851,05</w:t>
            </w:r>
          </w:p>
        </w:tc>
      </w:tr>
      <w:tr w:rsidR="00F13DCA" w:rsidRPr="00F13DCA" w:rsidTr="00F13DCA">
        <w:trPr>
          <w:trHeight w:val="211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1160105301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5 851,05</w:t>
            </w:r>
          </w:p>
        </w:tc>
      </w:tr>
      <w:tr w:rsidR="00F13DCA" w:rsidRPr="00F13DCA" w:rsidTr="00F13DCA">
        <w:trPr>
          <w:trHeight w:val="211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1160106001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106 880,41</w:t>
            </w:r>
          </w:p>
        </w:tc>
      </w:tr>
      <w:tr w:rsidR="00F13DCA" w:rsidRPr="00F13DCA" w:rsidTr="00F13DCA">
        <w:trPr>
          <w:trHeight w:val="283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1160106301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106 880,41</w:t>
            </w:r>
          </w:p>
        </w:tc>
      </w:tr>
      <w:tr w:rsidR="00F13DCA" w:rsidRPr="00F13DCA" w:rsidTr="00F13DCA">
        <w:trPr>
          <w:trHeight w:val="142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1160107001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1 053,98</w:t>
            </w:r>
          </w:p>
        </w:tc>
      </w:tr>
      <w:tr w:rsidR="00F13DCA" w:rsidRPr="00F13DCA" w:rsidTr="00F13DCA">
        <w:trPr>
          <w:trHeight w:val="211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1160107301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1 053,98</w:t>
            </w:r>
          </w:p>
        </w:tc>
      </w:tr>
      <w:tr w:rsidR="00F13DCA" w:rsidRPr="00F13DCA" w:rsidTr="00F13DCA">
        <w:trPr>
          <w:trHeight w:val="163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Административные штрафы, установленные главой 9 Кодекса Российской Федерации об административных правонарушениях, за административные правонарушения в промышленности, строительстве и энергетике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1160109001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4 000,00</w:t>
            </w:r>
          </w:p>
        </w:tc>
      </w:tr>
      <w:tr w:rsidR="00F13DCA" w:rsidRPr="00F13DCA" w:rsidTr="00F13DCA">
        <w:trPr>
          <w:trHeight w:val="211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Административные штрафы, установленные главой 9 Кодекса Российской Федерации об административных правонарушениях, за административные правонарушения в промышленности, строительстве и энергетике, налагаемые мировыми судьями, комиссиями по делам несовершеннолетних и защите их прав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1160109301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4 000,00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1160113001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18 000,00</w:t>
            </w:r>
          </w:p>
        </w:tc>
      </w:tr>
      <w:tr w:rsidR="00F13DCA" w:rsidRPr="00F13DCA" w:rsidTr="00F13DCA">
        <w:trPr>
          <w:trHeight w:val="211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1160113301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18 000,00</w:t>
            </w:r>
          </w:p>
        </w:tc>
      </w:tr>
      <w:tr w:rsidR="00F13DCA" w:rsidRPr="00F13DCA" w:rsidTr="00F13DCA">
        <w:trPr>
          <w:trHeight w:val="163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1160115001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4 158,38</w:t>
            </w:r>
          </w:p>
        </w:tc>
      </w:tr>
      <w:tr w:rsidR="00F13DCA" w:rsidRPr="00F13DCA" w:rsidTr="00F13DCA">
        <w:trPr>
          <w:trHeight w:val="3060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1160115301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4 158,38</w:t>
            </w:r>
          </w:p>
        </w:tc>
      </w:tr>
      <w:tr w:rsidR="00F13DCA" w:rsidRPr="00F13DCA" w:rsidTr="00F13DCA">
        <w:trPr>
          <w:trHeight w:val="163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1160117001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3 354,18</w:t>
            </w:r>
          </w:p>
        </w:tc>
      </w:tr>
      <w:tr w:rsidR="00F13DCA" w:rsidRPr="00F13DCA" w:rsidTr="00F13DCA">
        <w:trPr>
          <w:trHeight w:val="235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1160117301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3 354,18</w:t>
            </w:r>
          </w:p>
        </w:tc>
      </w:tr>
      <w:tr w:rsidR="00F13DCA" w:rsidRPr="00F13DCA" w:rsidTr="00F13DCA">
        <w:trPr>
          <w:trHeight w:val="142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1160119001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10 052,77</w:t>
            </w:r>
          </w:p>
        </w:tc>
      </w:tr>
      <w:tr w:rsidR="00F13DCA" w:rsidRPr="00F13DCA" w:rsidTr="00F13DCA">
        <w:trPr>
          <w:trHeight w:val="211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1160119301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10 052,77</w:t>
            </w:r>
          </w:p>
        </w:tc>
      </w:tr>
      <w:tr w:rsidR="00F13DCA" w:rsidRPr="00F13DCA" w:rsidTr="00F13DCA">
        <w:trPr>
          <w:trHeight w:val="163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1160120001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111 188,73</w:t>
            </w:r>
          </w:p>
        </w:tc>
      </w:tr>
      <w:tr w:rsidR="00F13DCA" w:rsidRPr="00F13DCA" w:rsidTr="00F13DCA">
        <w:trPr>
          <w:trHeight w:val="235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1160120301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111 188,73</w:t>
            </w:r>
          </w:p>
        </w:tc>
      </w:tr>
      <w:tr w:rsidR="00F13DCA" w:rsidRPr="00F13DCA" w:rsidTr="00F13DCA">
        <w:trPr>
          <w:trHeight w:val="283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1160700000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44 927,02</w:t>
            </w:r>
          </w:p>
        </w:tc>
      </w:tr>
      <w:tr w:rsidR="00F13DCA" w:rsidRPr="00F13DCA" w:rsidTr="00F13DCA">
        <w:trPr>
          <w:trHeight w:val="142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государственным (муниципальным) контрактом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1160701000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13 844,70</w:t>
            </w:r>
          </w:p>
        </w:tc>
      </w:tr>
      <w:tr w:rsidR="00F13DCA" w:rsidRPr="00F13DCA" w:rsidTr="00F13DCA">
        <w:trPr>
          <w:trHeight w:val="187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 xml:space="preserve"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</w:t>
            </w: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казенным учреждением муниципального района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1160701005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13 844,70</w:t>
            </w:r>
          </w:p>
        </w:tc>
      </w:tr>
      <w:tr w:rsidR="00F13DCA" w:rsidRPr="00F13DCA" w:rsidTr="00F13DCA">
        <w:trPr>
          <w:trHeight w:val="211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казенным учреждением, Центральным банком Российской Федерации, государственной корпорацией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1160709000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31 082,32</w:t>
            </w:r>
          </w:p>
        </w:tc>
      </w:tr>
      <w:tr w:rsidR="00F13DCA" w:rsidRPr="00F13DCA" w:rsidTr="00F13DCA">
        <w:trPr>
          <w:trHeight w:val="163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муниципального района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1160709005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31 082,32</w:t>
            </w:r>
          </w:p>
        </w:tc>
      </w:tr>
      <w:tr w:rsidR="00F13DCA" w:rsidRPr="00F13DCA" w:rsidTr="00F13DCA">
        <w:trPr>
          <w:trHeight w:val="46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Платежи в целях возмещения причиненного ущерба (убытков)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1161000000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467,07</w:t>
            </w:r>
          </w:p>
        </w:tc>
      </w:tr>
      <w:tr w:rsidR="00F13DCA" w:rsidRPr="00F13DCA" w:rsidTr="00F13DCA">
        <w:trPr>
          <w:trHeight w:val="187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бюджеты бюджетной системы Российской Федерации по нормативам, действовавшим в 2019 году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1161012000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467,07</w:t>
            </w:r>
          </w:p>
        </w:tc>
      </w:tr>
      <w:tr w:rsidR="00F13DCA" w:rsidRPr="00F13DCA" w:rsidTr="00F13DCA">
        <w:trPr>
          <w:trHeight w:val="187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1161012301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467,07</w:t>
            </w:r>
          </w:p>
        </w:tc>
      </w:tr>
      <w:tr w:rsidR="00F13DCA" w:rsidRPr="00F13DCA" w:rsidTr="00F13DCA">
        <w:trPr>
          <w:trHeight w:val="22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1170000000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61 487,49</w:t>
            </w:r>
          </w:p>
        </w:tc>
      </w:tr>
      <w:tr w:rsidR="00F13DCA" w:rsidRPr="00F13DCA" w:rsidTr="00F13DCA">
        <w:trPr>
          <w:trHeight w:val="22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Невыясненные поступления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1170100000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17 319,15</w:t>
            </w:r>
          </w:p>
        </w:tc>
      </w:tr>
      <w:tr w:rsidR="00F13DCA" w:rsidRPr="00F13DCA" w:rsidTr="00F13DCA">
        <w:trPr>
          <w:trHeight w:val="70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Невыясненные поступления, зачисляемые в бюджеты муниципальных районов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1170105005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17 319,15</w:t>
            </w:r>
          </w:p>
        </w:tc>
      </w:tr>
      <w:tr w:rsidR="00F13DCA" w:rsidRPr="00F13DCA" w:rsidTr="00F13DCA">
        <w:trPr>
          <w:trHeight w:val="22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Инициативные платежи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1171500000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44 168,34</w:t>
            </w:r>
          </w:p>
        </w:tc>
      </w:tr>
      <w:tr w:rsidR="00F13DCA" w:rsidRPr="00F13DCA" w:rsidTr="00F13DCA">
        <w:trPr>
          <w:trHeight w:val="46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Инициативные платежи, зачисляемые в бюджеты муниципальных районов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1171503005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44 168,34</w:t>
            </w:r>
          </w:p>
        </w:tc>
      </w:tr>
      <w:tr w:rsidR="00F13DCA" w:rsidRPr="00F13DCA" w:rsidTr="00F13DCA">
        <w:trPr>
          <w:trHeight w:val="22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2000000000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500 792 213,01</w:t>
            </w:r>
          </w:p>
        </w:tc>
      </w:tr>
      <w:tr w:rsidR="00F13DCA" w:rsidRPr="00F13DCA" w:rsidTr="00F13DCA">
        <w:trPr>
          <w:trHeight w:val="70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2020000000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502 110 320,17</w:t>
            </w:r>
          </w:p>
        </w:tc>
      </w:tr>
      <w:tr w:rsidR="00F13DCA" w:rsidRPr="00F13DCA" w:rsidTr="00F13DCA">
        <w:trPr>
          <w:trHeight w:val="46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Дотации бюджетам бюджетной системы Российской Федерации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2021000000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4 147 710,00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Дотации на выравнивание бюджетной обеспеченности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2021500100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1 321 560,00</w:t>
            </w:r>
          </w:p>
        </w:tc>
      </w:tr>
      <w:tr w:rsidR="00F13DCA" w:rsidRPr="00F13DCA" w:rsidTr="00F13DCA">
        <w:trPr>
          <w:trHeight w:val="94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2021500105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1 321 560,00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Прочие дотации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2021999900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2 826 150,00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Прочие дотации бюджетам муниципальных районов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2021999905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2 826 150,00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2022000000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146 884 747,45</w:t>
            </w:r>
          </w:p>
        </w:tc>
      </w:tr>
      <w:tr w:rsidR="00F13DCA" w:rsidRPr="00F13DCA" w:rsidTr="00F13DCA">
        <w:trPr>
          <w:trHeight w:val="163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Субсидии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2022517900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2 211 843,32</w:t>
            </w:r>
          </w:p>
        </w:tc>
      </w:tr>
      <w:tr w:rsidR="00F13DCA" w:rsidRPr="00F13DCA" w:rsidTr="00F13DCA">
        <w:trPr>
          <w:trHeight w:val="163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2022517905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2 211 843,32</w:t>
            </w:r>
          </w:p>
        </w:tc>
      </w:tr>
      <w:tr w:rsidR="00F13DCA" w:rsidRPr="00F13DCA" w:rsidTr="00F13DCA">
        <w:trPr>
          <w:trHeight w:val="142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Субсидии бюджетам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2022530400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4 188 439,83</w:t>
            </w:r>
          </w:p>
        </w:tc>
      </w:tr>
      <w:tr w:rsidR="00F13DCA" w:rsidRPr="00F13DCA" w:rsidTr="00F13DCA">
        <w:trPr>
          <w:trHeight w:val="163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2022530405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4 188 439,83</w:t>
            </w:r>
          </w:p>
        </w:tc>
      </w:tr>
      <w:tr w:rsidR="00F13DCA" w:rsidRPr="00F13DCA" w:rsidTr="00F13DCA">
        <w:trPr>
          <w:trHeight w:val="118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Субсидии бюджетам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2022546700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1 622 600,00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Субсидии бюджетам муниципальных районов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2022546705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1 622 600,00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2022549700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776 996,00</w:t>
            </w:r>
          </w:p>
        </w:tc>
      </w:tr>
      <w:tr w:rsidR="00F13DCA" w:rsidRPr="00F13DCA" w:rsidTr="00F13DCA">
        <w:trPr>
          <w:trHeight w:val="70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2022549705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776 996,00</w:t>
            </w:r>
          </w:p>
        </w:tc>
      </w:tr>
      <w:tr w:rsidR="00F13DCA" w:rsidRPr="00F13DCA" w:rsidTr="00F13DCA">
        <w:trPr>
          <w:trHeight w:val="70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Субсидии бюджетам на реализацию мероприятий по модернизации школьных систем образования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2022575000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119 232 017,00</w:t>
            </w:r>
          </w:p>
        </w:tc>
      </w:tr>
      <w:tr w:rsidR="00F13DCA" w:rsidRPr="00F13DCA" w:rsidTr="00F13DCA">
        <w:trPr>
          <w:trHeight w:val="94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Субсидии бюджетам муниципальных районов на реализацию мероприятий по модернизации школьных систем образования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2022575005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119 232 017,00</w:t>
            </w:r>
          </w:p>
        </w:tc>
      </w:tr>
      <w:tr w:rsidR="00F13DCA" w:rsidRPr="00F13DCA" w:rsidTr="00F13DCA">
        <w:trPr>
          <w:trHeight w:val="22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Прочие субсидии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2022999900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18 852 851,30</w:t>
            </w:r>
          </w:p>
        </w:tc>
      </w:tr>
      <w:tr w:rsidR="00F13DCA" w:rsidRPr="00F13DCA" w:rsidTr="00F13DCA">
        <w:trPr>
          <w:trHeight w:val="46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Прочие субсидии бюджетам муниципальных районов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2022999905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18 852 851,30</w:t>
            </w:r>
          </w:p>
        </w:tc>
      </w:tr>
      <w:tr w:rsidR="00F13DCA" w:rsidRPr="00F13DCA" w:rsidTr="00F13DCA">
        <w:trPr>
          <w:trHeight w:val="46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Субвенции бюджетам бюджетной системы Российской Федерации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2023000000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349 990 682,12</w:t>
            </w:r>
          </w:p>
        </w:tc>
      </w:tr>
      <w:tr w:rsidR="00F13DCA" w:rsidRPr="00F13DCA" w:rsidTr="00F13DCA">
        <w:trPr>
          <w:trHeight w:val="142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Субвенции бюджетам муниципальных образований на обеспечение мер социальной поддержки реабилитированных лиц и лиц, признанных пострадавшими от политических репрессий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2023001300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73 637,00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Субвенции бюджетам муниципальных районов на обеспечение мер социальной поддержки реабилитированных лиц и лиц, признанных пострадавшими от политических репрессий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2023001305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73 637,00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Субвенции бюджетам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2023002700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5 120 062,00</w:t>
            </w:r>
          </w:p>
        </w:tc>
      </w:tr>
      <w:tr w:rsidR="00F13DCA" w:rsidRPr="00F13DCA" w:rsidTr="00F13DCA">
        <w:trPr>
          <w:trHeight w:val="163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Субвенции бюджетам муниципальных районов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2023002705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5 120 062,00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Субвенции бюджетам муниципальных образований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2023508200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16 899 386,00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Субвенции бюджетам муниципальных районов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2023508205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16 899 386,00</w:t>
            </w:r>
          </w:p>
        </w:tc>
      </w:tr>
      <w:tr w:rsidR="00F13DCA" w:rsidRPr="00F13DCA" w:rsidTr="00F13DCA">
        <w:trPr>
          <w:trHeight w:val="118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Субвенции бюджетам муниципальных образований на осуществление ежемесячных выплат на детей в возрасте от трех до семи лет включительно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2023530200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13 252 664,79</w:t>
            </w:r>
          </w:p>
        </w:tc>
      </w:tr>
      <w:tr w:rsidR="00F13DCA" w:rsidRPr="00F13DCA" w:rsidTr="00F13DCA">
        <w:trPr>
          <w:trHeight w:val="118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Субвенции бюджетам муниципальных районов на осуществление ежемесячных выплат на детей в возрасте от трех до семи лет включительно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2023530205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13 252 664,79</w:t>
            </w:r>
          </w:p>
        </w:tc>
      </w:tr>
      <w:tr w:rsidR="00F13DCA" w:rsidRPr="00F13DCA" w:rsidTr="00F13DCA">
        <w:trPr>
          <w:trHeight w:val="3060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2023530300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11 131 690,51</w:t>
            </w:r>
          </w:p>
        </w:tc>
      </w:tr>
      <w:tr w:rsidR="00F13DCA" w:rsidRPr="00F13DCA" w:rsidTr="00F13DCA">
        <w:trPr>
          <w:trHeight w:val="3060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2023530305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11 131 690,51</w:t>
            </w:r>
          </w:p>
        </w:tc>
      </w:tr>
      <w:tr w:rsidR="00F13DCA" w:rsidRPr="00F13DCA" w:rsidTr="00F13DCA">
        <w:trPr>
          <w:trHeight w:val="70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Субвенции бюджетам на государственную регистрацию актов гражданского состояния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2023593000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1 324 000,00</w:t>
            </w:r>
          </w:p>
        </w:tc>
      </w:tr>
      <w:tr w:rsidR="00F13DCA" w:rsidRPr="00F13DCA" w:rsidTr="00F13DCA">
        <w:trPr>
          <w:trHeight w:val="94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Субвенции бюджетам муниципальных районов на государственную регистрацию актов гражданского состояния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2023593005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1 324 000,00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Прочие субвенции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2023999900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302 189 241,82</w:t>
            </w:r>
          </w:p>
        </w:tc>
      </w:tr>
      <w:tr w:rsidR="00F13DCA" w:rsidRPr="00F13DCA" w:rsidTr="00F13DCA">
        <w:trPr>
          <w:trHeight w:val="46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Прочие субвенции бюджетам муниципальных районов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2023999905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302 189 241,82</w:t>
            </w:r>
          </w:p>
        </w:tc>
      </w:tr>
      <w:tr w:rsidR="00F13DCA" w:rsidRPr="00F13DCA" w:rsidTr="00F13DCA">
        <w:trPr>
          <w:trHeight w:val="22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2024000000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1 087 180,60</w:t>
            </w:r>
          </w:p>
        </w:tc>
      </w:tr>
      <w:tr w:rsidR="00F13DCA" w:rsidRPr="00F13DCA" w:rsidTr="00F13DCA">
        <w:trPr>
          <w:trHeight w:val="163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2024001400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971 180,60</w:t>
            </w:r>
          </w:p>
        </w:tc>
      </w:tr>
      <w:tr w:rsidR="00F13DCA" w:rsidRPr="00F13DCA" w:rsidTr="00F13DCA">
        <w:trPr>
          <w:trHeight w:val="163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2024001405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971 180,60</w:t>
            </w:r>
          </w:p>
        </w:tc>
      </w:tr>
      <w:tr w:rsidR="00F13DCA" w:rsidRPr="00F13DCA" w:rsidTr="00F13DCA">
        <w:trPr>
          <w:trHeight w:val="46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Прочие межбюджетные трансферты, передаваемые бюджетам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2024999900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116 000,00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2024999905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116 000,00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ПРОЧИЕ БЕЗВОЗМЕЗДНЫЕ ПОСТУПЛЕНИЯ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2070000000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286 250,00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2070500005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286 250,00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2070503005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286 250,00</w:t>
            </w:r>
          </w:p>
        </w:tc>
      </w:tr>
      <w:tr w:rsidR="00F13DCA" w:rsidRPr="00F13DCA" w:rsidTr="00F13DCA">
        <w:trPr>
          <w:trHeight w:val="163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ДОХОДЫ БЮДЖЕТОВ БЮДЖЕТНОЙ СИСТЕМЫ РОССИЙСКОЙ ФЕДЕРАЦИИ ОТ ВОЗВРАТА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2180000000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73 828,24</w:t>
            </w:r>
          </w:p>
        </w:tc>
      </w:tr>
      <w:tr w:rsidR="00F13DCA" w:rsidRPr="00F13DCA" w:rsidTr="00F13DCA">
        <w:trPr>
          <w:trHeight w:val="211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 xml:space="preserve">Доходы бюджетов бюджетной системы Российской Федерации от возврата бюджетами бюджетной системы Российской Федерации остатков субсидий, субвенций и иных межбюджетных трансфертов, имеющих целевое назначение, прошлых лет, а также от возврата организациями остатков субсидий </w:t>
            </w: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прошлых лет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2180000000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73 828,24</w:t>
            </w:r>
          </w:p>
        </w:tc>
      </w:tr>
      <w:tr w:rsidR="00F13DCA" w:rsidRPr="00F13DCA" w:rsidTr="00F13DCA">
        <w:trPr>
          <w:trHeight w:val="2119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Доходы бюджетов муниципальных районов от возврата бюджетами бюджетной системы Российской Федерации остатков субсидий, субвенций и иных межбюджетных трансфертов, имеющих целевое назначение, прошлых лет, а также от возврата организациями остатков субсидий прошлых лет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2180000005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73 828,24</w:t>
            </w:r>
          </w:p>
        </w:tc>
      </w:tr>
      <w:tr w:rsidR="00F13DCA" w:rsidRPr="00F13DCA" w:rsidTr="00F13DCA">
        <w:trPr>
          <w:trHeight w:val="70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Доходы бюджетов муниципальных районов от возврата организациями остатков субсидий прошлых лет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2180500005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73 828,24</w:t>
            </w:r>
          </w:p>
        </w:tc>
      </w:tr>
      <w:tr w:rsidR="00F13DCA" w:rsidRPr="00F13DCA" w:rsidTr="00F13DCA">
        <w:trPr>
          <w:trHeight w:val="94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Доходы бюджетов муниципальных районов от возврата бюджетными учреждениями остатков субсидий прошлых лет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2180501005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73 828,24</w:t>
            </w:r>
          </w:p>
        </w:tc>
      </w:tr>
      <w:tr w:rsidR="00F13DCA" w:rsidRPr="00F13DCA" w:rsidTr="00F13DCA">
        <w:trPr>
          <w:trHeight w:val="118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2190000000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-1 678 185,40</w:t>
            </w:r>
          </w:p>
        </w:tc>
      </w:tr>
      <w:tr w:rsidR="00F13DCA" w:rsidRPr="00F13DCA" w:rsidTr="00F13DCA">
        <w:trPr>
          <w:trHeight w:val="118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2190000005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-1 678 185,40</w:t>
            </w:r>
          </w:p>
        </w:tc>
      </w:tr>
      <w:tr w:rsidR="00F13DCA" w:rsidRPr="00F13DCA" w:rsidTr="00F13DCA">
        <w:trPr>
          <w:trHeight w:val="118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Возврат остатков субвенций на осуществление ежемесячных выплат на детей в возрасте от трех до семи лет включительно из бюджетов муниципальных районов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2193530205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-69 804,73</w:t>
            </w:r>
          </w:p>
        </w:tc>
      </w:tr>
      <w:tr w:rsidR="00F13DCA" w:rsidRPr="00F13DCA" w:rsidTr="00F13DCA">
        <w:trPr>
          <w:trHeight w:val="1182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2196001005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-1 608 380,67</w:t>
            </w:r>
          </w:p>
        </w:tc>
      </w:tr>
      <w:tr w:rsidR="00F13DCA" w:rsidRPr="00F13DCA" w:rsidTr="00F13DCA">
        <w:trPr>
          <w:trHeight w:val="139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0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9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</w:tbl>
    <w:p w:rsidR="00F13DCA" w:rsidRDefault="00F13DCA" w:rsidP="00F13DCA">
      <w:pPr>
        <w:pStyle w:val="ConsPlusNormal"/>
        <w:widowControl/>
        <w:ind w:firstLine="0"/>
      </w:pPr>
    </w:p>
    <w:p w:rsidR="00F13DCA" w:rsidRDefault="00F13DCA" w:rsidP="00F13DCA">
      <w:pPr>
        <w:pStyle w:val="ConsPlusNormal"/>
        <w:widowControl/>
        <w:ind w:firstLine="0"/>
      </w:pPr>
    </w:p>
    <w:p w:rsidR="00F13DCA" w:rsidRDefault="00F13DCA" w:rsidP="00F13DCA">
      <w:pPr>
        <w:pStyle w:val="ConsPlusNormal"/>
        <w:widowControl/>
        <w:ind w:firstLine="0"/>
      </w:pPr>
    </w:p>
    <w:p w:rsidR="00F13DCA" w:rsidRDefault="00F13DCA" w:rsidP="00F13DCA">
      <w:pPr>
        <w:pStyle w:val="ConsPlusNormal"/>
        <w:widowControl/>
        <w:ind w:firstLine="0"/>
      </w:pPr>
    </w:p>
    <w:p w:rsidR="00F13DCA" w:rsidRDefault="00F13DCA" w:rsidP="00F13DCA">
      <w:pPr>
        <w:pStyle w:val="ConsPlusNormal"/>
        <w:widowControl/>
        <w:ind w:firstLine="0"/>
      </w:pPr>
    </w:p>
    <w:p w:rsidR="00F13DCA" w:rsidRDefault="00F13DCA" w:rsidP="00F13DCA">
      <w:pPr>
        <w:pStyle w:val="ConsPlusNormal"/>
        <w:widowControl/>
        <w:ind w:firstLine="0"/>
      </w:pPr>
    </w:p>
    <w:p w:rsidR="00F13DCA" w:rsidRDefault="00F13DCA" w:rsidP="00F13DCA">
      <w:pPr>
        <w:pStyle w:val="ConsPlusNormal"/>
        <w:widowControl/>
        <w:ind w:firstLine="0"/>
      </w:pPr>
    </w:p>
    <w:p w:rsidR="00F13DCA" w:rsidRDefault="00F13DCA" w:rsidP="00F13DCA">
      <w:pPr>
        <w:pStyle w:val="ConsPlusNormal"/>
        <w:widowControl/>
        <w:ind w:firstLine="0"/>
      </w:pPr>
    </w:p>
    <w:p w:rsidR="00F13DCA" w:rsidRDefault="00F13DCA" w:rsidP="00F13DCA">
      <w:pPr>
        <w:pStyle w:val="ConsPlusNormal"/>
        <w:widowControl/>
        <w:ind w:firstLine="0"/>
      </w:pPr>
    </w:p>
    <w:p w:rsidR="00F13DCA" w:rsidRDefault="00F13DCA" w:rsidP="00F13DCA">
      <w:pPr>
        <w:pStyle w:val="ConsPlusNormal"/>
        <w:widowControl/>
        <w:ind w:firstLine="0"/>
      </w:pPr>
    </w:p>
    <w:p w:rsidR="00F13DCA" w:rsidRDefault="00F13DCA" w:rsidP="00F13DCA">
      <w:pPr>
        <w:pStyle w:val="ConsPlusNormal"/>
        <w:widowControl/>
        <w:ind w:firstLine="0"/>
      </w:pPr>
    </w:p>
    <w:tbl>
      <w:tblPr>
        <w:tblW w:w="6140" w:type="dxa"/>
        <w:tblInd w:w="98" w:type="dxa"/>
        <w:tblLook w:val="04A0" w:firstRow="1" w:lastRow="0" w:firstColumn="1" w:lastColumn="0" w:noHBand="0" w:noVBand="1"/>
      </w:tblPr>
      <w:tblGrid>
        <w:gridCol w:w="2359"/>
        <w:gridCol w:w="572"/>
        <w:gridCol w:w="434"/>
        <w:gridCol w:w="263"/>
        <w:gridCol w:w="706"/>
        <w:gridCol w:w="483"/>
        <w:gridCol w:w="1591"/>
      </w:tblGrid>
      <w:tr w:rsidR="00F13DCA" w:rsidRPr="00F13DCA" w:rsidTr="00F13DCA">
        <w:trPr>
          <w:trHeight w:val="1770"/>
        </w:trPr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Приложение N 3</w:t>
            </w:r>
            <w:r w:rsidRPr="00F13DCA">
              <w:rPr>
                <w:rFonts w:ascii="Arial" w:hAnsi="Arial" w:cs="Arial"/>
                <w:sz w:val="16"/>
                <w:szCs w:val="16"/>
              </w:rPr>
              <w:br/>
              <w:t>К  решению от «</w:t>
            </w:r>
            <w:r>
              <w:rPr>
                <w:rFonts w:ascii="Arial" w:hAnsi="Arial" w:cs="Arial"/>
                <w:sz w:val="16"/>
                <w:szCs w:val="16"/>
              </w:rPr>
              <w:t>22</w:t>
            </w:r>
            <w:r w:rsidRPr="00F13DCA">
              <w:rPr>
                <w:rFonts w:ascii="Arial" w:hAnsi="Arial" w:cs="Arial"/>
                <w:sz w:val="16"/>
                <w:szCs w:val="16"/>
              </w:rPr>
              <w:t xml:space="preserve">» </w:t>
            </w:r>
            <w:r>
              <w:rPr>
                <w:rFonts w:ascii="Arial" w:hAnsi="Arial" w:cs="Arial"/>
                <w:sz w:val="16"/>
                <w:szCs w:val="16"/>
              </w:rPr>
              <w:t>марта</w:t>
            </w:r>
            <w:r w:rsidRPr="00F13DCA">
              <w:rPr>
                <w:rFonts w:ascii="Arial" w:hAnsi="Arial" w:cs="Arial"/>
                <w:sz w:val="16"/>
                <w:szCs w:val="16"/>
              </w:rPr>
              <w:t xml:space="preserve"> 2024 г №</w:t>
            </w:r>
            <w:r>
              <w:rPr>
                <w:rFonts w:ascii="Arial" w:hAnsi="Arial" w:cs="Arial"/>
                <w:sz w:val="16"/>
                <w:szCs w:val="16"/>
              </w:rPr>
              <w:t>14</w:t>
            </w:r>
            <w:r w:rsidRPr="00F13DCA">
              <w:rPr>
                <w:rFonts w:ascii="Arial" w:hAnsi="Arial" w:cs="Arial"/>
                <w:sz w:val="16"/>
                <w:szCs w:val="16"/>
              </w:rPr>
              <w:t xml:space="preserve">«Об исполнении бюджета муниципального района </w:t>
            </w:r>
            <w:r w:rsidRPr="00F13DCA">
              <w:rPr>
                <w:rFonts w:ascii="Arial" w:hAnsi="Arial" w:cs="Arial"/>
                <w:sz w:val="16"/>
                <w:szCs w:val="16"/>
              </w:rPr>
              <w:br/>
              <w:t xml:space="preserve">«Касторенский район» Курской области </w:t>
            </w:r>
            <w:r w:rsidRPr="00F13DCA">
              <w:rPr>
                <w:rFonts w:ascii="Arial" w:hAnsi="Arial" w:cs="Arial"/>
                <w:sz w:val="16"/>
                <w:szCs w:val="16"/>
              </w:rPr>
              <w:br/>
              <w:t>за  2023г»</w:t>
            </w:r>
          </w:p>
        </w:tc>
      </w:tr>
      <w:tr w:rsidR="00F13DCA" w:rsidRPr="00F13DCA" w:rsidTr="00F13DCA">
        <w:trPr>
          <w:trHeight w:val="1380"/>
        </w:trPr>
        <w:tc>
          <w:tcPr>
            <w:tcW w:w="6140" w:type="dxa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auto"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13DC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Расходы                                                                                                                                                                                         </w:t>
            </w:r>
            <w:r w:rsidRPr="00F13DCA">
              <w:rPr>
                <w:rFonts w:ascii="Arial" w:hAnsi="Arial" w:cs="Arial"/>
                <w:sz w:val="28"/>
                <w:szCs w:val="28"/>
              </w:rPr>
              <w:t>бюджета муниципального района "Касторенский район" Курской области за 2023 год по разделам и подразделам классификации расходов бюджетов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13DCA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Наименование </w:t>
            </w:r>
          </w:p>
        </w:tc>
        <w:tc>
          <w:tcPr>
            <w:tcW w:w="2216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13DCA">
              <w:rPr>
                <w:rFonts w:ascii="Arial" w:hAnsi="Arial" w:cs="Arial"/>
                <w:b/>
                <w:bCs/>
                <w:sz w:val="16"/>
                <w:szCs w:val="16"/>
              </w:rPr>
              <w:t>Код бюджетной классификации</w:t>
            </w:r>
          </w:p>
        </w:tc>
        <w:tc>
          <w:tcPr>
            <w:tcW w:w="15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13DCA">
              <w:rPr>
                <w:rFonts w:ascii="Arial" w:hAnsi="Arial" w:cs="Arial"/>
                <w:b/>
                <w:bCs/>
                <w:sz w:val="16"/>
                <w:szCs w:val="16"/>
              </w:rPr>
              <w:t>Сумма                                                                                  (рублей)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1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auto"/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F13DCA" w:rsidRPr="00F13DCA" w:rsidTr="00F13DCA">
        <w:trPr>
          <w:trHeight w:val="240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rPr>
                <w:rFonts w:ascii="Arial" w:hAnsi="Arial" w:cs="Arial"/>
                <w:sz w:val="18"/>
                <w:szCs w:val="18"/>
              </w:rPr>
            </w:pPr>
            <w:r w:rsidRPr="00F13DCA">
              <w:rPr>
                <w:rFonts w:ascii="Arial" w:hAnsi="Arial" w:cs="Arial"/>
                <w:sz w:val="18"/>
                <w:szCs w:val="18"/>
              </w:rPr>
              <w:t>Расходы бюджета - всего</w:t>
            </w:r>
          </w:p>
        </w:tc>
        <w:tc>
          <w:tcPr>
            <w:tcW w:w="2216" w:type="dxa"/>
            <w:gridSpan w:val="5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91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758 875 893,34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 том числе: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0100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69 961 041,61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1 801 664,09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71000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1 801 664,09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71100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1 801 664,09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71100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1 801 664,09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71100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1 801 664,09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71100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1 801 664,09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71100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1 383 764,30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71100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417 899,79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870 343,95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Обеспечение деятельности  представительного органа муниципального образования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75000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870 343,95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 xml:space="preserve">Аппарат представительного органа муниципального </w:t>
            </w: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образования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0103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75300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870 343,95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Обеспечение деятельности и выполнение функций  органов местного самоуправления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75300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870 343,95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75300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870 343,95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75300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870 343,95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75300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681 689,81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75300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188 654,14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16 081 238,56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программа «Развитие муниципальной службы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09000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«Реализация мероприятий, направленных на развитие муниципальной службы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09100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«Развитие муниципальной службы в Касторенском районе»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09101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Мероприятия, направленные на развитие муниципальной службы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09101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С1437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09101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С1437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09101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С1437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09101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С1437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 программа  «Сохранение и развитие архивного дела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715 797,52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"Организация хранения, комплектования и использования документов Архивного фонда Курской области и иных архивных документов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715 797,52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Основное мероприятие  «Осуществление отдельных государственных полномочий Курской области в сфере архивного  дела»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715 797,52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Осуществление отдельных государственных полномочий в сфере  архивного дела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13360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360 271,00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13360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360 271,00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13360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360 271,00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13360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276 709,00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13360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83 562,00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Обеспечение деятельности и выполнение функций  органов местного самоуправления по осуществлению отдельных государственных полномочий в сфере  архивного дела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355 526,52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355 526,52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355 526,52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279 334,67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76 191,85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программа «Профилактика правонарушений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651 333,93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«Управление муниципальной программой и обеспечение условий реализации муниципальной  программы «Профилактика правонарушений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651 333,93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Основное мероприятие  «Осуществление отдельных государственных полномочий Курской области  по обеспечению деятельности комиссий по делам несовершеннолетних и защите их прав»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651 333,93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Осуществление  отдельных государственных полномочий  по  созданию и обеспечению деятельности комиссий по делам несовершеннолетних и защите их прав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348 100,00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348 100,00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348 100,00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267 400,00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80 700,00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Обеспечение деятельности и выполнение функций  органов местного самоуправления по  созданию и обеспечению деятельности комиссий по делам несовершеннолетних и защите их прав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303 233,93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303 233,93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303 233,93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234 529,45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68 704,48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программа «Содействие занятости населения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17000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683 866,87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«Развитие институтов рынка труда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17200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683 866,87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Основное мероприятие  «Осуществление отдельных государственных полномочий Курской области в сфере трудовых отношений»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17201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683 866,87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Осуществление отдельных государственных полномочий в сфере трудовых отношений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17201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13310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348 100,00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17201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13310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348 100,00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17201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13310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348 100,00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17201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13310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267 400,00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17201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13310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80 700,00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Обеспечение деятельности и выполнение функций  органов местного самоуправления по осуществлению отдельных государственных полномочий в сфере трудовых отношений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17201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335 766,87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17201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335 766,87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17201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335 766,87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17201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258 814,77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17201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76 952,10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Обеспечение функционирования местных администраций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73000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13 361 905,89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73100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13 361 905,89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Обеспечение деятельности и выполнение функций  органов местного самоуправления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73100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13 361 905,89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73100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13 361 905,89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73100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13 361 905,89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73100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10 287 834,15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73100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3 074 071,74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Реализация  государственных функций, связанных с общегосударственным управлением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34 810,00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Выполнение других обязательств Касторенского района Курской области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34 810,00</w:t>
            </w:r>
          </w:p>
        </w:tc>
      </w:tr>
      <w:tr w:rsidR="00F13DCA" w:rsidRPr="00F13DCA" w:rsidTr="00F13DCA">
        <w:trPr>
          <w:trHeight w:val="1879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Субвенции местным бюджетам на содержание работников, осуществяющих отдельные государственные полномочия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12712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34 810,00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12712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34 810,00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12712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34 810,00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12712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26 737,00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12712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8 073,00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Непрограммная деятельность органов местного самоуправления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77000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633 524,35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Непрограммные расходы органов местного самоуправления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77200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633 524,35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Осуществление отдельных государственных полномочий по организации и обеспечению деятельности административных комиссий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77200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13480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348 100,00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77200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13480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348 100,00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77200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13480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348 100,00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77200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13480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267 400,00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77200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13480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80 700,00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Обеспечение деятельности и выполнение функций  органов местного самоуправления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77200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285 424,35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77200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285 424,35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77200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285 424,35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77200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220 845,71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77200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64 578,64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7 449 220,97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 программа «Повышение эффективности управления финансами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5 756 567,79</w:t>
            </w:r>
          </w:p>
        </w:tc>
      </w:tr>
      <w:tr w:rsidR="00F13DCA" w:rsidRPr="00F13DCA" w:rsidTr="00F13DCA">
        <w:trPr>
          <w:trHeight w:val="1639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 «Управление муниципальной программой и  обеспечение условий реализации» муниципальной программы «Повышение эффективности управления  финансами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14300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5 756 567,79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«Обеспечение деятельности и выполнение функций  финансово-экономического управления Администрации Касторенского района  Курской области».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5 756 567,79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Обеспечение деятельности и выполнение функций  органов местного самоуправления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5 756 567,79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5 756 567,79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5 756 567,79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4 429 259,51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1 327 308,28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Обеспечение деятельности контрольно-счетных органов муниципального образования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74000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1 692 653,18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Руководитель   контрольно- счетного органа муниципального образования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74100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916 817,76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74100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916 817,76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74100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914 817,76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74100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914 817,76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74100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742 384,73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74100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172 433,03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74100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2 000,00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74100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2 000,00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74100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2 000,00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Аппарат  контрольно- счетного органа муниципального образования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74300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775 835,42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Осуществление переданных полномочий в сфере внешнего и внутреннего муниципального финансового контроля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74300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П1484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311 113,60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74300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П1484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308 113,60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74300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П1484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308 113,60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74300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П1484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240 186,44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74300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П1484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67 927,16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74300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П1484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3 000,00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74300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П1484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3 000,00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74300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П1484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3 000,00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Обеспечение деятельности и выполнение функций государственных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74300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464 721,82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74300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464 721,82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74300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464 721,82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74300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365 434,19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74300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99 287,63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Резервные фонды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Резервные фонды органов местного самоуправления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78000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Резервные фонды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78100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Резервный фонд местной администрации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78100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78100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Резервные средства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78100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870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 xml:space="preserve">Другие общегосударственные </w:t>
            </w: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вопросы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43 758 574,04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Муниципальная программа «Профилактика правонарушений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52 999,98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«Обеспечение правопорядка на территории  Касторенского района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52 999,98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 мероприятие «Предоставление средств на реализацию мероприятий по  обеспечению правопорядка на территории муниципального образования»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52 999,98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Реализация мероприятий, направленных на обеспечение правопорядка на территории муниципального образования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С1435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52 999,98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С1435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1 999,98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С1435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1 999,98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С1435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1 999,98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С1435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51 000,00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выплаты населению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С1435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360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51 000,00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программа «Развитие информационного общества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18000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"Развитие системы защиты информации в Касторенском районе Курской области"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18200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"Обеспечение предоставления гражданам и организациям услуг с использованием современных и телекоммуникационных технологий"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18201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Выполнение других (прочих) обязательств органа местного самоуправления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18201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18201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18201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18201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Муниципальная программа "Профилактика наркомании и медико-социальная реабилитация больных наркоманией в Касторенском районе Курской области"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5 900,00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"Профилактика наркомании в Касторенском районе Курской области"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5 900,00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"Развитие и совершенствование системы первичной медицинской профилактики немедицинского потребления наркотических средств и психотропных веществ населением"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Создание комплексной системы мер по профилактике потребления наркотиков, профилактике наркомании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С1486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С1486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С1486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С1486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"Реализация среди молодежи антинаркотических профилактических акций, исследований, форумов и других форм работы с молодежью. Участие в районных, областных мероприятиях"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20109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5 900,00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Создание комплексной системы мер по профилактике потребления наркотиков, профилактике наркомании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20109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С1486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5 900,00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20109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С1486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5 900,00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20109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С1486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5 900,00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20109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С1486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5 900,00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программа «Обеспечение качественного бухгалтерского, бюджетного и налогового учета в муниципальных учреждениях, органах местного самоуправления Касторенского района»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16 463 433,29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 «Ведение качественного бухгалтерского, бюджетного и налогового учета в муниципальных учреждениях, органах местного самоуправления Касторенского района»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16 463 433,29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Основное   мероприятие   «Организация ведения бухгалтерского, бюджетного и налогового учета и составления отчетности, документального и взаимосвязанного их отражения в бухгалтерских регистрах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16 463 433,29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обеспечение деятельности (оказание услуг) муниципальных 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16 463 433,29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15 910 257,14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15 910 257,14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12 234 892,25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3 675 364,89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553 176,15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553 176,15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425 210,00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127 966,15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программа «Обеспечение эффективного фукционирования вспомогательных служб деятельности органов местного самоуправления муниципального района «Касторенский район» Курской области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25000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21 726 872,31</w:t>
            </w:r>
          </w:p>
        </w:tc>
      </w:tr>
      <w:tr w:rsidR="00F13DCA" w:rsidRPr="00F13DCA" w:rsidTr="00F13DCA">
        <w:trPr>
          <w:trHeight w:val="1639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"Обеспечение реализации муниципальной программы «Обеспечение эффективного функционирования вспомогательных служб деятельности органов местного самоуправления муниципального района «Касторенский район» Курской области"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25100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21 726 872,31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"Обеспечение качества и своевременного предоставления услуг по обслуживанию органов местного самоуправления (содержание работников МКУ «ОДА» Касторенского района Курской области)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25101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21 726 872,31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Расходы на обеспечение деятельности (оказание услуг) муниципальных 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25101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21 726 872,31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25101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14 253 574,20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25101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14 253 574,20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25101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10 979 909,48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25101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5 600,00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25101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3 268 064,72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25101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7 447 224,11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25101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7 447 224,11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25101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1 707 684,90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25101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4 111 548,76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25101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247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1 627 990,45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25101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26 074,00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25101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850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26 074,00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Уплата прочих налогов, сборов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25101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852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26 074,00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Реализация  государственных функций, связанных с общегосударственным управлением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4 085 291,58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Выполнение других обязательств Касторенского района Курской области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4 085 291,58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Выполнение других (прочих) обязательств органа местного самоуправления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4 085 291,58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1 565 910,58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1 565 910,58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153 248,00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1 412 662,58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30 000,00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выплаты населению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360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30 000,00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1 250 000,00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Бюджетные инвестиции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1 250 000,00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Бюджетные инвестиции на приобретение объектов недвижимого имущества в государственную (муниципальную) собственность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412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1 250 000,00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1 239 381,00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830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1 000,00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831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1 000,00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850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1 238 381,00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851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134 221,00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Уплата прочих налогов, сборов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852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5 745,00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Уплата иных платежей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853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1 098 415,00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Резервные средства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870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Непрограммная деятельность органов местного самоуправления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77000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1 424 076,88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Непрограммные расходы органов местного самоуправления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77200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1 424 076,88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Осуществление переданных полномочий Российской Федерации на государственную регистрацию актов гражданского состояния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77200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59300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1 324 000,00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77200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59300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1 324 000,00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77200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59300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1 324 000,00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77200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59300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1 016 897,00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77200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59300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307 103,00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Обеспечение деятельности и выполнение функций  органов местного самоуправления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77200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100 076,88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77200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100 076,88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77200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100 076,88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77200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79 103,52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77200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20 973,36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0300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3 602 441,69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Гражданская оборона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1 816 319,34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 программа «Защита населения и территории от чрезвычайных ситуаций, обеспечение пожарной безопасности и безопасности людей на водных объектах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1 816 319,34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"Снижение рисков и смягчение последствий чрезвычайных ситуаций природного и техногенного характера в Касторенском районе Курской области"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1 816 319,34</w:t>
            </w:r>
          </w:p>
        </w:tc>
      </w:tr>
      <w:tr w:rsidR="00F13DCA" w:rsidRPr="00F13DCA" w:rsidTr="00F13DCA">
        <w:trPr>
          <w:trHeight w:val="1639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"Создание на территории Касторенского района Курской области комплексной системы обеспечения безопасности жизнедеятельности населения Касторенского района Курской области АПК "Безопасный город"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1 816 319,34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Отдельные  мероприятия в области гражданской обороны, защиты населения и территорий от чрезвычайных ситуаций, безопасности людей на водных объектах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1 816 319,34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1 816 319,34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1 816 319,34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1 816 319,34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1 786 122,35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Муниципальная  программа «Защита населения и территории от чрезвычайных ситуаций, обеспечение пожарной безопасности и безопасности людей на водных объектах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1 786 122,35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"Снижение рисков и смягчение последствий чрезвычайных ситуаций природного и техногенного характера в Касторенском районе Курской области"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1 786 122,35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"Создание условий защиты населения и территорий района от чрезвычайных ситуаций и безопасности людей на водных объектах"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1 786 122,35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Отдельные  мероприятия в области гражданской обороны, защиты населения и территорий от чрезвычайных ситуаций, безопасности людей на водных объектах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1 786 122,35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1 786 122,35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1 786 122,35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786 240,00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999 882,35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НАЦИОНАЛЬНАЯ ЭКОНОМИКА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0400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21 503 556,50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Транспорт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0408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3 302 854,83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программа «Развитие транспортной системы, обеспечение перевозки пассажиров и безопасности дорожного движения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0408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3 302 854,83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"Развитие пассажирских перевозок в Касторенском районе Курской области"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0408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11300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3 246 256,83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«Обеспечение развития пассажирских перевозок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0408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3 246 256,83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межбюджетные трансферты на осуществление полномочий по реализации отдельных мероприятий по другим видам транспорта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0408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П1426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660 067,00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0408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П1426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660 067,00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0408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П1426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660 067,00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 xml:space="preserve">Прочая закупка </w:t>
            </w: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0408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П1426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660 067,00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Отдельные мероприятия  по другим видам транспорта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0408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С1426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2 586 189,83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0408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С1426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2 586 189,83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0408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С1426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2 586 189,83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0408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С1426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2 586 189,83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«Повышение безопасности дорожного движения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0408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11400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56 598,00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"Выполнение мероприятий, направленных на повышение уровня безопасности дорожного движения на автомобильных дорогах местного значения"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0408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11401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56 598,00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Мероприятия по безопасности дорожного движения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0408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11401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С1459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56 598,00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0408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11401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С1459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56 598,00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0408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11401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С1459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56 598,00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0408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11401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С1459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56 598,00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17 098 951,67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программа «Развитие транспортной системы, обеспечение перевозки пассажиров и безопасности дорожного движения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17 098 951,67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«Развитие сети автомобильных дорог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17 098 951,67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«Обеспечение  ремонта и содержания автомобильных дорог общего пользования местного значения»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17 098 951,67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межбюджетные трансферты на осуществление полномочий по капитальному ремонту, ремонту и содержанию автомобильных дорог общего пользования местного значения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П1424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5 559 593,40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П1424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5 559 593,40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П1424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5 559 593,40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С1424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11 539 358,27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С1424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11 539 358,27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С1424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11 539 358,27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в целях капитального ремонта государственного (муниципального) имущества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С1424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11 539 358,27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С1424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1 101 750,00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программа «Управление муниципальным имуществом и земельными ресурсами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136 700,00</w:t>
            </w:r>
          </w:p>
        </w:tc>
      </w:tr>
      <w:tr w:rsidR="00F13DCA" w:rsidRPr="00F13DCA" w:rsidTr="00F13DCA">
        <w:trPr>
          <w:trHeight w:val="1639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«Управление муниципальной программой и обеспечение условий реализации муниципальной программы «Управление муниципальным имуществом и земельными ресурсами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136 700,00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«Предоставление средств на реализацию мероприятий в сфере  имущественных и земельных отношений»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136 700,00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Мероприятия в области имущественных отношений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С1467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С1467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С1467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С1467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Мероприятия в области земельных отношений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С1468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136 700,00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С1468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136 700,00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С1468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136 700,00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С1468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136 700,00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программа «Обеспечение доступным и комфортным жильем и коммунальными услугами граждан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965 050,00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«Создание условий для обеспечения доступным и комфортным жильем граждан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965 050,00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Основное мероприятие «Мероприятия по внесению в Единый государственный кадастр недвижимости сведений о границах муниципальных образований и границах населенных пунктов»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965 050,00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Мероприятия по внесению в Единый государственный реестр недвижимости сведений о границах муниципальных образований и границах населенных пунктов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13600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675 532,00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13600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675 532,00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13600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675 532,00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Реализация мер по внесению в Единый государственный реестр недвижимости сведений о границах муниципальных образований и границах населённых пунктов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S3600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289 518,00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S3600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289 518,00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S3600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289 518,00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программа «Развитие малого и среднего  предпринимательства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«Содействие развитию малого и среднего предпринимательства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«Обеспечение расходов для развития малого и среднего предпринимательства на территории муниципального образования»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Обеспечение условий для развития малого и среднего предпринимательства на территории муниципального образования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0412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0500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18 555 664,23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Жилищное хозяйство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19 118,86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программа «Обеспечение доступным и комфортным жильем и коммунальными услугами граждан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19 118,86</w:t>
            </w:r>
          </w:p>
        </w:tc>
      </w:tr>
      <w:tr w:rsidR="00F13DCA" w:rsidRPr="00F13DCA" w:rsidTr="00F13DCA">
        <w:trPr>
          <w:trHeight w:val="1879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Подпрограмма «Управление муниципальной программой и обеспечение условий реализации муниципальной программы «Обеспечение доступным и комфортным жильем и коммунальными услугами граждан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19 118,86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"Предоставление средств на мероприятия по капитальному ремонту муниципального жилищного фонда"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19 118,86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Мероприятия по капитальному ремонту муниципального жилищного фонда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С1430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19 118,86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С1430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19 118,86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С1430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19 118,86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С1430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19 118,86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Коммунальное хозяйство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18 536 545,37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программа "Охрана окружающей среды в Касторенском районе Курской области"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06000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3 566 817,20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«Экология и чистая вода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06100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3 566 817,20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«Обеспечение населения экологически чистой питьевой водой»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06101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3 566 817,20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межбюджетные трансферты на осуществление полномочий по обеспечению населения экологически чистой питьевой водой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06101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П1427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2 979 389,81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06101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П1427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2 979 389,81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06101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П1427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2 979 389,81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Мероприятия по обеспечению населения экологически чистой питьевой водой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06101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С1427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DFD"/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587 427,39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06101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С1427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DFD"/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587 427,39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06101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С1427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DFD"/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587 427,39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06101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С1427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587 427,39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программа «Обеспечение доступным и комфортным жильем и коммунальными услугами граждан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DFD"/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14 969 728,17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 xml:space="preserve">Подпрограмма «Создание условий для обеспечения доступным и комфортным жильем граждан в Касторенском </w:t>
            </w: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DFD"/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14 969 728,17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Основное мероприятие «Предоставление средств на создание условий для развития социальной и инженерной инфраструктуры сельских поселений»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DFD"/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14 969 728,17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Бюджетные инвестиции в объекты капитального строительства государственной (муниципальной) собственности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11500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DFD"/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8 111 000,00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11500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DFD"/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8 111 000,00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Бюджетные инвестиции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11500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DFD"/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8 111 000,00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Бюджетные инвестиции в объекты капитального строительства государственной (муниципальной) собственности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11500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414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8 111 000,00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Мероприятия, направленные на развитие социальной и инженерной инфраструктуры муниципальных образований Курской области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S1500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DFD"/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426 895,00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S1500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DFD"/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426 895,00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Бюджетные инвестиции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S1500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DFD"/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426 895,00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Бюджетные инвестиции в объекты капитального строительства государственной (муниципальной) собственности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S1500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414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426 895,00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Создание условий для развития социальной и инженерной инфраструктуры муниципальных образований за счет средств резервного фонда Администрации Касторенского района Курской области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DFD"/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1 038 245,00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DFD"/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1 038 245,00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Бюджетные инвестиции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DFD"/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1 038 245,00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Бюджетные инвестиции в объекты капитального строительства государственной (муниципальной) собственности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414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1 038 245,00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Создание условий для развития социальной и инженерной инфраструктуры муниципальных образований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С1417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DFD"/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5 393 588,17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С1417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DFD"/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1 273 909,07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С1417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DFD"/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1 273 909,07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С1417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1 273 909,07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С1417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4 119 679,10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Бюджетные инвестиции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С1417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4 119 679,10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Бюджетные инвестиции в объекты капитального строительства государственной (муниципальной) собственности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С1417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414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4 119 679,10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ОХРАНА ОКРУЖАЮЩЕЙ СРЕДЫ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0600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DFD"/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Другие вопросы в области охраны окружающей среды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0605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DFD"/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программа "Охрана окружающей среды в Касторенском районе Курской области"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0605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06000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DFD"/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«Регулирование качества окружающей среды на территории Касторенского района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0605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06200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DFD"/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"Обеспечение охраны окружающей среды"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0605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06201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Мероприятия  по обеспечению охраны окружающей среды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0605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06201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С1469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0605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06201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С1469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0605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06201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С1469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0605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06201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С1469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ОБРАЗОВАНИЕ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0700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527 841 897,01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Дошкольное образование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50 394 450,59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 программа "Развитие образования в Касторенском районе Курской области"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50 394 450,59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"Развитие дошкольного и общего образования детей в Касторенском районе Курской области"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50 394 450,59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«Реализация дошкольных образовательных программ»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26 065 423,03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обеспечение деятельности (оказание услуг) муниципальных 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26 065 423,03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13 846 545,50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13 846 545,50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10 656 165,02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3 190 380,48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11 877 776,03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11 877 776,03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843 046,60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8 388 255,31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247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2 646 474,12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341 101,50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850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341 101,50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851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341 101,50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«Содействие развитию дошкольного образования»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20 290 299,40</w:t>
            </w:r>
          </w:p>
        </w:tc>
      </w:tr>
      <w:tr w:rsidR="00F13DCA" w:rsidRPr="00F13DCA" w:rsidTr="00F13DCA">
        <w:trPr>
          <w:trHeight w:val="2359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Реализация образовательной программы дошкольного образования в части финансирования расходов на  оплату труда работников муниципальных дошкольных образовательных организаций, расходов на приобретение учебных пособий, средств обучения, игр, игрушек (за исключением расходов на содержание зданий и оплату коммунальных услуг)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13030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20 290 299,40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13030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20 087 835,40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13030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20 087 835,40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13030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15 462 935,72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13030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4 624 899,68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13030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202 464,00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13030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202 464,00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 xml:space="preserve">Закупка товаров, работ и услуг в сфере информационно-коммуникационных </w:t>
            </w: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технологий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13030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48 810,00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13030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153 654,00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"Содействие развитию общего образования"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03204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2 208 417,16</w:t>
            </w:r>
          </w:p>
        </w:tc>
      </w:tr>
      <w:tr w:rsidR="00F13DCA" w:rsidRPr="00F13DCA" w:rsidTr="00F13DCA">
        <w:trPr>
          <w:trHeight w:val="1639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Капитальный ремонт кровли МКДОУ «Новокасторенский детский сад» Касторенского района Курской области, расположенного по адресу: Курская область, Касторенский район, пос. Новокасторное, ул. Железнодорожная, д.23" "Народный бюджет"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03204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1 325 050,30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03204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1 325 050,30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03204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1 325 050,30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в целях капитального ремонта государственного (муниципального) имущества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03204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1 325 050,30</w:t>
            </w:r>
          </w:p>
        </w:tc>
      </w:tr>
      <w:tr w:rsidR="00F13DCA" w:rsidRPr="00F13DCA" w:rsidTr="00F13DCA">
        <w:trPr>
          <w:trHeight w:val="1639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капитальный ремонт кровли МКДОУ «Новокасторенский детский сад» Касторенского района Курской области, расположенного по адресу: Курская область, Касторенский район, пос. Новокасторное, ул. Железнодорожная, д.23" "Народный бюджет"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03204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S4010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883 366,86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03204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S4010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883 366,86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03204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S4010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883 366,86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в целях капитального ремонта государственного (муниципального) имущества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03204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S4010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883 366,86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«Социальная поддержка работников образовательных организаций общего образования»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20 637,00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Предоставление мер социальной поддержки работникам муниципальных образовательных  организаций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2 437,00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2 437,00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 xml:space="preserve">Расходы на выплаты персоналу казенных </w:t>
            </w: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2 437,00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Иные выплаты персоналу учреждений, за исключением фонда оплаты труда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2 437,00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Обеспечение предоставления мер социальной поддержки работникам муниципальных  образовательных организаций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S3060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18 200,00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S3060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18 200,00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S3060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18 200,00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S3060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18 200,00</w:t>
            </w:r>
          </w:p>
        </w:tc>
      </w:tr>
      <w:tr w:rsidR="00F13DCA" w:rsidRPr="00F13DCA" w:rsidTr="00F13DCA">
        <w:trPr>
          <w:trHeight w:val="2359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«Осуществление отдельных государственных полномочий по финансовому обеспечению мер социальной поддержки на предоставление компенсации расходов на оплату жилых помещений, отопления и освещения работникам муниципальных образовательных организаций»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03206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1 809 674,00</w:t>
            </w:r>
          </w:p>
        </w:tc>
      </w:tr>
      <w:tr w:rsidR="00F13DCA" w:rsidRPr="00F13DCA" w:rsidTr="00F13DCA">
        <w:trPr>
          <w:trHeight w:val="1639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Осуществление отдельных государственных полномочий по финансовому обеспечению расходов, связанных с оплатой жилых помещений, отопления и освещения работникам муниципальных образовательных организаций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03206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12799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1 809 674,00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03206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12799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1 273 174,00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03206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12799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1 273 174,00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03206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12799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1 273 174,00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03206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12799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536 500,00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03206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12799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536 500,00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03206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12799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536 500,00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Общее образование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454 598 985,70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Муниципальная  программа "Развитие образования в Касторенском районе Курской области"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454 598 985,70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"Развитие дошкольного и общего образования детей в Касторенском районе Курской области"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454 598 985,70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«Реализация основных общеобразовательных программ»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436 695 627,58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Развитие социальной и инженерной инфраструктуры муниципальных образований Курской области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11500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804 223,32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11500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804 223,32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Бюджетные инвестиции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11500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804 223,32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Бюджетные инвестиции в объекты капитального строительства государственной (муниципальной) собственности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11500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414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804 223,32</w:t>
            </w:r>
          </w:p>
        </w:tc>
      </w:tr>
      <w:tr w:rsidR="00F13DCA" w:rsidRPr="00F13DCA" w:rsidTr="00F13DCA">
        <w:trPr>
          <w:trHeight w:val="2599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Реализация основных общеобразовательных и дополнительных общеобразовательных программ в части финансирования расходов на оплату труда работников муниципальных общеобразовательных организаций, расходов на приобретение учебников и учебных пособий, средств обучения, игр, игрушек (за исключением расходов на содержание зданий и оплату коммунальных услуг)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238 258 250,39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233 838 821,22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233 838 821,22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177 022 492,85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56 816 328,37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4 419 429,17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4 419 429,17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975 752,65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3 443 676,52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Приобретение горюче-смазочных материалов для обеспечения подвоза обучающихся муниципальных общеобразовательных организаций к месту обучения и обратно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840 086,82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840 086,82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840 086,82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840 086,82</w:t>
            </w:r>
          </w:p>
        </w:tc>
      </w:tr>
      <w:tr w:rsidR="00F13DCA" w:rsidRPr="00F13DCA" w:rsidTr="00F13DCA">
        <w:trPr>
          <w:trHeight w:val="1879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Дополнительное финансирование мероприятий по организации питания обучающихся из малоимущих и (или) многодетных семей, а также обучающихся с ограниченными возможностями здоровья в муниципальных  общеобразовательных организациях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13090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356 152,80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13090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356 152,80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13090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356 152,80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13090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356 152,80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L3040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4 814 298,28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L3040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4 814 298,28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L3040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4 814 298,28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L3040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4 814 298,28</w:t>
            </w:r>
          </w:p>
        </w:tc>
      </w:tr>
      <w:tr w:rsidR="00F13DCA" w:rsidRPr="00F13DCA" w:rsidTr="00F13DCA">
        <w:trPr>
          <w:trHeight w:val="1639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Реализация мероприятий по модернизации школьных систем образования (Муниципальное казённое общеобразовательное учреждение «Новокасторенская средняя общеобразовательная школа» Касторенского района Курской области)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L750Б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61 780 065,00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L750Б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61 780 065,00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L750Б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61 780 065,00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L750Б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1 376 420,00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в целях капитального ремонта государственного (муниципального) имущества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L750Б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56 831 654,00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L750Б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3 571 991,00</w:t>
            </w:r>
          </w:p>
        </w:tc>
      </w:tr>
      <w:tr w:rsidR="00F13DCA" w:rsidRPr="00F13DCA" w:rsidTr="00F13DCA">
        <w:trPr>
          <w:trHeight w:val="1639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Реализация мероприятий по модернизации школьных систем образования (Муниципальное казенное общеобразовательное учреждение «Касторенская средняя общеобразовательная школа № 1» Касторенского района Курской области)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L750В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55 859 779,00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L750В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55 859 779,00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L750В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55 859 779,00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L750В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319 457,96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в целях капитального ремонта государственного (муниципального) имущества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L750В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51 004 740,00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L750В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4 535 581,04</w:t>
            </w:r>
          </w:p>
        </w:tc>
      </w:tr>
      <w:tr w:rsidR="00F13DCA" w:rsidRPr="00F13DCA" w:rsidTr="00F13DCA">
        <w:trPr>
          <w:trHeight w:val="2599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R3030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11 131 690,51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R3030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11 131 690,51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R3030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11 131 690,51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R3030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8 547 281,15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R3030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2 584 409,36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Реализация мероприятий по модернизации школьных систем образования за счет средств областного бюджета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R7501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3 944 794,00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R7501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3 944 794,00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R7501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3 944 794,00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в целях капитального ремонта государственного (муниципального) имущества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R7501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3 944 794,00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Мероприятия, направленные на  развитие социальной и инженерной инфраструктуры муниципальных образований Курской области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S1500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213 780,88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S1500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213 780,88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Бюджетные инвестиции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S1500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213 780,88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Бюджетные инвестиции в объекты капитального строительства государственной (муниципальной) собственности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S1500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414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213 780,88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приобретение горюче-смазочных материалов для обеспечения подвоза обучающихся муниципальных общеобразовательных организаций к месту обучения и обратно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S3080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1 581 647,92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S3080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1 581 647,92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S3080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1 581 647,92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S3080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1 581 647,92</w:t>
            </w:r>
          </w:p>
        </w:tc>
      </w:tr>
      <w:tr w:rsidR="00F13DCA" w:rsidRPr="00F13DCA" w:rsidTr="00F13DCA">
        <w:trPr>
          <w:trHeight w:val="1639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Мероприятия по организации питания обучающихся из малоимущих и (или) многодетных семей, а также обучающихся с ограниченными возможностями здоровья в муниципальных общеобразовательных организациях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S3090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3 877 509,93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S3090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3 877 509,93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S3090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3 877 509,93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S3090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3 877 509,93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Реализация мероприятий по модернизации школьных систем образования за счет средств местного бюджета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S7501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80 506,00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S7501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80 506,00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S7501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80 506,00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в целях капитального ремонта государственного (муниципального) имущества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S7501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80 506,00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обеспечение деятельности (оказание услуг) муниципальных 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50 216 846,20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23 084,70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23 084,70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23 084,70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46 067 159,95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46 067 159,95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2 821 508,74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в целях капитального ремонта государственного (муниципального) имущества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377 246,46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29 549 473,42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247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13 318 931,33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102 000,00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Публичные нормативные выплаты гражданам несоциального характера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330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102 000,00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4 024 601,55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830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6 115,45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831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6 115,45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850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4 018 486,10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Уплата налога на имущество организаций и земельного налога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851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3 936 213,74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Уплата прочих налогов, сборов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852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81 228,50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Уплата иных платежей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853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1 043,86</w:t>
            </w:r>
          </w:p>
        </w:tc>
      </w:tr>
      <w:tr w:rsidR="00F13DCA" w:rsidRPr="00F13DCA" w:rsidTr="00F13DCA">
        <w:trPr>
          <w:trHeight w:val="1639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Мероприятия по модернизации школьных систем образования (Муниципальное казённое общеобразовательное учреждение «Новокасторенская средняя общеобразовательная школа» Касторенского района Курской области)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С750Б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267 872,51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С750Б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267 872,51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С750Б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267 872,51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в целях капитального ремонта государственного (муниципального) имущества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С750Б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267 872,51</w:t>
            </w:r>
          </w:p>
        </w:tc>
      </w:tr>
      <w:tr w:rsidR="00F13DCA" w:rsidRPr="00F13DCA" w:rsidTr="00F13DCA">
        <w:trPr>
          <w:trHeight w:val="1639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Мероприятия по модернизации школьных систем образования (Муниципальное казенное общеобразовательное учреждение «Касторенская средняя общеобразовательная школа № 1» Касторенского района Курской области)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С750В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2 668 124,02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С750В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2 668 124,02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С750В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2 668 124,02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в целях капитального ремонта государственного (муниципального) имущества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С750В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2 668 124,02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«Социальная поддержка работников образовательных организаций общего образования»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300 990,00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Предоставление мер социальной поддержки работникам муниципальных образовательных  организаций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29 236,00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29 236,00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29 236,00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29 236,00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Обеспечение предоставления мер социальной поддержки работникам муниципальных  образовательных организаций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S3060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271 754,00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S3060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271 754,00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S3060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271 754,00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S3060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271 754,00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S3060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S3060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S3060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2359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«Осуществление отдельных государственных полномочий по финансовому обеспечению мер социальной поддержки на предоставление компенсации расходов на оплату жилых помещений, отопления и освещения работникам муниципальных образовательных организаций»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03206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15 345 385,62</w:t>
            </w:r>
          </w:p>
        </w:tc>
      </w:tr>
      <w:tr w:rsidR="00F13DCA" w:rsidRPr="00F13DCA" w:rsidTr="00F13DCA">
        <w:trPr>
          <w:trHeight w:val="1639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Осуществление отдельных государственных полномочий по финансовому обеспечению расходов, связанных с оплатой жилых помещений, отопления и освещения работникам муниципальных образовательных организаций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03206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12799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15 324 694,62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03206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12799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9 149 806,33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03206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12799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9 149 806,33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Иные выплаты персоналу учреждений, за исключением фонда оплаты труда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03206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12799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9 149 806,33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03206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12799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6 174 888,29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03206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12799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6 174 888,29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03206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12799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6 174 888,29</w:t>
            </w:r>
          </w:p>
        </w:tc>
      </w:tr>
      <w:tr w:rsidR="00F13DCA" w:rsidRPr="00F13DCA" w:rsidTr="00F13DCA">
        <w:trPr>
          <w:trHeight w:val="2839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Осуществление отдельного государственного полномочия по финансовому обеспечению расходов по оплате стоимости аренды жилых помещений, предоставляемых в соответствии с законодательством Курской области работникам муниципальных образовательных организаций, проживающим и работающим в сельских населенных пунктах, рабочих поселках (поселках городского типа)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03206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12800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20 691,00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03206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12800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20 691,00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03206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12800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20 691,00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03206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12800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20 691,00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Региональный проект "Патриотическое воспитание граждан Российской Федерации"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032EВ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2 256 982,50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032EВ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51790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2 256 982,50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032EВ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51790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2 256 982,50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032EВ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51790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2 256 982,50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032EВ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51790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1 733 689,85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032EВ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51790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523 292,65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Муниципальная программа "Энергосбережение и повышение энергетической эффективности  в Касторенском районе Курской области"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 «Энергосбережение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«Своевременная поверка и замена вышедших из строя приборов учета (по подведомственным учреждениям Администрации Касторенского района Курской области)»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Мероприятия в области энергосбережения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С1434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С1434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С1434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С1434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"Замена входных дверей, окон на современные стеклопакеты ПВХ (по подведомственным учреждениям Администрации Касторенского района Курской области)"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05103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Мероприятия в области энергосбережения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05103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С1434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05103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С1434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05103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С1434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05103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С1434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Дополнительное образование детей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12 546 965,24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 программа "Развитие образования в Касторенском районе Курской области"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12 546 965,24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«Развитие дополнительного образования и системы воспитания детей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03300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12 546 965,24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«Реализация  образовательных программ дополнительного образования и мероприятия по их развитию"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8 389 800,00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обеспечение деятельности (оказание услуг) муниципальных 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8 244 300,00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 xml:space="preserve">Предоставление субсидий бюджетным, автономным учреждениям и иным некоммерческим </w:t>
            </w: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организациям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0703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8 244 300,00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Субсидии бюджетным учреждениям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8 244 300,00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611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1 690 850,00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Субсидии бюджетным учреждениям на иные цели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612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100 248,00</w:t>
            </w:r>
          </w:p>
        </w:tc>
      </w:tr>
      <w:tr w:rsidR="00F13DCA" w:rsidRPr="00F13DCA" w:rsidTr="00F13DCA">
        <w:trPr>
          <w:trHeight w:val="1879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Субсидии бюджетным учреждениям на финансовое обеспечение государственного (муниципального) задания в рамках исполнения государственного (муниципального) социального заказа на оказание государственных (муниципальных) услуг в социальной сфере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614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6 453 202,00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«Реализация  образовательных программ дополнительного образования и мероприятия по их развитию"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С1447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145 500,00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С1447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145 500,00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С1447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145 500,00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Субсидии бюджетным учреждениям на иные цели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С1447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612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145 500,00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"Внедрение модели персонифицированного финансирования дополнительного образования детей"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3 569 165,24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обеспечение деятельности (оказание услуг) муниципальных 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3 569 165,24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3 569 165,24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3 569 165,24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Субсидии бюджетным учреждениям на иные цели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612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529 800,98</w:t>
            </w:r>
          </w:p>
        </w:tc>
      </w:tr>
      <w:tr w:rsidR="00F13DCA" w:rsidRPr="00F13DCA" w:rsidTr="00F13DCA">
        <w:trPr>
          <w:trHeight w:val="1879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Субсидии бюджетным учреждениям на финансовое обеспечение государственного (муниципального) задания в рамках исполнения государственного (муниципального) социального заказа на оказание государственных (муниципальных) услуг в социальной сфере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614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3 039 364,26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630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Субсидии в целях финансового обеспечения (возмещения) исполнения государственного (муниципального) социального заказа на оказание государственных (муниципальных) услуг в социальной сфере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635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— производителям товаров, работ,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Субсидии в целях финансового обеспечения (возмещения) исполнения государственного (муниципального) социального заказа на оказание государственных (муниципальных) услуг в социальной сфере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816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2119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«Осуществление отдельных государственных полномочий по финансовому обеспечению мер социальной поддержки на предоставление компенсации расходов на оплату жилых помещений, отопления и освещения работникам дополнительного образования»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03303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588 000,00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Осуществление отдельных государственных полномочий по финансовому обеспечению расходов, связанных с оплатой жилых помещений, отопления и освещения работникам дополнительного образования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03303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12799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588 000,00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03303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12799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588 000,00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03303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12799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588 000,00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Субсидии бюджетным учреждениям на иные цели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03303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12799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612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588 000,00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Молодежная политика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0707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220 128,00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программа «Повышение эффективности работы с молодежью, организация отдыха и оздоровления детей, молодежи, развитие физической культуры и спорта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0707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220 128,00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Подпрограмма «Повышение эффективности реализации  молодежной политики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0707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199 128,00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«Создание условий для вовлечения молодежи в активную общественную деятельность»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0707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199 128,00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Реализация мероприятий в сфере молодежной политики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0707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С1414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199 128,00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0707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С1414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199 128,00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0707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С1414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199 128,00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0707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С1414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199 128,00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«Оздоровление и отдых детей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0707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08400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21 000,00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«Организация труда и отдыха детей»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0707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08402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21 000,00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Развитие системы оздоровления и отдыха детей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0707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08402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С1458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21 000,00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0707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08402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С1458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21 000,00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0707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08402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С1458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21 000,00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0707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08402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С1458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21 000,00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10 081 367,48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 программа "Развитие образования в Касторенском районе Курской области"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7 827 699,66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«Управление муниципальной программой и обеспечение условий реализации муниципальной программы «Развитие образования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7 827 699,66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«Руководство и управление в сфере установленных функций органов  местного самоуправления»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2 025 564,16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2 025 564,16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2 025 564,16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2 025 564,16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1 558 389,05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467 175,11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«Сопровождение реализации муниципальной  программы «Развитие образования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5 802 135,50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Содержание работников, осуществляющих переданные государственные полномочия по выплате компенсации части родительской платы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13120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103 321,00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13120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103 321,00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13120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103 321,00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13120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79 356,00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13120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23 965,00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5 698 814,50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5 085 109,42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5 085 109,42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3 926 213,14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1 158 896,28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612 064,08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 xml:space="preserve">Иные закупки товаров, работ и услуг для обеспечения государственных </w:t>
            </w: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612 064,08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271 182,20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177 905,69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247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162 976,19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1 641,00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850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1 641,00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03102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851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1 641,00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программа «Повышение эффективности работы с молодежью, организация отдыха и оздоровления детей, молодежи, развитие физической культуры и спорта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2 160 816,00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«Оздоровление и отдых детей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08400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2 160 816,00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«Организация оздоровления и отдыха детей»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08401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2 160 816,00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Организация отдыха детей в каникулярное время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08401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13540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734 677,00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08401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13540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282 744,00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08401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13540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282 744,00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08401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13540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282 744,00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08401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13540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451 933,00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08401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13540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451 933,00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Приобретение товаров, работ и услуг в пользу граждан в целях их социального обеспечения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08401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13540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451 933,00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Мероприятия, связанные с организацией отдыха детей в каникулярное время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08401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S3540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1 426 139,00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08401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S3540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548 856,00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08401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S3540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548 856,00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08401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S3540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548 856,00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08401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S3540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877 283,00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08401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S3540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877 283,00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Приобретение товаров, работ и услуг в пользу граждан в целях их социального обеспечения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08401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S3540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877 283,00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программа «Содействие занятости населения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17000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92 851,82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«Содействие временной занятости отдельных категорий граждан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17100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92 851,82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«Организация временного трудоустройства несовершеннолетних граждан»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17101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92 851,82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Развитие рынка труда, повышение эффективности занятости населения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17101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С1436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92 851,82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17101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С1436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92 851,82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выплаты населению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0709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17101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С1436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360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92 851,82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0800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46 940 404,17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Культура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44 723 549,29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программа «Развитие культуры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44 673 549,29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«Искусство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31 533 977,93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 Развитие культуры, сохранение и развитие кинообслуживания населения в Касторенском районе»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31 533 977,93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Осуществление отдельных государственных полномочий по финансовому обеспечению расходов, связанных с оплатой жилых помещений, отопления и освещения работникам муниципальных учреждений культуры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12802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1 628 466,64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12802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983 119,31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12802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983 119,31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12802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983 119,31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12802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482 547,33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12802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482 547,33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12802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482 547,33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12802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162 800,00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12802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162 800,00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Субсидии бюджетным учреждениям на иные цели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12802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612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162 800,00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заработную плату и начисления на выплаты по оплате труда работников учреждений культуры муниципальных районов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12810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6 534 507,00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12810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6 534 507,00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12810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6 534 507,00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12810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5 018 823,00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12810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1 515 684,00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Обеспечение развития и укрепления материально - технической базы домов культуры в населенных пунктах с числом жителей до 50 тысяч  человек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L4670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1 708 000,00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L4670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1 708 000,00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L4670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1 708 000,00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L4670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148 350,00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L4670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1 559 650,00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в целях софинансирования на заработную плату и начисления на выплаты по оплате труда работников учреждений культуры муниципальных районов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S2810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13 646 983,57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S2810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13 646 983,57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S2810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13 646 983,57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S2810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10 538 877,35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S2810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3 108 106,22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8 016 020,72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223 038,99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223 038,99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171 243,71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51 795,28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3 474 763,73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3 474 763,73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231 363,00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2 607 744,82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247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635 655,91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4 265 090,00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4 265 090,00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611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4 265 090,00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53 128,00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850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53 128,00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851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53 128,00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«Наследие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13 139 571,36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«Развитие библиотечного дела в Касторенском районе»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13 139 571,36</w:t>
            </w:r>
          </w:p>
        </w:tc>
      </w:tr>
      <w:tr w:rsidR="00F13DCA" w:rsidRPr="00F13DCA" w:rsidTr="00F13DCA">
        <w:trPr>
          <w:trHeight w:val="1639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Осуществление отдельных государственных полномочий по финансовому обеспечению расходов, связанных с оплатой жилых помещений, отопления и освещения работникам муниципальных библиотечных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12802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794 372,36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12802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575 441,81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12802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575 441,81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12802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575 441,81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12802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218 930,55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12802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218 930,55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12802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218 930,55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12 345 199,00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11 097 245,80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11 097 245,80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8 568 385,17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2 528 860,63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1 216 996,20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1 216 996,20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329 443,46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732 002,14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247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155 550,60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30 957,00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 xml:space="preserve">Уплата налогов, сборов </w:t>
            </w: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и иных платежей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850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30 957,00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Уплата налога на имущество организаций и земельного налога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851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30 957,00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программа "Энергосбережение и повышение энергетической эффективности  в Касторенском районе Курской области"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50 000,00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 «Энергосбережение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50 000,00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"Замена ламп накаливания на светодиодные лампы (по подведомственным учреждениям Администрации Касторенского района Курской области)"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05102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50 000,00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Мероприятия в области энергосбережения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05102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С1434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50 000,00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05102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С1434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50 000,00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05102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С1434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50 000,00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05102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С1434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50 000,00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2 216 854,88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программа «Развитие культуры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2 216 854,88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«Управление муниципальной программой и обеспечение условий реализации муниципальной программы  «Развитие культуры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01300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2 216 854,88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«Обеспечение деятельности и выполнение функций  органов  местного самоуправления»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2 216 854,88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Обеспечение деятельности и выполнение функций  органов местного самоуправления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2 216 854,88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2 216 854,88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2 216 854,88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1 705 436,94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</w:t>
            </w: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0804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01302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511 417,94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ЗДРАВООХРАНЕНИЕ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0900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272 598,48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Санитарно-эпидемиологическое благополучие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0907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272 598,48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Реализация  государственных функций, связанных с общегосударственным управлением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0907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272 598,48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Выполнение других обязательств Касторенского района Курской области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0907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272 598,48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Организация мероприятий при осуществлении деятельности по обращению с животными без владельцев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0907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12700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272 598,48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0907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12700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272 598,48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0907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12700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272 598,48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0907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76100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12700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272 598,48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СОЦИАЛЬНАЯ ПОЛИТИКА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1000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55 923 816,01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Пенсионное обеспечение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3 782 520,00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программа «Социальная поддержка граждан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3 782 520,00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"Развитие мер социальной поддержки отдельных категорий граждан в Касторенском районе Курской области 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3 782 520,00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 "Предоставление выплаты пенсий за выслугу лет и доплат к пенсиям муниципальным служащих"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3 782 520,00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Выплата пенсий за выслугу лет и доплат к пенсиям  муниципальным   служащих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С1445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3 782 520,00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С1445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3 782 520,00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С1445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3 782 520,00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С1445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3 782 520,00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9 766 421,25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программа «Социальная поддержка граждан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9 761 282,25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 xml:space="preserve">Подпрограмма "Развитие мер социальной поддержки отдельных категорий граждан в Касторенском районе </w:t>
            </w: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Курской области 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9 761 282,25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Основное мероприятие «Оказание мер социальной поддержки реабилитированным лицам»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57 126,49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Обеспечение мер социальной поддержки реабилитированных лиц и лиц, признанных пострадавшими от политических репрессий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57 126,49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1 225,68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1 225,68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1 225,68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55 900,81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55 900,81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55 900,81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 «Оказание финансовой помощи отдельным категориям граждан по обеспечению продовольственными товарами»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02204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279 962,32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Предоставление социальной поддержки отдельным категориям граждан по обеспечению продовольственными товарами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02204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279 962,32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02204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4 137,61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02204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4 137,61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02204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4 137,61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02204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275 824,71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02204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275 824,71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02204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275 824,71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«Оказание мер социальной поддержки гражданам, имеющим звание «Ветеран труда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7 544 524,21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Обеспечение мер социальной поддержки ветеранов труда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13150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7 544 524,21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13150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111 285,71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13150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111 285,71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13150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111 285,71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13150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7 433 238,50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13150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7 433 238,50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13150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7 433 238,50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«Оказание мер социальной поддержки  труженикам тыла»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02206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480 637,13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Обеспечение мер социальной поддержки тружеников тыла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02206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480 637,13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02206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9 533,43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02206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9 533,43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02206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9 533,43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02206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471 103,70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02206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471 103,70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02206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471 103,70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"Предоставление средств на осуществление мер по улучшению положения и качества жизни граждан"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02207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1 399 032,10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Осуществление мер по улучшению положения и качества жизни граждан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02207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С1473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1 399 032,10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02207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С1473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596 282,10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02207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С1473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596 282,10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02207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С1473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596 282,10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02207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С1473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802 750,00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выплаты населению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02207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С1473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360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802 750,00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 программа "Развитие образования в Касторенском районе Курской области"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5 139,00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 xml:space="preserve">Подпрограмма "Развитие дошкольного и общего образования детей </w:t>
            </w: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в Касторенском районе Курской области"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5 139,00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Основное мероприятие «Социальная поддержка работников образовательных организаций общего образования»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5 139,00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Предоставление мер социальной поддержки работникам муниципальных образовательных  организаций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279,00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279,00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279,00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279,00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Обеспечение предоставления мер социальной поддержки работникам муниципальных  образовательных организаций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S3060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4 860,00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S3060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4 860,00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S3060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4 860,00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03205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S3060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4 860,00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Охрана семьи и детства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37 680 901,46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программа «Социальная поддержка граждан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35 133 391,46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"Развитие мер социальной поддержки отдельных категорий граждан в Касторенском районе Курской области 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13 573 703,85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 Предоставление выплаты  ежемесячного пособия на ребенка»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13 573 703,85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Ежемесячное пособие на ребенка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11130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321 039,06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11130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11130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11130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11130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321 039,06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11130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321 039,06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11130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321 039,06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Ежемесячная выплата на детей в возрасте от трех до семи лет включительно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R3020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13 252 664,79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R3020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13 252 664,79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R3020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13 252 664,79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R3020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13 252 664,79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«Улучшение демографической ситуации, совершенствование социальной поддержки семьи и детей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21 559 687,61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«Организация осуществления государственных выплат  детям-сиротам и детям, оставшимся без попечения родителей»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4 946 045,81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Содержание ребенка в семье опекуна  и приемной семье, а также  вознаграждение, причитающееся приемному родителю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13190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4 946 045,81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13190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4 946 045,81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13190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4 946 045,81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13190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4 190 755,75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Приобретение товаров, работ и услуг в пользу граждан в целях их социального обеспечения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13190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755 290,06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"Осуществление полномочий по обеспечению реализации комплекса мер, направленных на улучшение демографической ситуации в Касторенском районе"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16 613 641,80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Предоставление жилых помещений детям 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R0821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16 613 641,80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R0821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R0821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R0821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R0821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16 599 797,10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Бюджетные инвестиции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R0821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16 599 797,10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Бюджетные инвестиции на приобретение объектов недвижимого имущества в государственную (муниципальную) собственность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R0821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412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16 599 797,10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R0821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13 844,70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R0821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850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13 844,70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Уплата иных платежей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R0821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853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13 844,70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 программа "Развитие образования в Касторенском районе Курской области"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1 105 062,00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"Развитие дошкольного и общего образования детей в Касторенском районе Курской области"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1 105 062,00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«Реализация дошкольных образовательных программ»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27 093,00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обеспечение деятельности (оказание услуг) муниципальных 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27 093,00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27 093,00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27 093,00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27 093,00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«Содействие развитию дошкольного образования»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1 077 969,00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Выплата компенсации части родительской платы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1 077 969,00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1 077 969,00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1 077 969,00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03202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1 077 969,00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программа «Обеспечение доступным и комфортным жильем и коммунальными услугами граждан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1 442 448,00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«Создание условий для обеспечения доступным и комфортным жильем граждан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1 442 448,00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 «Предоставление средств на обеспечение жильем молодых семей»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1 442 448,00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Реализация мероприятий по обеспечению жильем молодых семей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L4970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1 442 448,00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L4970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1 442 448,00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L4970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1 442 448,00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Субсидии гражданам на приобретение жилья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07202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L4970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1 442 448,00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4 693 973,30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программа «Социальная поддержка граждан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4 693 973,30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«Управление муниципальной программой и обеспечение условий реализации муниципальной программы «Социальная поддержка граждан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2 930 168,67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«Финансовое обеспечение полномочий, переданных местным бюджетам на содержание работников, в сфере социальной защиты населения»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2 930 168,67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Содержание работников, осуществляющих переданные государственные полномочия в сфере социальной защиты населения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13220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1 740 500,00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13220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1 740 500,00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13220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1 740 500,00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13220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1 336 900,00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13220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403 600,00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Содержание работников, осуществляющих отдельные государственные полномочия по назначению и выплате ежемесячной выплаты на детей в возрасте от трех до семи лет включительно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13221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141 310,34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13221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111 410,34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13221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111 410,34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13221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86 020,22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13221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25 390,12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13221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29 900,00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13221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29 900,00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13221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29 900,00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Обеспечение деятельности и выполнение функций  органов местного самоуправления на содержание работников сфере социальной защиты населения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1 048 358,33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1 048 358,33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1 048 358,33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811 147,17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02101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237 211,16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«Улучшение демографической ситуации, совершенствование социальной поддержки семьи и детей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1 763 804,63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"Осуществление полномочий по обеспечению реализации комплекса мер, направленных на улучшение демографической ситуации в Касторенском районе"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1 763 804,63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Содержание работников, осуществляющих переданные государственные полномочия  по организации и осуществлению деятельности по опеке и попечительству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1 044 300,00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1 044 300,00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1 044 300,00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802 100,00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13170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242 200,00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Предоставление жилых помещений детям 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R0821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249 204,63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R0821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249 204,63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R0821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249 204,63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R0821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191 401,41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R0821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57 803,22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Обеспечение деятельности и выполнение функций  органов местного самоуправления по организации и осуществлению деятельности по опеке и попечительству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470 300,00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470 300,00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470 300,00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363 000,00</w:t>
            </w:r>
          </w:p>
        </w:tc>
      </w:tr>
      <w:tr w:rsidR="00F13DCA" w:rsidRPr="00F13DCA" w:rsidTr="00F13DCA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02302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107 300,00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5 046 233,64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Физическая культура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144 000,00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программа «Повышение эффективности работы с молодежью, организация отдыха и оздоровления детей, молодежи, развитие физической культуры и спорта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144 000,00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«Реализация муниципальной политики в сфере физической культуры и спорта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08300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144 000,00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«Физическое воспитание, вовлечение населения в занятия физической культурой и спортом, обеспечение организации и проведения физкультурных мероприятий и спортивных мероприятий»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144 000,00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Создание условий, обеспечивающих  повышение мотивации жителей муниципального образования к регулярным занятиям физической культурой и спортом и ведению  здорового образа жизни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144 000,00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144 000,00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144 000,00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08301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144 000,00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Массовый спорт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4 902 233,64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программа «Повышение эффективности работы с молодежью, организация отдыха и оздоровления детей, молодежи, развитие физической культуры и спорта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4 902 233,64</w:t>
            </w:r>
          </w:p>
        </w:tc>
      </w:tr>
      <w:tr w:rsidR="00F13DCA" w:rsidRPr="00F13DCA" w:rsidTr="00F13DCA">
        <w:trPr>
          <w:trHeight w:val="2119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Подпрограмма «Управление муниципальной программой и обеспечение условий реализации муниципальной программы «Повышение эффективности работы с молодежью, организация отдыха  и оздоровления детей, молодежи, развитие физической культуры и спорта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08100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4 902 233,64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«Обеспечение деятельности и выполнение функций  физкультурно-оздоровительным комплексом Касторенского района»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08103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4 902 233,64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08103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4 902 233,64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08103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2 897 285,97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08103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2 897 285,97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08103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2 226 006,35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08103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671 279,62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08103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919 612,67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08103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919 612,67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08103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30 198,71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товаров, работ и услуг в целях капитального ремонта государственного (муниципального) имущества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08103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50 608,00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08103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359 706,24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08103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247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479 099,72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08103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1 085 335,00</w:t>
            </w:r>
          </w:p>
        </w:tc>
      </w:tr>
      <w:tr w:rsidR="00F13DCA" w:rsidRPr="00F13DCA" w:rsidTr="00F13DCA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08103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850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1 085 335,00</w:t>
            </w:r>
          </w:p>
        </w:tc>
      </w:tr>
      <w:tr w:rsidR="00F13DCA" w:rsidRPr="00F13DCA" w:rsidTr="00F13DCA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1102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08103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С1401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851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1 085 335,00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1400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9 228 240,00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lastRenderedPageBreak/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8 240 240,00</w:t>
            </w:r>
          </w:p>
        </w:tc>
      </w:tr>
      <w:tr w:rsidR="00F13DCA" w:rsidRPr="00F13DCA" w:rsidTr="00F13DCA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Муниципальная  программа «Повышение эффективности управления финансами 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8 240 240,00</w:t>
            </w:r>
          </w:p>
        </w:tc>
      </w:tr>
      <w:tr w:rsidR="00F13DCA" w:rsidRPr="00F13DCA" w:rsidTr="00F13DCA">
        <w:trPr>
          <w:trHeight w:val="70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Подпрограмма «Эффективная система межбюджетных отношенийв Касторенском районе Курской области»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8 240 240,00</w:t>
            </w:r>
          </w:p>
        </w:tc>
      </w:tr>
      <w:tr w:rsidR="00F13DCA" w:rsidRPr="00F13DCA" w:rsidTr="00F13DCA">
        <w:trPr>
          <w:trHeight w:val="14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Основное мероприятие «Осуществление отдельных государственных полномочий по расчету и предоставлению дотаций на выравнивание бюджетной обеспеченности поселений»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8 240 240,00</w:t>
            </w:r>
          </w:p>
        </w:tc>
      </w:tr>
      <w:tr w:rsidR="00F13DCA" w:rsidRPr="00F13DCA" w:rsidTr="00B71C6B">
        <w:trPr>
          <w:trHeight w:val="118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Осуществление отдельных государственных полномочий по расчету и предоставлению дотаций на выравнивание бюджетной обеспеченности поселений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13450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8 240 240,00</w:t>
            </w:r>
          </w:p>
        </w:tc>
      </w:tr>
      <w:tr w:rsidR="00F13DCA" w:rsidRPr="00F13DCA" w:rsidTr="00B71C6B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13450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8 240 240,00</w:t>
            </w:r>
          </w:p>
        </w:tc>
      </w:tr>
      <w:tr w:rsidR="00F13DCA" w:rsidRPr="00F13DCA" w:rsidTr="00B71C6B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Дотации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13450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8 240 240,00</w:t>
            </w:r>
          </w:p>
        </w:tc>
      </w:tr>
      <w:tr w:rsidR="00F13DCA" w:rsidRPr="00F13DCA" w:rsidTr="00B71C6B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Дотации на выравнивание бюджетной обеспеченности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1401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14201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13450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511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8 240 240,00</w:t>
            </w:r>
          </w:p>
        </w:tc>
      </w:tr>
      <w:tr w:rsidR="00F13DCA" w:rsidRPr="00F13DCA" w:rsidTr="00B71C6B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Прочие межбюджетные трансферты общего характера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988 000,00</w:t>
            </w:r>
          </w:p>
        </w:tc>
      </w:tr>
      <w:tr w:rsidR="00F13DCA" w:rsidRPr="00F13DCA" w:rsidTr="00B71C6B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Непрограммная деятельность органов местного самоуправления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77000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988 000,00</w:t>
            </w:r>
          </w:p>
        </w:tc>
      </w:tr>
      <w:tr w:rsidR="00F13DCA" w:rsidRPr="00F13DCA" w:rsidTr="00B71C6B">
        <w:trPr>
          <w:trHeight w:val="46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Непрограммные расходы органов местного самоуправления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77200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988 000,00</w:t>
            </w:r>
          </w:p>
        </w:tc>
      </w:tr>
      <w:tr w:rsidR="00F13DCA" w:rsidRPr="00F13DCA" w:rsidTr="00B71C6B">
        <w:trPr>
          <w:trHeight w:val="94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Оказание финансовой поддержки бюджетам поселений на обеспечение мероприятий по решению вопросов местного значения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77200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П1499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988 000,00</w:t>
            </w:r>
          </w:p>
        </w:tc>
      </w:tr>
      <w:tr w:rsidR="00F13DCA" w:rsidRPr="00F13DCA" w:rsidTr="00B71C6B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77200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П1499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988 000,00</w:t>
            </w:r>
          </w:p>
        </w:tc>
      </w:tr>
      <w:tr w:rsidR="00F13DCA" w:rsidRPr="00F13DCA" w:rsidTr="00B71C6B">
        <w:trPr>
          <w:trHeight w:val="222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3DCA" w:rsidRPr="00F13DCA" w:rsidRDefault="00F13DCA" w:rsidP="00F13DCA">
            <w:pPr>
              <w:autoSpaceDE/>
              <w:autoSpaceDN/>
              <w:ind w:firstLineChars="200" w:firstLine="320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1403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77200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П1499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540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988 000,00</w:t>
            </w:r>
          </w:p>
        </w:tc>
      </w:tr>
      <w:tr w:rsidR="00F13DCA" w:rsidRPr="00F13DCA" w:rsidTr="00B71C6B">
        <w:trPr>
          <w:trHeight w:val="499"/>
        </w:trPr>
        <w:tc>
          <w:tcPr>
            <w:tcW w:w="23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rPr>
                <w:rFonts w:ascii="Arial" w:hAnsi="Arial" w:cs="Arial"/>
                <w:sz w:val="18"/>
                <w:szCs w:val="18"/>
              </w:rPr>
            </w:pPr>
            <w:r w:rsidRPr="00F13DCA">
              <w:rPr>
                <w:rFonts w:ascii="Arial" w:hAnsi="Arial" w:cs="Arial"/>
                <w:sz w:val="18"/>
                <w:szCs w:val="18"/>
              </w:rPr>
              <w:t>Результат исполнения бюджета (дефицит/профицит)</w:t>
            </w:r>
          </w:p>
        </w:tc>
        <w:tc>
          <w:tcPr>
            <w:tcW w:w="2216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13DCA" w:rsidRPr="00F13DCA" w:rsidRDefault="00F13DCA" w:rsidP="00F13DCA">
            <w:pPr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3DCA">
              <w:rPr>
                <w:rFonts w:ascii="Arial" w:hAnsi="Arial" w:cs="Arial"/>
                <w:color w:val="FF0000"/>
                <w:sz w:val="16"/>
                <w:szCs w:val="16"/>
              </w:rPr>
              <w:t>-52 482 317,16</w:t>
            </w:r>
          </w:p>
        </w:tc>
      </w:tr>
    </w:tbl>
    <w:p w:rsidR="00F13DCA" w:rsidRDefault="00F13DCA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tbl>
      <w:tblPr>
        <w:tblW w:w="7024" w:type="dxa"/>
        <w:tblInd w:w="98" w:type="dxa"/>
        <w:tblLook w:val="04A0" w:firstRow="1" w:lastRow="0" w:firstColumn="1" w:lastColumn="0" w:noHBand="0" w:noVBand="1"/>
      </w:tblPr>
      <w:tblGrid>
        <w:gridCol w:w="2502"/>
        <w:gridCol w:w="795"/>
        <w:gridCol w:w="439"/>
        <w:gridCol w:w="522"/>
        <w:gridCol w:w="896"/>
        <w:gridCol w:w="546"/>
        <w:gridCol w:w="1800"/>
      </w:tblGrid>
      <w:tr w:rsidR="00B71C6B" w:rsidRPr="00B71C6B" w:rsidTr="00B71C6B">
        <w:trPr>
          <w:trHeight w:val="300"/>
        </w:trPr>
        <w:tc>
          <w:tcPr>
            <w:tcW w:w="70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18"/>
                <w:szCs w:val="18"/>
              </w:rPr>
            </w:pPr>
            <w:r w:rsidRPr="00B71C6B">
              <w:rPr>
                <w:b/>
                <w:bCs/>
                <w:sz w:val="18"/>
                <w:szCs w:val="18"/>
              </w:rPr>
              <w:lastRenderedPageBreak/>
              <w:t>Приложение №2</w:t>
            </w:r>
          </w:p>
        </w:tc>
      </w:tr>
      <w:tr w:rsidR="00B71C6B" w:rsidRPr="00B71C6B" w:rsidTr="00B71C6B">
        <w:trPr>
          <w:trHeight w:val="345"/>
        </w:trPr>
        <w:tc>
          <w:tcPr>
            <w:tcW w:w="70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18"/>
                <w:szCs w:val="18"/>
              </w:rPr>
            </w:pPr>
            <w:r w:rsidRPr="00B71C6B">
              <w:rPr>
                <w:b/>
                <w:bCs/>
                <w:sz w:val="18"/>
                <w:szCs w:val="18"/>
              </w:rPr>
              <w:t>к Решению  Представительного Собрания</w:t>
            </w:r>
          </w:p>
        </w:tc>
      </w:tr>
      <w:tr w:rsidR="00B71C6B" w:rsidRPr="00B71C6B" w:rsidTr="00B71C6B">
        <w:trPr>
          <w:trHeight w:val="285"/>
        </w:trPr>
        <w:tc>
          <w:tcPr>
            <w:tcW w:w="70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18"/>
                <w:szCs w:val="18"/>
              </w:rPr>
            </w:pPr>
            <w:r w:rsidRPr="00B71C6B">
              <w:rPr>
                <w:b/>
                <w:bCs/>
                <w:sz w:val="18"/>
                <w:szCs w:val="18"/>
              </w:rPr>
              <w:t xml:space="preserve"> Касторенского района Курской области</w:t>
            </w:r>
          </w:p>
        </w:tc>
      </w:tr>
      <w:tr w:rsidR="00B71C6B" w:rsidRPr="00B71C6B" w:rsidTr="00B71C6B">
        <w:trPr>
          <w:trHeight w:val="30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18"/>
                <w:szCs w:val="18"/>
              </w:rPr>
            </w:pPr>
            <w:r w:rsidRPr="00B71C6B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7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18"/>
                <w:szCs w:val="18"/>
              </w:rPr>
            </w:pPr>
            <w:r w:rsidRPr="00B71C6B">
              <w:rPr>
                <w:b/>
                <w:bCs/>
                <w:sz w:val="18"/>
                <w:szCs w:val="18"/>
              </w:rPr>
              <w:t xml:space="preserve"> от  "</w:t>
            </w:r>
            <w:r>
              <w:rPr>
                <w:b/>
                <w:bCs/>
                <w:sz w:val="18"/>
                <w:szCs w:val="18"/>
              </w:rPr>
              <w:t>22</w:t>
            </w:r>
            <w:r w:rsidRPr="00B71C6B">
              <w:rPr>
                <w:b/>
                <w:bCs/>
                <w:sz w:val="18"/>
                <w:szCs w:val="18"/>
              </w:rPr>
              <w:t xml:space="preserve">" </w:t>
            </w:r>
            <w:r>
              <w:rPr>
                <w:b/>
                <w:bCs/>
                <w:sz w:val="18"/>
                <w:szCs w:val="18"/>
              </w:rPr>
              <w:t>марта</w:t>
            </w:r>
            <w:r w:rsidRPr="00B71C6B">
              <w:rPr>
                <w:b/>
                <w:bCs/>
                <w:sz w:val="18"/>
                <w:szCs w:val="18"/>
              </w:rPr>
              <w:t xml:space="preserve"> 2024 года №</w:t>
            </w:r>
            <w:r>
              <w:rPr>
                <w:b/>
                <w:bCs/>
                <w:sz w:val="18"/>
                <w:szCs w:val="18"/>
              </w:rPr>
              <w:t>14</w:t>
            </w:r>
            <w:r w:rsidRPr="00B71C6B">
              <w:rPr>
                <w:b/>
                <w:bCs/>
                <w:sz w:val="18"/>
                <w:szCs w:val="18"/>
              </w:rPr>
              <w:t xml:space="preserve">        </w:t>
            </w:r>
          </w:p>
        </w:tc>
      </w:tr>
      <w:tr w:rsidR="00B71C6B" w:rsidRPr="00B71C6B" w:rsidTr="00B71C6B">
        <w:trPr>
          <w:trHeight w:val="270"/>
        </w:trPr>
        <w:tc>
          <w:tcPr>
            <w:tcW w:w="70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18"/>
                <w:szCs w:val="18"/>
              </w:rPr>
            </w:pPr>
            <w:r w:rsidRPr="00B71C6B">
              <w:rPr>
                <w:b/>
                <w:bCs/>
                <w:sz w:val="18"/>
                <w:szCs w:val="18"/>
              </w:rPr>
              <w:t>"Об исполнении бюджета муниципального района</w:t>
            </w:r>
          </w:p>
        </w:tc>
      </w:tr>
      <w:tr w:rsidR="00B71C6B" w:rsidRPr="00B71C6B" w:rsidTr="00B71C6B">
        <w:trPr>
          <w:trHeight w:val="300"/>
        </w:trPr>
        <w:tc>
          <w:tcPr>
            <w:tcW w:w="70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18"/>
                <w:szCs w:val="18"/>
              </w:rPr>
            </w:pPr>
            <w:r w:rsidRPr="00B71C6B">
              <w:rPr>
                <w:b/>
                <w:bCs/>
                <w:sz w:val="18"/>
                <w:szCs w:val="18"/>
              </w:rPr>
              <w:t xml:space="preserve"> "Касторенский район" Курской области за 2023 год</w:t>
            </w:r>
          </w:p>
        </w:tc>
      </w:tr>
      <w:tr w:rsidR="00B71C6B" w:rsidRPr="00B71C6B" w:rsidTr="00B71C6B">
        <w:trPr>
          <w:trHeight w:val="300"/>
        </w:trPr>
        <w:tc>
          <w:tcPr>
            <w:tcW w:w="70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18"/>
                <w:szCs w:val="18"/>
              </w:rPr>
            </w:pPr>
            <w:r w:rsidRPr="00B71C6B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B71C6B" w:rsidRPr="00B71C6B" w:rsidTr="00B71C6B">
        <w:trPr>
          <w:trHeight w:val="30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6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16"/>
                <w:szCs w:val="16"/>
              </w:rPr>
            </w:pPr>
            <w:r w:rsidRPr="00B71C6B"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B71C6B" w:rsidRPr="00B71C6B" w:rsidTr="00B71C6B">
        <w:trPr>
          <w:trHeight w:val="615"/>
        </w:trPr>
        <w:tc>
          <w:tcPr>
            <w:tcW w:w="70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71C6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РАСХОДЫ БЮДЖЕТА</w:t>
            </w:r>
          </w:p>
        </w:tc>
      </w:tr>
      <w:tr w:rsidR="00B71C6B" w:rsidRPr="00B71C6B" w:rsidTr="00B71C6B">
        <w:trPr>
          <w:trHeight w:val="660"/>
        </w:trPr>
        <w:tc>
          <w:tcPr>
            <w:tcW w:w="70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71C6B">
              <w:rPr>
                <w:rFonts w:ascii="Arial" w:hAnsi="Arial" w:cs="Arial"/>
                <w:b/>
                <w:bCs/>
                <w:sz w:val="24"/>
                <w:szCs w:val="24"/>
              </w:rPr>
              <w:t>МУНИЦИПАЛЬНОГО РАЙОНА "КАСТОРЕНСКИЙ РАЙОН" КУРСКОЙ ОБЛАСТИ ЗА 2023 ГОД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 ВЕДОМСТВЕННОЙ СТРУКТУРЕ</w:t>
            </w:r>
          </w:p>
        </w:tc>
      </w:tr>
      <w:tr w:rsidR="00B71C6B" w:rsidRPr="00B71C6B" w:rsidTr="00B71C6B">
        <w:trPr>
          <w:trHeight w:val="45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</w:tr>
      <w:tr w:rsidR="00B71C6B" w:rsidRPr="00B71C6B" w:rsidTr="00B71C6B">
        <w:trPr>
          <w:trHeight w:val="975"/>
        </w:trPr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ГРБС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Рз</w:t>
            </w: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ПР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ЦСР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ВР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Итого расходы на 2023 год</w:t>
            </w:r>
          </w:p>
        </w:tc>
      </w:tr>
      <w:tr w:rsidR="00B71C6B" w:rsidRPr="00B71C6B" w:rsidTr="00B71C6B">
        <w:trPr>
          <w:trHeight w:val="3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</w:t>
            </w:r>
          </w:p>
        </w:tc>
      </w:tr>
      <w:tr w:rsidR="00B71C6B" w:rsidRPr="00B71C6B" w:rsidTr="00B71C6B">
        <w:trPr>
          <w:trHeight w:val="3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ВСЕГО РАСХОДОВ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758 875 893,34</w:t>
            </w:r>
          </w:p>
        </w:tc>
      </w:tr>
      <w:tr w:rsidR="00B71C6B" w:rsidRPr="00B71C6B" w:rsidTr="00B71C6B">
        <w:trPr>
          <w:trHeight w:val="3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Администрация Касторенского района Курской области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148 793 728,44</w:t>
            </w:r>
          </w:p>
        </w:tc>
      </w:tr>
      <w:tr w:rsidR="00B71C6B" w:rsidRPr="00B71C6B" w:rsidTr="00B71C6B">
        <w:trPr>
          <w:trHeight w:val="3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47 728 636,53</w:t>
            </w:r>
          </w:p>
        </w:tc>
      </w:tr>
      <w:tr w:rsidR="00B71C6B" w:rsidRPr="00B71C6B" w:rsidTr="00B71C6B">
        <w:trPr>
          <w:trHeight w:val="6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both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1 801 664,09</w:t>
            </w:r>
          </w:p>
        </w:tc>
      </w:tr>
      <w:tr w:rsidR="00B71C6B" w:rsidRPr="00B71C6B" w:rsidTr="00B71C6B">
        <w:trPr>
          <w:trHeight w:val="3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71 0 00 00000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1 801 664,09</w:t>
            </w:r>
          </w:p>
        </w:tc>
      </w:tr>
      <w:tr w:rsidR="00B71C6B" w:rsidRPr="00B71C6B" w:rsidTr="00B71C6B">
        <w:trPr>
          <w:trHeight w:val="43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Глава муниципального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71 1 00 00000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1 801 664,09</w:t>
            </w:r>
          </w:p>
        </w:tc>
      </w:tr>
      <w:tr w:rsidR="00B71C6B" w:rsidRPr="00B71C6B" w:rsidTr="00B71C6B">
        <w:trPr>
          <w:trHeight w:val="6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71 1 00 С1402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1 801 664,09</w:t>
            </w:r>
          </w:p>
        </w:tc>
      </w:tr>
      <w:tr w:rsidR="00B71C6B" w:rsidRPr="00B71C6B" w:rsidTr="00B71C6B">
        <w:trPr>
          <w:trHeight w:val="12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71 1 00 С1402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1 801 664,09</w:t>
            </w:r>
          </w:p>
        </w:tc>
      </w:tr>
      <w:tr w:rsidR="00B71C6B" w:rsidRPr="00B71C6B" w:rsidTr="00B71C6B">
        <w:trPr>
          <w:trHeight w:val="9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 xml:space="preserve">Функционирование законодательных  (представительных)  органов </w:t>
            </w:r>
            <w:r w:rsidRPr="00B71C6B">
              <w:rPr>
                <w:b/>
                <w:bCs/>
                <w:sz w:val="22"/>
                <w:szCs w:val="22"/>
              </w:rPr>
              <w:lastRenderedPageBreak/>
              <w:t>государственной власти и представительных органов 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lastRenderedPageBreak/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870 343,95</w:t>
            </w:r>
          </w:p>
        </w:tc>
      </w:tr>
      <w:tr w:rsidR="00B71C6B" w:rsidRPr="00B71C6B" w:rsidTr="00B71C6B">
        <w:trPr>
          <w:trHeight w:val="6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Обеспечение деятельности  представительного органа муниципального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75 0 00 00000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870 343,95</w:t>
            </w:r>
          </w:p>
        </w:tc>
      </w:tr>
      <w:tr w:rsidR="00B71C6B" w:rsidRPr="00B71C6B" w:rsidTr="00B71C6B">
        <w:trPr>
          <w:trHeight w:val="39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Аппарат представительного органа муниципального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75 3 00  0000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870 343,95</w:t>
            </w:r>
          </w:p>
        </w:tc>
      </w:tr>
      <w:tr w:rsidR="00B71C6B" w:rsidRPr="00B71C6B" w:rsidTr="00B71C6B">
        <w:trPr>
          <w:trHeight w:val="6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Обеспечение деятельности и выполнение функций  органов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75 3 00 С1402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870 343,95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75 3 00 С1402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870 343,95</w:t>
            </w:r>
          </w:p>
        </w:tc>
      </w:tr>
      <w:tr w:rsidR="00B71C6B" w:rsidRPr="00B71C6B" w:rsidTr="00B71C6B">
        <w:trPr>
          <w:trHeight w:val="9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16 081 238,56</w:t>
            </w:r>
          </w:p>
        </w:tc>
      </w:tr>
      <w:tr w:rsidR="00B71C6B" w:rsidRPr="00B71C6B" w:rsidTr="00B71C6B">
        <w:trPr>
          <w:trHeight w:val="6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Муниципальная программа «Развитие муниципальной службы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09 0 00 00000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6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Подпрограмма «Реализация мероприятий, направленных на развитие муниципальной службы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09 1 00 00000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Основное мероприятие «Развитие муниципальной службы в Касторенском </w:t>
            </w:r>
            <w:r w:rsidRPr="00B71C6B">
              <w:rPr>
                <w:sz w:val="22"/>
                <w:szCs w:val="22"/>
              </w:rPr>
              <w:lastRenderedPageBreak/>
              <w:t>районе»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09 1 01 00000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43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Мероприятия, направленные на развитие муниципальной службы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 1 01 С1437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57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 1 01 С1437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6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Муниципальная  программа  «Сохранение и развитие архивного дела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715 797,52</w:t>
            </w:r>
          </w:p>
        </w:tc>
      </w:tr>
      <w:tr w:rsidR="00B71C6B" w:rsidRPr="00B71C6B" w:rsidTr="00B71C6B">
        <w:trPr>
          <w:trHeight w:val="9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Подпрограмма "Организация хранения, комплектования и использования документов Архивного фонда Курской области и иных архивных документов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10 2 00 00000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715 797,52</w:t>
            </w:r>
          </w:p>
        </w:tc>
      </w:tr>
      <w:tr w:rsidR="00B71C6B" w:rsidRPr="00B71C6B" w:rsidTr="00B71C6B">
        <w:trPr>
          <w:trHeight w:val="6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 «Осуществление отдельных государственных полномочий Курской области в сфере архивного  дела»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10 2 01 00000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715 797,52</w:t>
            </w:r>
          </w:p>
        </w:tc>
      </w:tr>
      <w:tr w:rsidR="00B71C6B" w:rsidRPr="00B71C6B" w:rsidTr="00B71C6B">
        <w:trPr>
          <w:trHeight w:val="6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Осуществление отдельных государственных полномочий в сфере  архивного дела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10 2 01 13360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360 271,00</w:t>
            </w:r>
          </w:p>
        </w:tc>
      </w:tr>
      <w:tr w:rsidR="00B71C6B" w:rsidRPr="00B71C6B" w:rsidTr="00B71C6B">
        <w:trPr>
          <w:trHeight w:val="12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10 2 01 13360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360 271,00</w:t>
            </w:r>
          </w:p>
        </w:tc>
      </w:tr>
      <w:tr w:rsidR="00B71C6B" w:rsidRPr="00B71C6B" w:rsidTr="00B71C6B">
        <w:trPr>
          <w:trHeight w:val="99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Обеспечение деятельности и выполнение функций  органов местного самоуправления по осуществлению отдельных государственных полномочий в сфере  </w:t>
            </w:r>
            <w:r w:rsidRPr="00B71C6B">
              <w:rPr>
                <w:sz w:val="22"/>
                <w:szCs w:val="22"/>
              </w:rPr>
              <w:lastRenderedPageBreak/>
              <w:t>архивного дела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 2 01 С1402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355 526,52</w:t>
            </w:r>
          </w:p>
        </w:tc>
      </w:tr>
      <w:tr w:rsidR="00B71C6B" w:rsidRPr="00B71C6B" w:rsidTr="00B71C6B">
        <w:trPr>
          <w:trHeight w:val="117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 2 01 С1402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355 526,52</w:t>
            </w:r>
          </w:p>
        </w:tc>
      </w:tr>
      <w:tr w:rsidR="00B71C6B" w:rsidRPr="00B71C6B" w:rsidTr="00B71C6B">
        <w:trPr>
          <w:trHeight w:val="5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Муниципальная программа «Профилактика правонарушений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12 0 00 00000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651 333,93</w:t>
            </w:r>
          </w:p>
        </w:tc>
      </w:tr>
      <w:tr w:rsidR="00B71C6B" w:rsidRPr="00B71C6B" w:rsidTr="00B71C6B">
        <w:trPr>
          <w:trHeight w:val="9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Подпрограмма «Управление муниципальной программой и обеспечение условий реализации муниципальной  программы «Профилактика правонарушений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12 1 00 00000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651 333,93</w:t>
            </w:r>
          </w:p>
        </w:tc>
      </w:tr>
      <w:tr w:rsidR="00B71C6B" w:rsidRPr="00B71C6B" w:rsidTr="00B71C6B">
        <w:trPr>
          <w:trHeight w:val="9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 «Осуществление отдельных государственных полномочий Курской области  по обеспечению деятельности комиссий по делам несовершеннолетних и защите их прав»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12 1 01 00000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651 333,93</w:t>
            </w:r>
          </w:p>
        </w:tc>
      </w:tr>
      <w:tr w:rsidR="00B71C6B" w:rsidRPr="00B71C6B" w:rsidTr="00B71C6B">
        <w:trPr>
          <w:trHeight w:val="9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Осуществление  отдельных государственных полномочий  по  созданию и обеспечению деятельности комиссий по делам несовершеннолетних и защите их прав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12 1 01 13180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348 100,00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Расходы на выплаты персоналу в целях обеспечения выполнения функций государственными (муниципальными) </w:t>
            </w:r>
            <w:r w:rsidRPr="00B71C6B">
              <w:rPr>
                <w:sz w:val="22"/>
                <w:szCs w:val="22"/>
              </w:rPr>
              <w:lastRenderedPageBreak/>
              <w:t>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12 1 01 13180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348 100,00</w:t>
            </w:r>
          </w:p>
        </w:tc>
      </w:tr>
      <w:tr w:rsidR="00B71C6B" w:rsidRPr="00B71C6B" w:rsidTr="00B71C6B">
        <w:trPr>
          <w:trHeight w:val="9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Обеспечение деятельности и выполнение функций  органов местного самоуправления по  созданию и обеспечению деятельности комиссий по делам несовершеннолетних и защите их прав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 1 01 С1402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303 233,93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 1 01 С1402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303 233,93</w:t>
            </w:r>
          </w:p>
        </w:tc>
      </w:tr>
      <w:tr w:rsidR="00B71C6B" w:rsidRPr="00B71C6B" w:rsidTr="00B71C6B">
        <w:trPr>
          <w:trHeight w:val="6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Муниципальная программа «Содействие занятости населения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17 0 00 00000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683 866,87</w:t>
            </w:r>
          </w:p>
        </w:tc>
      </w:tr>
      <w:tr w:rsidR="00B71C6B" w:rsidRPr="00B71C6B" w:rsidTr="00B71C6B">
        <w:trPr>
          <w:trHeight w:val="5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Подпрограмма «Развитие институтов рынка труда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17 2 00 00000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683 866,87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 «Осуществление отдельных государственных полномочий Курской области в сфере трудовых отношений»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17 2 01 00000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683 866,87</w:t>
            </w:r>
          </w:p>
        </w:tc>
      </w:tr>
      <w:tr w:rsidR="00B71C6B" w:rsidRPr="00B71C6B" w:rsidTr="00B71C6B">
        <w:trPr>
          <w:trHeight w:val="6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Осуществление отдельных государственных полномочий в сфере трудовых отношений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17 2 01 13310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348 100,00</w:t>
            </w:r>
          </w:p>
        </w:tc>
      </w:tr>
      <w:tr w:rsidR="00B71C6B" w:rsidRPr="00B71C6B" w:rsidTr="00B71C6B">
        <w:trPr>
          <w:trHeight w:val="12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B71C6B">
              <w:rPr>
                <w:sz w:val="22"/>
                <w:szCs w:val="22"/>
              </w:rPr>
              <w:lastRenderedPageBreak/>
              <w:t>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17 2 01 13310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348 100,00</w:t>
            </w:r>
          </w:p>
        </w:tc>
      </w:tr>
      <w:tr w:rsidR="00B71C6B" w:rsidRPr="00B71C6B" w:rsidTr="00B71C6B">
        <w:trPr>
          <w:trHeight w:val="9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Обеспечение деятельности и выполнение функций  органов местного самоуправления по осуществлению отдельных государственных полномочий в сфере трудовых отношений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17 2 01 С1402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335 766,87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17 2 01 С1402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335 766,87</w:t>
            </w:r>
          </w:p>
        </w:tc>
      </w:tr>
      <w:tr w:rsidR="00B71C6B" w:rsidRPr="00B71C6B" w:rsidTr="00B71C6B">
        <w:trPr>
          <w:trHeight w:val="39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Обеспечение функционирования местных администраций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73 0 00 00000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13 361 905,89</w:t>
            </w:r>
          </w:p>
        </w:tc>
      </w:tr>
      <w:tr w:rsidR="00B71C6B" w:rsidRPr="00B71C6B" w:rsidTr="00B71C6B">
        <w:trPr>
          <w:trHeight w:val="3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73 1 00 00000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13 361 905,89</w:t>
            </w:r>
          </w:p>
        </w:tc>
      </w:tr>
      <w:tr w:rsidR="00B71C6B" w:rsidRPr="00B71C6B" w:rsidTr="00B71C6B">
        <w:trPr>
          <w:trHeight w:val="5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Обеспечение деятельности и выполнение функций  органов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73 1 00 С1402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13 361 905,89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73 1 00 С1402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13 361 905,89</w:t>
            </w:r>
          </w:p>
        </w:tc>
      </w:tr>
      <w:tr w:rsidR="00B71C6B" w:rsidRPr="00B71C6B" w:rsidTr="00B71C6B">
        <w:trPr>
          <w:trHeight w:val="6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Реализация  государственных функций, связанных с общегосударственным управлением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76 0 00 00000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34 810,00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Выполнение других обязательств Касторенского района </w:t>
            </w:r>
            <w:r w:rsidRPr="00B71C6B">
              <w:rPr>
                <w:sz w:val="22"/>
                <w:szCs w:val="22"/>
              </w:rPr>
              <w:lastRenderedPageBreak/>
              <w:t>Курской области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76 1 00 00000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34 810,00</w:t>
            </w:r>
          </w:p>
        </w:tc>
      </w:tr>
      <w:tr w:rsidR="00B71C6B" w:rsidRPr="00B71C6B" w:rsidTr="00B71C6B">
        <w:trPr>
          <w:trHeight w:val="12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Субвенции местным бюджетам на содержание работников, осуществяющих отдельные государственные полномочия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76 1 00 12712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34 810,00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76 1 00 12712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34 810,00</w:t>
            </w:r>
          </w:p>
        </w:tc>
      </w:tr>
      <w:tr w:rsidR="00B71C6B" w:rsidRPr="00B71C6B" w:rsidTr="00B71C6B">
        <w:trPr>
          <w:trHeight w:val="3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Непрограммная деятельность органов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77 0 00 00000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633 524,35</w:t>
            </w:r>
          </w:p>
        </w:tc>
      </w:tr>
      <w:tr w:rsidR="00B71C6B" w:rsidRPr="00B71C6B" w:rsidTr="00B71C6B">
        <w:trPr>
          <w:trHeight w:val="3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Непрограммные расходы органов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77 2 00 00000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633 524,35</w:t>
            </w:r>
          </w:p>
        </w:tc>
      </w:tr>
      <w:tr w:rsidR="00B71C6B" w:rsidRPr="00B71C6B" w:rsidTr="00B71C6B">
        <w:trPr>
          <w:trHeight w:val="6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Осуществление отдельных государственных полномочий по организации и обеспечению деятельности административных комиссий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77 2 00 13480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348 100,00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77 2 00 13480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348 100,00</w:t>
            </w:r>
          </w:p>
        </w:tc>
      </w:tr>
      <w:tr w:rsidR="00B71C6B" w:rsidRPr="00B71C6B" w:rsidTr="00B71C6B">
        <w:trPr>
          <w:trHeight w:val="72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 xml:space="preserve">Обеспечение деятельности и выполнение функций  </w:t>
            </w:r>
            <w:r w:rsidRPr="00B71C6B">
              <w:rPr>
                <w:color w:val="000000"/>
                <w:sz w:val="22"/>
                <w:szCs w:val="22"/>
              </w:rPr>
              <w:lastRenderedPageBreak/>
              <w:t>органов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77 2 00 С1402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285 424,35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77 2 00 С1402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285 424,35</w:t>
            </w:r>
          </w:p>
        </w:tc>
      </w:tr>
      <w:tr w:rsidR="00B71C6B" w:rsidRPr="00B71C6B" w:rsidTr="00B71C6B">
        <w:trPr>
          <w:trHeight w:val="9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1 680 249,18</w:t>
            </w:r>
          </w:p>
        </w:tc>
      </w:tr>
      <w:tr w:rsidR="00B71C6B" w:rsidRPr="00B71C6B" w:rsidTr="00B71C6B">
        <w:trPr>
          <w:trHeight w:val="6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Обеспечение деятельности контрольно-счетных органов муниципального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74 0 00 00000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1 680 249,18</w:t>
            </w:r>
          </w:p>
        </w:tc>
      </w:tr>
      <w:tr w:rsidR="00B71C6B" w:rsidRPr="00B71C6B" w:rsidTr="00B71C6B">
        <w:trPr>
          <w:trHeight w:val="5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Руководитель   контрольно- счетного органа муниципального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74 1 00 00000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916 817,76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74 1 00 С1402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916 817,76</w:t>
            </w:r>
          </w:p>
        </w:tc>
      </w:tr>
      <w:tr w:rsidR="00B71C6B" w:rsidRPr="00B71C6B" w:rsidTr="00B71C6B">
        <w:trPr>
          <w:trHeight w:val="8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74 1 00 С1402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914 817,76</w:t>
            </w:r>
          </w:p>
        </w:tc>
      </w:tr>
      <w:tr w:rsidR="00B71C6B" w:rsidRPr="00B71C6B" w:rsidTr="00B71C6B">
        <w:trPr>
          <w:trHeight w:val="6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74 1 00 С1402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2 000,00</w:t>
            </w:r>
          </w:p>
        </w:tc>
      </w:tr>
      <w:tr w:rsidR="00B71C6B" w:rsidRPr="00B71C6B" w:rsidTr="00B71C6B">
        <w:trPr>
          <w:trHeight w:val="39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Аппарат  контрольно- счетного органа муниципального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74 3 00 00000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763 431,42</w:t>
            </w:r>
          </w:p>
        </w:tc>
      </w:tr>
      <w:tr w:rsidR="00B71C6B" w:rsidRPr="00B71C6B" w:rsidTr="00B71C6B">
        <w:trPr>
          <w:trHeight w:val="6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Осуществление переданных полномочий в сфере внешнего и внутреннего муниципального финансового контроля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74 3 00 П1484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298 709,60</w:t>
            </w:r>
          </w:p>
        </w:tc>
      </w:tr>
      <w:tr w:rsidR="00B71C6B" w:rsidRPr="00B71C6B" w:rsidTr="00B71C6B">
        <w:trPr>
          <w:trHeight w:val="8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74 3 00 П1484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295 709,60</w:t>
            </w:r>
          </w:p>
        </w:tc>
      </w:tr>
      <w:tr w:rsidR="00B71C6B" w:rsidRPr="00B71C6B" w:rsidTr="00B71C6B">
        <w:trPr>
          <w:trHeight w:val="6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74 3 00 П1484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3 000,00</w:t>
            </w:r>
          </w:p>
        </w:tc>
      </w:tr>
      <w:tr w:rsidR="00B71C6B" w:rsidRPr="00B71C6B" w:rsidTr="00B71C6B">
        <w:trPr>
          <w:trHeight w:val="6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Обеспечение деятельности и выполнение функций государственных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74 3 00 С1402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464 721,82</w:t>
            </w:r>
          </w:p>
        </w:tc>
      </w:tr>
      <w:tr w:rsidR="00B71C6B" w:rsidRPr="00B71C6B" w:rsidTr="00B71C6B">
        <w:trPr>
          <w:trHeight w:val="11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74 3 00 С1402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464 721,82</w:t>
            </w:r>
          </w:p>
        </w:tc>
      </w:tr>
      <w:tr w:rsidR="00B71C6B" w:rsidRPr="00B71C6B" w:rsidTr="00B71C6B">
        <w:trPr>
          <w:trHeight w:val="43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27 295 140,75</w:t>
            </w:r>
          </w:p>
        </w:tc>
      </w:tr>
      <w:tr w:rsidR="00B71C6B" w:rsidRPr="00B71C6B" w:rsidTr="00B71C6B">
        <w:trPr>
          <w:trHeight w:val="69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Муниципальная программа «Профилактика правонарушений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12 0 00 00000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52 999,98</w:t>
            </w:r>
          </w:p>
        </w:tc>
      </w:tr>
      <w:tr w:rsidR="00B71C6B" w:rsidRPr="00B71C6B" w:rsidTr="00B71C6B">
        <w:trPr>
          <w:trHeight w:val="6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Подпрограмма «Обеспечение правопорядка на территории  Касторенского района Курской области»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12 2 00 00000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52 999,98</w:t>
            </w:r>
          </w:p>
        </w:tc>
      </w:tr>
      <w:tr w:rsidR="00B71C6B" w:rsidRPr="00B71C6B" w:rsidTr="00B71C6B">
        <w:trPr>
          <w:trHeight w:val="9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Основное  мероприятие «Предоставление средств на реализацию мероприятий по  обеспечению </w:t>
            </w:r>
            <w:r w:rsidRPr="00B71C6B">
              <w:rPr>
                <w:sz w:val="22"/>
                <w:szCs w:val="22"/>
              </w:rPr>
              <w:lastRenderedPageBreak/>
              <w:t>правопорядка на территории муниципального образования»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12 2 01 00000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52 999,98</w:t>
            </w:r>
          </w:p>
        </w:tc>
      </w:tr>
      <w:tr w:rsidR="00B71C6B" w:rsidRPr="00B71C6B" w:rsidTr="00B71C6B">
        <w:trPr>
          <w:trHeight w:val="5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Реализация мероприятий, направленных на обеспечение правопорядка на территории муниципального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 2 01 С1435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52 999,98</w:t>
            </w:r>
          </w:p>
        </w:tc>
      </w:tr>
      <w:tr w:rsidR="00B71C6B" w:rsidRPr="00B71C6B" w:rsidTr="00B71C6B">
        <w:trPr>
          <w:trHeight w:val="6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 2 01 С1435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1 999,98</w:t>
            </w:r>
          </w:p>
        </w:tc>
      </w:tr>
      <w:tr w:rsidR="00B71C6B" w:rsidRPr="00B71C6B" w:rsidTr="00B71C6B">
        <w:trPr>
          <w:trHeight w:val="39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 2 01 С1435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51 000,00</w:t>
            </w:r>
          </w:p>
        </w:tc>
      </w:tr>
      <w:tr w:rsidR="00B71C6B" w:rsidRPr="00B71C6B" w:rsidTr="00B71C6B">
        <w:trPr>
          <w:trHeight w:val="6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color w:val="000000"/>
                <w:sz w:val="22"/>
                <w:szCs w:val="22"/>
              </w:rPr>
            </w:pPr>
            <w:r w:rsidRPr="00B71C6B">
              <w:rPr>
                <w:b/>
                <w:bCs/>
                <w:color w:val="000000"/>
                <w:sz w:val="22"/>
                <w:szCs w:val="22"/>
              </w:rPr>
              <w:t>Муниципальная программа «Развитие информационного общества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18 0 00 00000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6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i/>
                <w:iCs/>
                <w:color w:val="000000"/>
                <w:sz w:val="22"/>
                <w:szCs w:val="22"/>
              </w:rPr>
            </w:pPr>
            <w:r w:rsidRPr="00B71C6B">
              <w:rPr>
                <w:i/>
                <w:iCs/>
                <w:color w:val="000000"/>
                <w:sz w:val="22"/>
                <w:szCs w:val="22"/>
              </w:rPr>
              <w:t>Подпрограмма "Развитие системы защиты информации в Касторенском районе Курской области"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18 2 00 00000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9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Основное мероприятие "Обеспечение предоставления гражданам и организациям услуг с использованием современных и телекоммуникационных технологий"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18 2 01 00000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6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Выполнение других (прочих) обязательств органа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18 2 01 C1404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6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18 2 01 C1404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</w:tr>
      <w:tr w:rsidR="00B71C6B" w:rsidRPr="00B71C6B" w:rsidTr="00B71C6B">
        <w:trPr>
          <w:trHeight w:val="9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Муниципальная программа "Профилактика наркомании и медико-социальная реабилитация больных наркоманией в Касторенском районе Курской области"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20 0 00 00000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5 900,00</w:t>
            </w:r>
          </w:p>
        </w:tc>
      </w:tr>
      <w:tr w:rsidR="00B71C6B" w:rsidRPr="00B71C6B" w:rsidTr="00B71C6B">
        <w:trPr>
          <w:trHeight w:val="6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i/>
                <w:iCs/>
                <w:sz w:val="22"/>
                <w:szCs w:val="22"/>
              </w:rPr>
            </w:pPr>
            <w:r w:rsidRPr="00B71C6B">
              <w:rPr>
                <w:i/>
                <w:iCs/>
                <w:sz w:val="22"/>
                <w:szCs w:val="22"/>
              </w:rPr>
              <w:t xml:space="preserve">Подпрограмма "Профилактика </w:t>
            </w:r>
            <w:r w:rsidRPr="00B71C6B">
              <w:rPr>
                <w:i/>
                <w:iCs/>
                <w:sz w:val="22"/>
                <w:szCs w:val="22"/>
              </w:rPr>
              <w:lastRenderedPageBreak/>
              <w:t>наркомании в Касторенском районе Курской области"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20 1 00 00000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5 900,00</w:t>
            </w:r>
          </w:p>
        </w:tc>
      </w:tr>
      <w:tr w:rsidR="00B71C6B" w:rsidRPr="00B71C6B" w:rsidTr="00B71C6B">
        <w:trPr>
          <w:trHeight w:val="100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Основное мероприятие "Развитие и совершенствование системы первичной медицинской профилактики немедицинского потребления наркотических средств и психотропных веществ населением"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20 1 01 00000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6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Создание комплексной системы мер по профилактике потребления наркотиков, профилактике наркомании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 1 01 С1486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6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 1 01 С1486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</w:tr>
      <w:tr w:rsidR="00B71C6B" w:rsidRPr="00B71C6B" w:rsidTr="00B71C6B">
        <w:trPr>
          <w:trHeight w:val="9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Основное мероприятие "Реализация среди молодежи антинаркотических профилактических акций, исследований, форумов и других форм работы с молодежью. Участие в районных, областных мероприятиях"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20 1 09 00000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5 900,00</w:t>
            </w:r>
          </w:p>
        </w:tc>
      </w:tr>
      <w:tr w:rsidR="00B71C6B" w:rsidRPr="00B71C6B" w:rsidTr="00B71C6B">
        <w:trPr>
          <w:trHeight w:val="6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Создание комплексной системы мер по профилактике потребления наркотиков, профилактике наркомании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 1 09 С1486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5 900,00</w:t>
            </w:r>
          </w:p>
        </w:tc>
      </w:tr>
      <w:tr w:rsidR="00B71C6B" w:rsidRPr="00B71C6B" w:rsidTr="00B71C6B">
        <w:trPr>
          <w:trHeight w:val="6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 1 09 С1486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5 900,00</w:t>
            </w:r>
          </w:p>
        </w:tc>
      </w:tr>
      <w:tr w:rsidR="00B71C6B" w:rsidRPr="00B71C6B" w:rsidTr="00B71C6B">
        <w:trPr>
          <w:trHeight w:val="12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color w:val="000000"/>
                <w:sz w:val="22"/>
                <w:szCs w:val="22"/>
              </w:rPr>
            </w:pPr>
            <w:r w:rsidRPr="00B71C6B">
              <w:rPr>
                <w:b/>
                <w:bCs/>
                <w:color w:val="000000"/>
                <w:sz w:val="22"/>
                <w:szCs w:val="22"/>
              </w:rPr>
              <w:t xml:space="preserve">Муниципальная программа «Обеспечение эффективного фукционирования вспомогательных служб деятельности органов местного самоуправления муниципального района «Касторенский район» Курской </w:t>
            </w:r>
            <w:r w:rsidRPr="00B71C6B">
              <w:rPr>
                <w:b/>
                <w:bCs/>
                <w:color w:val="000000"/>
                <w:sz w:val="22"/>
                <w:szCs w:val="22"/>
              </w:rPr>
              <w:lastRenderedPageBreak/>
              <w:t>области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lastRenderedPageBreak/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25 0 00 00000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21 726 872,31</w:t>
            </w:r>
          </w:p>
        </w:tc>
      </w:tr>
      <w:tr w:rsidR="00B71C6B" w:rsidRPr="00B71C6B" w:rsidTr="00B71C6B">
        <w:trPr>
          <w:trHeight w:val="12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lastRenderedPageBreak/>
              <w:t>Подпрограмма "Обеспечение реализации муниципальной программы «Обеспечение эффективного функционирования вспомогательных служб деятельности органов местного самоуправления муниципального района «Касторенский район» Курской области"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25 1 00 00000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21 726 872,31</w:t>
            </w:r>
          </w:p>
        </w:tc>
      </w:tr>
      <w:tr w:rsidR="00B71C6B" w:rsidRPr="00B71C6B" w:rsidTr="00B71C6B">
        <w:trPr>
          <w:trHeight w:val="12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 xml:space="preserve">Основное мероприятие "Обеспечение качества и своевременного предоставления услуг по обслуживанию органов местного самоуправления (содержание работников МКУ «ОДА» Касторенского района Курской области)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25 1 01 00000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21 726 872,31</w:t>
            </w:r>
          </w:p>
        </w:tc>
      </w:tr>
      <w:tr w:rsidR="00B71C6B" w:rsidRPr="00B71C6B" w:rsidTr="00B71C6B">
        <w:trPr>
          <w:trHeight w:val="72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Расходы на обеспечение деятельности (оказание услуг) муниципальных 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25 1 01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21 726 872,31</w:t>
            </w:r>
          </w:p>
        </w:tc>
      </w:tr>
      <w:tr w:rsidR="00B71C6B" w:rsidRPr="00B71C6B" w:rsidTr="00B71C6B">
        <w:trPr>
          <w:trHeight w:val="11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25 1 01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14 253 574,20</w:t>
            </w:r>
          </w:p>
        </w:tc>
      </w:tr>
      <w:tr w:rsidR="00B71C6B" w:rsidRPr="00B71C6B" w:rsidTr="00B71C6B">
        <w:trPr>
          <w:trHeight w:val="55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25 1 01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7 447 224,11</w:t>
            </w:r>
          </w:p>
        </w:tc>
      </w:tr>
      <w:tr w:rsidR="00B71C6B" w:rsidRPr="00B71C6B" w:rsidTr="00B71C6B">
        <w:trPr>
          <w:trHeight w:val="3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25 1 01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26 074,00</w:t>
            </w:r>
          </w:p>
        </w:tc>
      </w:tr>
      <w:tr w:rsidR="00B71C6B" w:rsidRPr="00B71C6B" w:rsidTr="00B71C6B">
        <w:trPr>
          <w:trHeight w:val="57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 xml:space="preserve">Реализация государственных функций, связанных с общегосударственным управлением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76 0 00 00000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4 085 291,58</w:t>
            </w:r>
          </w:p>
        </w:tc>
      </w:tr>
      <w:tr w:rsidR="00B71C6B" w:rsidRPr="00B71C6B" w:rsidTr="00B71C6B">
        <w:trPr>
          <w:trHeight w:val="6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Выполнение других обязательств Касторенского района Курской области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76 1 00 00000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4 085 291,58</w:t>
            </w:r>
          </w:p>
        </w:tc>
      </w:tr>
      <w:tr w:rsidR="00B71C6B" w:rsidRPr="00B71C6B" w:rsidTr="00B71C6B">
        <w:trPr>
          <w:trHeight w:val="6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Выполнение других (прочих) обязательств органа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76 1 00 С1404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4 085 291,58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76 1 00 С1404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1 565 910,58</w:t>
            </w:r>
          </w:p>
        </w:tc>
      </w:tr>
      <w:tr w:rsidR="00B71C6B" w:rsidRPr="00B71C6B" w:rsidTr="00B71C6B">
        <w:trPr>
          <w:trHeight w:val="3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76 1 00 С1404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30 000,00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76 1 00 С1404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1 250 000,00</w:t>
            </w:r>
          </w:p>
        </w:tc>
      </w:tr>
      <w:tr w:rsidR="00B71C6B" w:rsidRPr="00B71C6B" w:rsidTr="00B71C6B">
        <w:trPr>
          <w:trHeight w:val="3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76 1 00 С1404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1 239 381,00</w:t>
            </w:r>
          </w:p>
        </w:tc>
      </w:tr>
      <w:tr w:rsidR="00B71C6B" w:rsidRPr="00B71C6B" w:rsidTr="00B71C6B">
        <w:trPr>
          <w:trHeight w:val="3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Непрограммная деятельность органов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77 0 00 00000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1 424 076,88</w:t>
            </w:r>
          </w:p>
        </w:tc>
      </w:tr>
      <w:tr w:rsidR="00B71C6B" w:rsidRPr="00B71C6B" w:rsidTr="00B71C6B">
        <w:trPr>
          <w:trHeight w:val="3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Непрограммные расходы органов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77 2 00 00000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1 424 076,88</w:t>
            </w:r>
          </w:p>
        </w:tc>
      </w:tr>
      <w:tr w:rsidR="00B71C6B" w:rsidRPr="00B71C6B" w:rsidTr="00B71C6B">
        <w:trPr>
          <w:trHeight w:val="6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Осуществление переданных полномочий Российской Федерации на государственную регистрацию актов гражданского состояния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77 2 00 59300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1 324 000,00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77 2 00 59300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1 324 000,00</w:t>
            </w:r>
          </w:p>
        </w:tc>
      </w:tr>
      <w:tr w:rsidR="00B71C6B" w:rsidRPr="00B71C6B" w:rsidTr="00B71C6B">
        <w:trPr>
          <w:trHeight w:val="6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Обеспечение деятельности и выполнение функций  органов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77 2 00 С1402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100 076,88</w:t>
            </w:r>
          </w:p>
        </w:tc>
      </w:tr>
      <w:tr w:rsidR="00B71C6B" w:rsidRPr="00B71C6B" w:rsidTr="00B71C6B">
        <w:trPr>
          <w:trHeight w:val="11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B71C6B">
              <w:rPr>
                <w:sz w:val="22"/>
                <w:szCs w:val="22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77 2 00 С1402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100 076,88</w:t>
            </w:r>
          </w:p>
        </w:tc>
      </w:tr>
      <w:tr w:rsidR="00B71C6B" w:rsidRPr="00B71C6B" w:rsidTr="00B71C6B">
        <w:trPr>
          <w:trHeight w:val="645"/>
        </w:trPr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3 602 441,69</w:t>
            </w:r>
          </w:p>
        </w:tc>
      </w:tr>
      <w:tr w:rsidR="00B71C6B" w:rsidRPr="00B71C6B" w:rsidTr="00B71C6B">
        <w:trPr>
          <w:trHeight w:val="3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i/>
                <w:iCs/>
                <w:sz w:val="22"/>
                <w:szCs w:val="22"/>
              </w:rPr>
            </w:pPr>
            <w:r w:rsidRPr="00B71C6B">
              <w:rPr>
                <w:b/>
                <w:bCs/>
                <w:i/>
                <w:iCs/>
                <w:sz w:val="22"/>
                <w:szCs w:val="22"/>
              </w:rPr>
              <w:t>Гражданская оборона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i/>
                <w:iCs/>
                <w:sz w:val="22"/>
                <w:szCs w:val="22"/>
              </w:rPr>
            </w:pPr>
            <w:r w:rsidRPr="00B71C6B">
              <w:rPr>
                <w:b/>
                <w:bCs/>
                <w:i/>
                <w:i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i/>
                <w:iCs/>
                <w:sz w:val="22"/>
                <w:szCs w:val="22"/>
              </w:rPr>
            </w:pPr>
            <w:r w:rsidRPr="00B71C6B">
              <w:rPr>
                <w:b/>
                <w:bCs/>
                <w:i/>
                <w:iCs/>
                <w:sz w:val="22"/>
                <w:szCs w:val="22"/>
              </w:rPr>
              <w:t>03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i/>
                <w:iCs/>
                <w:sz w:val="22"/>
                <w:szCs w:val="22"/>
              </w:rPr>
            </w:pPr>
            <w:r w:rsidRPr="00B71C6B">
              <w:rPr>
                <w:b/>
                <w:bCs/>
                <w:i/>
                <w:iCs/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71C6B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71C6B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B71C6B">
              <w:rPr>
                <w:b/>
                <w:bCs/>
                <w:i/>
                <w:iCs/>
                <w:sz w:val="22"/>
                <w:szCs w:val="22"/>
              </w:rPr>
              <w:t>1 816 319,34</w:t>
            </w:r>
          </w:p>
        </w:tc>
      </w:tr>
      <w:tr w:rsidR="00B71C6B" w:rsidRPr="00B71C6B" w:rsidTr="00B71C6B">
        <w:trPr>
          <w:trHeight w:val="115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Муниципальная  программа «Защита населения и территории от чрезвычайных ситуаций, обеспечение пожарной безопасности и безопасности людей на водных объектах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13 0 00 00000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1 816 319,34</w:t>
            </w:r>
          </w:p>
        </w:tc>
      </w:tr>
      <w:tr w:rsidR="00B71C6B" w:rsidRPr="00B71C6B" w:rsidTr="00B71C6B">
        <w:trPr>
          <w:trHeight w:val="9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Подпрограмма "Снижение рисков и смягчение последствий чрезвычайных ситуаций природного и техногенного характера в Касторенском районе Курской области"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13 2 00 00000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1 816 319,34</w:t>
            </w:r>
          </w:p>
        </w:tc>
      </w:tr>
      <w:tr w:rsidR="00B71C6B" w:rsidRPr="00B71C6B" w:rsidTr="00B71C6B">
        <w:trPr>
          <w:trHeight w:val="12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"Создание на территории Касторенского района Курской области комплексной системы обеспечения безопасности жизнедеятельности населения Касторенского района Курской области АПК "Безопасный город"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13 2 02 00000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1 816 319,34</w:t>
            </w:r>
          </w:p>
        </w:tc>
      </w:tr>
      <w:tr w:rsidR="00B71C6B" w:rsidRPr="00B71C6B" w:rsidTr="00B71C6B">
        <w:trPr>
          <w:trHeight w:val="9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Отдельные  мероприятия в области гражданской обороны, защиты населения и территорий от чрезвычайных ситуаций, безопасности людей на водных объектах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 2 02 С1460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1 816 319,34</w:t>
            </w:r>
          </w:p>
        </w:tc>
      </w:tr>
      <w:tr w:rsidR="00B71C6B" w:rsidRPr="00B71C6B" w:rsidTr="00B71C6B">
        <w:trPr>
          <w:trHeight w:val="57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 2 02 С1460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1 816 319,34</w:t>
            </w:r>
          </w:p>
        </w:tc>
      </w:tr>
      <w:tr w:rsidR="00B71C6B" w:rsidRPr="00B71C6B" w:rsidTr="00B71C6B">
        <w:trPr>
          <w:trHeight w:val="69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lastRenderedPageBreak/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i/>
                <w:iCs/>
                <w:sz w:val="22"/>
                <w:szCs w:val="22"/>
              </w:rPr>
            </w:pPr>
            <w:r w:rsidRPr="00B71C6B">
              <w:rPr>
                <w:b/>
                <w:bCs/>
                <w:i/>
                <w:i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i/>
                <w:iCs/>
                <w:sz w:val="22"/>
                <w:szCs w:val="22"/>
              </w:rPr>
            </w:pPr>
            <w:r w:rsidRPr="00B71C6B">
              <w:rPr>
                <w:b/>
                <w:bCs/>
                <w:i/>
                <w:iCs/>
                <w:sz w:val="22"/>
                <w:szCs w:val="22"/>
              </w:rPr>
              <w:t>03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i/>
                <w:iCs/>
                <w:sz w:val="22"/>
                <w:szCs w:val="22"/>
              </w:rPr>
            </w:pPr>
            <w:r w:rsidRPr="00B71C6B">
              <w:rPr>
                <w:b/>
                <w:bCs/>
                <w:i/>
                <w:iCs/>
                <w:sz w:val="22"/>
                <w:szCs w:val="22"/>
              </w:rPr>
              <w:t>10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71C6B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71C6B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B71C6B">
              <w:rPr>
                <w:b/>
                <w:bCs/>
                <w:i/>
                <w:iCs/>
                <w:sz w:val="22"/>
                <w:szCs w:val="22"/>
              </w:rPr>
              <w:t>1 786 122,35</w:t>
            </w:r>
          </w:p>
        </w:tc>
      </w:tr>
      <w:tr w:rsidR="00B71C6B" w:rsidRPr="00B71C6B" w:rsidTr="00B71C6B">
        <w:trPr>
          <w:trHeight w:val="9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"Создание условий защиты населения и территорий района от чрезвычайных ситуаций и безопасности людей на водных объектах"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13 2 01 00000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1 786 122,35</w:t>
            </w:r>
          </w:p>
        </w:tc>
      </w:tr>
      <w:tr w:rsidR="00B71C6B" w:rsidRPr="00B71C6B" w:rsidTr="00B71C6B">
        <w:trPr>
          <w:trHeight w:val="9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Отдельные  мероприятия в области гражданской обороны, защиты населения и территорий от чрезвычайных ситуаций, безопасности людей на водных объектах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 2 01 С1460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1 786 122,35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 2 01 С1460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1 786 122,35</w:t>
            </w:r>
          </w:p>
        </w:tc>
      </w:tr>
      <w:tr w:rsidR="00B71C6B" w:rsidRPr="00B71C6B" w:rsidTr="00B71C6B">
        <w:trPr>
          <w:trHeight w:val="3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21 503 556,50</w:t>
            </w:r>
          </w:p>
        </w:tc>
      </w:tr>
      <w:tr w:rsidR="00B71C6B" w:rsidRPr="00B71C6B" w:rsidTr="00B71C6B">
        <w:trPr>
          <w:trHeight w:val="3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Транспорт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3 302 854,83</w:t>
            </w:r>
          </w:p>
        </w:tc>
      </w:tr>
      <w:tr w:rsidR="00B71C6B" w:rsidRPr="00B71C6B" w:rsidTr="00B71C6B">
        <w:trPr>
          <w:trHeight w:val="9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Муниципальная программа «Развитие транспортной системы, обеспечение перевозки пассажиров и безопасности дорожного движения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3 302 854,83</w:t>
            </w:r>
          </w:p>
        </w:tc>
      </w:tr>
      <w:tr w:rsidR="00B71C6B" w:rsidRPr="00B71C6B" w:rsidTr="00B71C6B">
        <w:trPr>
          <w:trHeight w:val="6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i/>
                <w:iCs/>
                <w:color w:val="000000"/>
                <w:sz w:val="22"/>
                <w:szCs w:val="22"/>
              </w:rPr>
            </w:pPr>
            <w:r w:rsidRPr="00B71C6B">
              <w:rPr>
                <w:i/>
                <w:iCs/>
                <w:color w:val="000000"/>
                <w:sz w:val="22"/>
                <w:szCs w:val="22"/>
              </w:rPr>
              <w:t>Подпрограмма "Развитие пассажирских перевозок в Касторенском районе Курской области"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11 3 00 00000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3 246 256,83</w:t>
            </w:r>
          </w:p>
        </w:tc>
      </w:tr>
      <w:tr w:rsidR="00B71C6B" w:rsidRPr="00B71C6B" w:rsidTr="00B71C6B">
        <w:trPr>
          <w:trHeight w:val="6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«Обеспечение развития пассажирских перевозок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11 3 01 00000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3 246 256,83</w:t>
            </w:r>
          </w:p>
        </w:tc>
      </w:tr>
      <w:tr w:rsidR="00B71C6B" w:rsidRPr="00B71C6B" w:rsidTr="00B71C6B">
        <w:trPr>
          <w:trHeight w:val="6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Иные межбюджетные трансферты на осуществление полномочий по реализации отдельных мероприятий по другим видам транспорта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 3 01 П1426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660 067,00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Закупка товаров, работ и услуг для </w:t>
            </w:r>
            <w:r w:rsidRPr="00B71C6B">
              <w:rPr>
                <w:sz w:val="22"/>
                <w:szCs w:val="22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 3 01 П1426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660 067,00</w:t>
            </w:r>
          </w:p>
        </w:tc>
      </w:tr>
      <w:tr w:rsidR="00B71C6B" w:rsidRPr="00B71C6B" w:rsidTr="00B71C6B">
        <w:trPr>
          <w:trHeight w:val="39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Отдельные мероприятия  по другим видам транспорта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 3 01 С1426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2 586 189,83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 3 01 С1426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2 586 189,83</w:t>
            </w:r>
          </w:p>
        </w:tc>
      </w:tr>
      <w:tr w:rsidR="00B71C6B" w:rsidRPr="00B71C6B" w:rsidTr="00B71C6B">
        <w:trPr>
          <w:trHeight w:val="69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Подпрограмма «Повышение безопасности дорожного движения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11 4 00 00000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56 598,00</w:t>
            </w:r>
          </w:p>
        </w:tc>
      </w:tr>
      <w:tr w:rsidR="00B71C6B" w:rsidRPr="00B71C6B" w:rsidTr="00B71C6B">
        <w:trPr>
          <w:trHeight w:val="9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"Выполнение мероприятий, направленных на повышение уровня безопасности дорожного движения на автомобильных дорогах местного значения"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11 4 01 00000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56 598,00</w:t>
            </w:r>
          </w:p>
        </w:tc>
      </w:tr>
      <w:tr w:rsidR="00B71C6B" w:rsidRPr="00B71C6B" w:rsidTr="00B71C6B">
        <w:trPr>
          <w:trHeight w:val="3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Мероприятия по безопасности дорожного движения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 4 01 С1459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56 598,00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 4 01 С1459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56 598,00</w:t>
            </w:r>
          </w:p>
        </w:tc>
      </w:tr>
      <w:tr w:rsidR="00B71C6B" w:rsidRPr="00B71C6B" w:rsidTr="00B71C6B">
        <w:trPr>
          <w:trHeight w:val="45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17 098 951,67</w:t>
            </w:r>
          </w:p>
        </w:tc>
      </w:tr>
      <w:tr w:rsidR="00B71C6B" w:rsidRPr="00B71C6B" w:rsidTr="00B71C6B">
        <w:trPr>
          <w:trHeight w:val="9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Муниципальная программа «Развитие транспортной системы, обеспечение перевозки пассажиров и безопасности дорожного движения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11 0 00 00000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17 098 951,67</w:t>
            </w:r>
          </w:p>
        </w:tc>
      </w:tr>
      <w:tr w:rsidR="00B71C6B" w:rsidRPr="00B71C6B" w:rsidTr="00B71C6B">
        <w:trPr>
          <w:trHeight w:val="72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Подпрограмма «Развитие сети автомобильных дорог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11 2 00 00000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17 098 951,67</w:t>
            </w:r>
          </w:p>
        </w:tc>
      </w:tr>
      <w:tr w:rsidR="00B71C6B" w:rsidRPr="00B71C6B" w:rsidTr="00B71C6B">
        <w:trPr>
          <w:trHeight w:val="72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«Обеспечение  ремонта и содержания автомобильных дорог общего пользования местного значения»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11 2 01 00000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17 098 951,67</w:t>
            </w:r>
          </w:p>
        </w:tc>
      </w:tr>
      <w:tr w:rsidR="00B71C6B" w:rsidRPr="00B71C6B" w:rsidTr="00B71C6B">
        <w:trPr>
          <w:trHeight w:val="9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Иные межбюджетные трансферты на осуществление полномочий по </w:t>
            </w:r>
            <w:r w:rsidRPr="00B71C6B">
              <w:rPr>
                <w:sz w:val="22"/>
                <w:szCs w:val="22"/>
              </w:rPr>
              <w:lastRenderedPageBreak/>
              <w:t>капитальному ремонту, ремонту и содержанию автомобильных дорог общего пользования местного значения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 2 01 П1424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5 559 593,40</w:t>
            </w:r>
          </w:p>
        </w:tc>
      </w:tr>
      <w:tr w:rsidR="00B71C6B" w:rsidRPr="00B71C6B" w:rsidTr="00B71C6B">
        <w:trPr>
          <w:trHeight w:val="3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 xml:space="preserve">Межбюджетные трансферты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 2 01 П1424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5 559 593,40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 2 01 С1424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11 539 358,27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 2 01 С1424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11 539 358,27</w:t>
            </w:r>
          </w:p>
        </w:tc>
      </w:tr>
      <w:tr w:rsidR="00B71C6B" w:rsidRPr="00B71C6B" w:rsidTr="00B71C6B">
        <w:trPr>
          <w:trHeight w:val="3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1 101 750,00</w:t>
            </w:r>
          </w:p>
        </w:tc>
      </w:tr>
      <w:tr w:rsidR="00B71C6B" w:rsidRPr="00B71C6B" w:rsidTr="00B71C6B">
        <w:trPr>
          <w:trHeight w:val="85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Муниципальная программа «Управление муниципальным имуществом и земельными ресурсами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136 700,00</w:t>
            </w:r>
          </w:p>
        </w:tc>
      </w:tr>
      <w:tr w:rsidR="00B71C6B" w:rsidRPr="00B71C6B" w:rsidTr="00B71C6B">
        <w:trPr>
          <w:trHeight w:val="12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Подпрограмма «Управление муниципальной программой и обеспечение условий реализации муниципальной программы «Управление муниципальным имуществом и земельными ресурсами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04 1 00 00000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136 700,00</w:t>
            </w:r>
          </w:p>
        </w:tc>
      </w:tr>
      <w:tr w:rsidR="00B71C6B" w:rsidRPr="00B71C6B" w:rsidTr="00B71C6B">
        <w:trPr>
          <w:trHeight w:val="6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« Предоставление средств на реализацию мероприятий в сфере  имущественных и земельных отношений»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04 1 01 00000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136 700,00</w:t>
            </w:r>
          </w:p>
        </w:tc>
      </w:tr>
      <w:tr w:rsidR="00B71C6B" w:rsidRPr="00B71C6B" w:rsidTr="00B71C6B">
        <w:trPr>
          <w:trHeight w:val="3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Мероприятия в области имущественных отношений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 1 01 С1467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 1 01 С1467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</w:tr>
      <w:tr w:rsidR="00B71C6B" w:rsidRPr="00B71C6B" w:rsidTr="00B71C6B">
        <w:trPr>
          <w:trHeight w:val="3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Мероприятия в области земельных отношений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 1 01 С1468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136 700,00</w:t>
            </w:r>
          </w:p>
        </w:tc>
      </w:tr>
      <w:tr w:rsidR="00B71C6B" w:rsidRPr="00B71C6B" w:rsidTr="00B71C6B">
        <w:trPr>
          <w:trHeight w:val="6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Закупка товаров, работ и услуг для </w:t>
            </w:r>
            <w:r w:rsidRPr="00B71C6B">
              <w:rPr>
                <w:sz w:val="22"/>
                <w:szCs w:val="22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 1 01 С1468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136 700,00</w:t>
            </w:r>
          </w:p>
        </w:tc>
      </w:tr>
      <w:tr w:rsidR="00B71C6B" w:rsidRPr="00B71C6B" w:rsidTr="00B71C6B">
        <w:trPr>
          <w:trHeight w:val="885"/>
        </w:trPr>
        <w:tc>
          <w:tcPr>
            <w:tcW w:w="2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lastRenderedPageBreak/>
              <w:t>Муниципальная программа «Обеспечение доступным и комфортным жильем и коммунальными услугами граждан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07 0 00 00000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965 050,00</w:t>
            </w:r>
          </w:p>
        </w:tc>
      </w:tr>
      <w:tr w:rsidR="00B71C6B" w:rsidRPr="00B71C6B" w:rsidTr="00B71C6B">
        <w:trPr>
          <w:trHeight w:val="945"/>
        </w:trPr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Подпрограмма «Создание условий для обеспечения доступным и комфортным жильем граждан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07 2 00 00000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965 050,00</w:t>
            </w:r>
          </w:p>
        </w:tc>
      </w:tr>
      <w:tr w:rsidR="00B71C6B" w:rsidRPr="00B71C6B" w:rsidTr="00B71C6B">
        <w:trPr>
          <w:trHeight w:val="9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«Мероприятия по внесению в Единый государственный кадастр недвижимости сведений о границах муниципальных образований и границах населенных пунктов»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07 2 03 00000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965 050,00</w:t>
            </w:r>
          </w:p>
        </w:tc>
      </w:tr>
      <w:tr w:rsidR="00B71C6B" w:rsidRPr="00B71C6B" w:rsidTr="00B71C6B">
        <w:trPr>
          <w:trHeight w:val="9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Мероприятия по внесению в Единый государственный реестр недвижимости сведений о границах муниципальных образований и границах населенных пунктов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07 2 03 13600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675 532,00</w:t>
            </w:r>
          </w:p>
        </w:tc>
      </w:tr>
      <w:tr w:rsidR="00B71C6B" w:rsidRPr="00B71C6B" w:rsidTr="00B71C6B">
        <w:trPr>
          <w:trHeight w:val="6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07 2 03 13600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</w:tr>
      <w:tr w:rsidR="00B71C6B" w:rsidRPr="00B71C6B" w:rsidTr="00B71C6B">
        <w:trPr>
          <w:trHeight w:val="3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Межбюджетные трансферты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07 2 03 13600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675 532,00</w:t>
            </w:r>
          </w:p>
        </w:tc>
      </w:tr>
      <w:tr w:rsidR="00B71C6B" w:rsidRPr="00B71C6B" w:rsidTr="00B71C6B">
        <w:trPr>
          <w:trHeight w:val="9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Реализация мер по внесению в Единый государственный реестр недвижимости сведений о границах муниципальных образований и границах населённых пунктов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 2 03 S3600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289 518,00</w:t>
            </w:r>
          </w:p>
        </w:tc>
      </w:tr>
      <w:tr w:rsidR="00B71C6B" w:rsidRPr="00B71C6B" w:rsidTr="00B71C6B">
        <w:trPr>
          <w:trHeight w:val="6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 2 03 S3600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</w:tr>
      <w:tr w:rsidR="00B71C6B" w:rsidRPr="00B71C6B" w:rsidTr="00B71C6B">
        <w:trPr>
          <w:trHeight w:val="46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Межбюджетные трансферты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 2 03 S3600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289 518,00</w:t>
            </w:r>
          </w:p>
        </w:tc>
      </w:tr>
      <w:tr w:rsidR="00B71C6B" w:rsidRPr="00B71C6B" w:rsidTr="00B71C6B">
        <w:trPr>
          <w:trHeight w:val="6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 xml:space="preserve">Муниципальная программа «Развитие малого и среднего  </w:t>
            </w:r>
            <w:r w:rsidRPr="00B71C6B">
              <w:rPr>
                <w:b/>
                <w:bCs/>
                <w:sz w:val="22"/>
                <w:szCs w:val="22"/>
              </w:rPr>
              <w:lastRenderedPageBreak/>
              <w:t>предпринимательства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lastRenderedPageBreak/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15 0 00 00000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6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 xml:space="preserve">Подпрограмма «Содействие развитию малого и среднего предпринимательства в Касторенском районе Курской области»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15 1 00 00000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8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«Обеспечение расходов для развития малого и среднего предпринимательства на территории муниципального образования»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15 1 01 00000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6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Обеспечение условий для развития малого и среднего предпринимательства на территории муниципального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15 1 01 С1405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15 1 01 С1405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</w:tr>
      <w:tr w:rsidR="00B71C6B" w:rsidRPr="00B71C6B" w:rsidTr="00B71C6B">
        <w:trPr>
          <w:trHeight w:val="3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18 555 664,23</w:t>
            </w:r>
          </w:p>
        </w:tc>
      </w:tr>
      <w:tr w:rsidR="00B71C6B" w:rsidRPr="00B71C6B" w:rsidTr="00B71C6B">
        <w:trPr>
          <w:trHeight w:val="3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Жилищное хозяйство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19 118,86</w:t>
            </w:r>
          </w:p>
        </w:tc>
      </w:tr>
      <w:tr w:rsidR="00B71C6B" w:rsidRPr="00B71C6B" w:rsidTr="00B71C6B">
        <w:trPr>
          <w:trHeight w:val="930"/>
        </w:trPr>
        <w:tc>
          <w:tcPr>
            <w:tcW w:w="2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Муниципальная программа "Обеспечение доступным и комфортным жильем и коммунальными услугами граждан в Касторенском районе Курской области 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07 0 00 00000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19 118,86</w:t>
            </w:r>
          </w:p>
        </w:tc>
      </w:tr>
      <w:tr w:rsidR="00B71C6B" w:rsidRPr="00B71C6B" w:rsidTr="00B71C6B">
        <w:trPr>
          <w:trHeight w:val="1215"/>
        </w:trPr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Подпрограмма «Управление муниципальной программой и обеспечение условий реализации муниципальной программы «Обеспечение доступным и комфортным жильем и коммунальными услугами граждан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07 1 00 00000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19 118,86</w:t>
            </w:r>
          </w:p>
        </w:tc>
      </w:tr>
      <w:tr w:rsidR="00B71C6B" w:rsidRPr="00B71C6B" w:rsidTr="00B71C6B">
        <w:trPr>
          <w:trHeight w:val="6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Основное мероприятие "Предоставление средств на мероприятия </w:t>
            </w:r>
            <w:r w:rsidRPr="00B71C6B">
              <w:rPr>
                <w:sz w:val="22"/>
                <w:szCs w:val="22"/>
              </w:rPr>
              <w:lastRenderedPageBreak/>
              <w:t>по капитальному ремонту муниципального жилищного фонда"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07 1 01 00000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19 118,86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Мероприятия по капитальному ремонту муниципального жилищного фонда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 1 01 С1430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19 118,86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 1 01 С1430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19 118,86</w:t>
            </w:r>
          </w:p>
        </w:tc>
      </w:tr>
      <w:tr w:rsidR="00B71C6B" w:rsidRPr="00B71C6B" w:rsidTr="00B71C6B">
        <w:trPr>
          <w:trHeight w:val="40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Коммунальное хозяйство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18 536 545,37</w:t>
            </w:r>
          </w:p>
        </w:tc>
      </w:tr>
      <w:tr w:rsidR="00B71C6B" w:rsidRPr="00B71C6B" w:rsidTr="00B71C6B">
        <w:trPr>
          <w:trHeight w:val="6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Муниципальная программа "Охрана окружающей среды в Касторенском районе Курской области"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06 0 00 00000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3 566 817,20</w:t>
            </w:r>
          </w:p>
        </w:tc>
      </w:tr>
      <w:tr w:rsidR="00B71C6B" w:rsidRPr="00B71C6B" w:rsidTr="00B71C6B">
        <w:trPr>
          <w:trHeight w:val="6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Подпрограмма «Экология и чистая вода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06 1 00 00000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3 566 817,20</w:t>
            </w:r>
          </w:p>
        </w:tc>
      </w:tr>
      <w:tr w:rsidR="00B71C6B" w:rsidRPr="00B71C6B" w:rsidTr="00B71C6B">
        <w:trPr>
          <w:trHeight w:val="5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«Обеспечение населения экологически чистой питьевой водой»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06 1 01 00000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3 566 817,20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Иные межбюджетные трансферты на осуществление полномочий по обеспечению населения экологически чистой питьевой водой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 1 01 П1427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2 979 389,81</w:t>
            </w:r>
          </w:p>
        </w:tc>
      </w:tr>
      <w:tr w:rsidR="00B71C6B" w:rsidRPr="00B71C6B" w:rsidTr="00B71C6B">
        <w:trPr>
          <w:trHeight w:val="39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Межбюджетные трансферты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 1 01 П1427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2 979 389,81</w:t>
            </w:r>
          </w:p>
        </w:tc>
      </w:tr>
      <w:tr w:rsidR="00B71C6B" w:rsidRPr="00B71C6B" w:rsidTr="00B71C6B">
        <w:trPr>
          <w:trHeight w:val="57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Мероприятия по обеспечению населения экологически чистой питьевой водой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 1 01 С1427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587 427,39</w:t>
            </w:r>
          </w:p>
        </w:tc>
      </w:tr>
      <w:tr w:rsidR="00B71C6B" w:rsidRPr="00B71C6B" w:rsidTr="00B71C6B">
        <w:trPr>
          <w:trHeight w:val="57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 1 01 С1427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587 427,39</w:t>
            </w:r>
          </w:p>
        </w:tc>
      </w:tr>
      <w:tr w:rsidR="00B71C6B" w:rsidRPr="00B71C6B" w:rsidTr="00B71C6B">
        <w:trPr>
          <w:trHeight w:val="885"/>
        </w:trPr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Муниципальная программа "Обеспечение доступным и комфортным жильем и коммунальными услугами граждан в Касторенском районе Курской области 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07 0 00 00000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14 969 728,17</w:t>
            </w:r>
          </w:p>
        </w:tc>
      </w:tr>
      <w:tr w:rsidR="00B71C6B" w:rsidRPr="00B71C6B" w:rsidTr="00B71C6B">
        <w:trPr>
          <w:trHeight w:val="930"/>
        </w:trPr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Подпрограмма «Создание условий для обеспечения доступным и комфортным жильем граждан в </w:t>
            </w:r>
            <w:r w:rsidRPr="00B71C6B">
              <w:rPr>
                <w:sz w:val="22"/>
                <w:szCs w:val="22"/>
              </w:rPr>
              <w:lastRenderedPageBreak/>
              <w:t>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07 2 00 00000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14 969 728,17</w:t>
            </w:r>
          </w:p>
        </w:tc>
      </w:tr>
      <w:tr w:rsidR="00B71C6B" w:rsidRPr="00B71C6B" w:rsidTr="00B71C6B">
        <w:trPr>
          <w:trHeight w:val="9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Основное мероприятие «Предоставление средств на создание условий для развития социальной и инженерной инфраструктуры сельских поселений»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07 2 01 00000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14 969 728,17</w:t>
            </w:r>
          </w:p>
        </w:tc>
      </w:tr>
      <w:tr w:rsidR="00B71C6B" w:rsidRPr="00B71C6B" w:rsidTr="00B71C6B">
        <w:trPr>
          <w:trHeight w:val="69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Бюджетные инвестиции в объекты капитального строительства государственной (муниципальной) собственности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07 2 01 11500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8 111 000,00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07 2 01 11500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8 111 000,00</w:t>
            </w:r>
          </w:p>
        </w:tc>
      </w:tr>
      <w:tr w:rsidR="00B71C6B" w:rsidRPr="00B71C6B" w:rsidTr="00B71C6B">
        <w:trPr>
          <w:trHeight w:val="70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Мероприятия, направленные на развитие социальной и инженерной инфраструктуры муниципальных образований Курской области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 2 01 S1500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426 895,00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 2 01 S1500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426 895,00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Создание условий для развития социальной и инженерной инфраструктуры муниципальных образований за счет средств резервного фонда Администрации Касторенского района Курской области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 2 01 С1403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1 038 245,00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 2 01 С1403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1 038 245,00</w:t>
            </w:r>
          </w:p>
        </w:tc>
      </w:tr>
      <w:tr w:rsidR="00B71C6B" w:rsidRPr="00B71C6B" w:rsidTr="00B71C6B">
        <w:trPr>
          <w:trHeight w:val="6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Создание условий для развития социальной и инженерной инфраструктуры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 2 01 С1417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5 393 588,17</w:t>
            </w:r>
          </w:p>
        </w:tc>
      </w:tr>
      <w:tr w:rsidR="00B71C6B" w:rsidRPr="00B71C6B" w:rsidTr="00B71C6B">
        <w:trPr>
          <w:trHeight w:val="6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Закупка товаров, работ и услуг для обеспечения государственных </w:t>
            </w:r>
            <w:r w:rsidRPr="00B71C6B">
              <w:rPr>
                <w:sz w:val="22"/>
                <w:szCs w:val="22"/>
              </w:rPr>
              <w:lastRenderedPageBreak/>
              <w:t>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 2 01 С1417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1 273 909,07</w:t>
            </w:r>
          </w:p>
        </w:tc>
      </w:tr>
      <w:tr w:rsidR="00B71C6B" w:rsidRPr="00B71C6B" w:rsidTr="00B71C6B">
        <w:trPr>
          <w:trHeight w:val="6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 2 01 С1417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4 119 679,10</w:t>
            </w:r>
          </w:p>
        </w:tc>
      </w:tr>
      <w:tr w:rsidR="00B71C6B" w:rsidRPr="00B71C6B" w:rsidTr="00B71C6B">
        <w:trPr>
          <w:trHeight w:val="39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Охрана окружающей среды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39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Другие вопросы в области охраны окружающей среды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6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Муниципальная программа "Охрана окружающей среды в Касторенском районе Курской области"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6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Подпрограмма «Регулирование качества окружающей среды на территории Касторенского района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06 2 00 00000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3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"Обеспечение охраны окружающей среды"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06 2 01 00000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3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Мероприятия  по обеспечению охраны окружающей среды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 2 01 С1469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6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 2 01 С1469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</w:tr>
      <w:tr w:rsidR="00B71C6B" w:rsidRPr="00B71C6B" w:rsidTr="00B71C6B">
        <w:trPr>
          <w:trHeight w:val="40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1 329 216,00</w:t>
            </w:r>
          </w:p>
        </w:tc>
      </w:tr>
      <w:tr w:rsidR="00B71C6B" w:rsidRPr="00B71C6B" w:rsidTr="00B71C6B">
        <w:trPr>
          <w:trHeight w:val="40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Другие вопросы в области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1 329 216,00</w:t>
            </w:r>
          </w:p>
        </w:tc>
      </w:tr>
      <w:tr w:rsidR="00B71C6B" w:rsidRPr="00B71C6B" w:rsidTr="00B71C6B">
        <w:trPr>
          <w:trHeight w:val="11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Муниципальная программа «Повышение эффективности работы с молодежью, организация отдыха и оздоровления детей, молодежи, развитие физической культуры и спорта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1 329 216,00</w:t>
            </w:r>
          </w:p>
        </w:tc>
      </w:tr>
      <w:tr w:rsidR="00B71C6B" w:rsidRPr="00B71C6B" w:rsidTr="00B71C6B">
        <w:trPr>
          <w:trHeight w:val="6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Подпрограмма «Оздоровление и отдых детей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08 4 00  00000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1 329 216,00</w:t>
            </w:r>
          </w:p>
        </w:tc>
      </w:tr>
      <w:tr w:rsidR="00B71C6B" w:rsidRPr="00B71C6B" w:rsidTr="00B71C6B">
        <w:trPr>
          <w:trHeight w:val="40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«Организация оздоровления и отдыха детей»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08 4 01  00000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1 329 216,00</w:t>
            </w:r>
          </w:p>
        </w:tc>
      </w:tr>
      <w:tr w:rsidR="00B71C6B" w:rsidRPr="00B71C6B" w:rsidTr="00B71C6B">
        <w:trPr>
          <w:trHeight w:val="3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Организация отдыха детей в каникулярное </w:t>
            </w:r>
            <w:r w:rsidRPr="00B71C6B">
              <w:rPr>
                <w:sz w:val="22"/>
                <w:szCs w:val="22"/>
              </w:rPr>
              <w:lastRenderedPageBreak/>
              <w:t>время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08 4 01 13540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451 933,00</w:t>
            </w:r>
          </w:p>
        </w:tc>
      </w:tr>
      <w:tr w:rsidR="00B71C6B" w:rsidRPr="00B71C6B" w:rsidTr="00B71C6B">
        <w:trPr>
          <w:trHeight w:val="3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08 4 01 13540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451 933,00</w:t>
            </w:r>
          </w:p>
        </w:tc>
      </w:tr>
      <w:tr w:rsidR="00B71C6B" w:rsidRPr="00B71C6B" w:rsidTr="00B71C6B">
        <w:trPr>
          <w:trHeight w:val="5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Мероприятия, связанные с организацией отдыха детей в каникулярное время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4 01 S3540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877 283,00</w:t>
            </w:r>
          </w:p>
        </w:tc>
      </w:tr>
      <w:tr w:rsidR="00B71C6B" w:rsidRPr="00B71C6B" w:rsidTr="00B71C6B">
        <w:trPr>
          <w:trHeight w:val="3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4 01 S3540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877 283,00</w:t>
            </w:r>
          </w:p>
        </w:tc>
      </w:tr>
      <w:tr w:rsidR="00B71C6B" w:rsidRPr="00B71C6B" w:rsidTr="00B71C6B">
        <w:trPr>
          <w:trHeight w:val="3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Здравоохранение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272 598,48</w:t>
            </w:r>
          </w:p>
        </w:tc>
      </w:tr>
      <w:tr w:rsidR="00B71C6B" w:rsidRPr="00B71C6B" w:rsidTr="00B71C6B">
        <w:trPr>
          <w:trHeight w:val="3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Санитарно-эпидемиологическое благополучие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272 598,48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Реализация государственных функций, связанных с общегосударственным управлением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76 0 00 00000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272 598,48</w:t>
            </w:r>
          </w:p>
        </w:tc>
      </w:tr>
      <w:tr w:rsidR="00B71C6B" w:rsidRPr="00B71C6B" w:rsidTr="00B71C6B">
        <w:trPr>
          <w:trHeight w:val="6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Выполнение других обязательств Касторенского района Курской области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76 1 00 00000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272 598,48</w:t>
            </w:r>
          </w:p>
        </w:tc>
      </w:tr>
      <w:tr w:rsidR="00B71C6B" w:rsidRPr="00B71C6B" w:rsidTr="00B71C6B">
        <w:trPr>
          <w:trHeight w:val="5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Организация мероприятий при осуществлении деятельности по обращению с животными без владельцев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76 1 00 12700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272 598,48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76 1 00 12700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272 598,48</w:t>
            </w:r>
          </w:p>
        </w:tc>
      </w:tr>
      <w:tr w:rsidR="00B71C6B" w:rsidRPr="00B71C6B" w:rsidTr="00B71C6B">
        <w:trPr>
          <w:trHeight w:val="3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Социальная политика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54 813 615,01</w:t>
            </w:r>
          </w:p>
        </w:tc>
      </w:tr>
      <w:tr w:rsidR="00B71C6B" w:rsidRPr="00B71C6B" w:rsidTr="00B71C6B">
        <w:trPr>
          <w:trHeight w:val="3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Пенсионное обеспечение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3 782 520,00</w:t>
            </w:r>
          </w:p>
        </w:tc>
      </w:tr>
      <w:tr w:rsidR="00B71C6B" w:rsidRPr="00B71C6B" w:rsidTr="00B71C6B">
        <w:trPr>
          <w:trHeight w:val="6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Муниципальная программа «Социальная поддержка граждан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3 782 520,00</w:t>
            </w:r>
          </w:p>
        </w:tc>
      </w:tr>
      <w:tr w:rsidR="00B71C6B" w:rsidRPr="00B71C6B" w:rsidTr="00B71C6B">
        <w:trPr>
          <w:trHeight w:val="6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Подпрограмма "Развитие мер социальной поддержки отдельных категорий граждан в Касторенском районе Курской области 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02 2 00 00000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3 782 520,00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 "Предоставление выплаты пенсий за выслугу лет и доплат к пенсиям  муниципальным   служащих"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02 2 01 00000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3 782 520,00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Выплата пенсий за выслугу лет и доплат к пенсиям  муниципальным   служащих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2 01 С1445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3 782 520,00</w:t>
            </w:r>
          </w:p>
        </w:tc>
      </w:tr>
      <w:tr w:rsidR="00B71C6B" w:rsidRPr="00B71C6B" w:rsidTr="00B71C6B">
        <w:trPr>
          <w:trHeight w:val="39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2 01 С1445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3 782 520,00</w:t>
            </w:r>
          </w:p>
        </w:tc>
      </w:tr>
      <w:tr w:rsidR="00B71C6B" w:rsidRPr="00B71C6B" w:rsidTr="00B71C6B">
        <w:trPr>
          <w:trHeight w:val="3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9 761 282,25</w:t>
            </w:r>
          </w:p>
        </w:tc>
      </w:tr>
      <w:tr w:rsidR="00B71C6B" w:rsidRPr="00B71C6B" w:rsidTr="00B71C6B">
        <w:trPr>
          <w:trHeight w:val="6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Муниципальная программа "Социальная поддержка граждан в Касторенском районе Курской области"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9 761 282,25</w:t>
            </w:r>
          </w:p>
        </w:tc>
      </w:tr>
      <w:tr w:rsidR="00B71C6B" w:rsidRPr="00B71C6B" w:rsidTr="00B71C6B">
        <w:trPr>
          <w:trHeight w:val="6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Подпрограмма "Развитие мер социальной поддержки отдельных категорий граждан в Касторенском районе Курской области 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02 2 00 00000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9 761 282,25</w:t>
            </w:r>
          </w:p>
        </w:tc>
      </w:tr>
      <w:tr w:rsidR="00B71C6B" w:rsidRPr="00B71C6B" w:rsidTr="00B71C6B">
        <w:trPr>
          <w:trHeight w:val="6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«Оказание мер социальной поддержки реабилитированным лицам»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02 2 03 00000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57 126,49</w:t>
            </w:r>
          </w:p>
        </w:tc>
      </w:tr>
      <w:tr w:rsidR="00B71C6B" w:rsidRPr="00B71C6B" w:rsidTr="00B71C6B">
        <w:trPr>
          <w:trHeight w:val="6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 Обеспечение мер социальной поддержки реабилитированных лиц и лиц, признанных пострадавшими от политических репрессий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02 2 03 11170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57 126,49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02 2 03 11170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1 225,68</w:t>
            </w:r>
          </w:p>
        </w:tc>
      </w:tr>
      <w:tr w:rsidR="00B71C6B" w:rsidRPr="00B71C6B" w:rsidTr="00B71C6B">
        <w:trPr>
          <w:trHeight w:val="40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02 2 03 11170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55 900,81</w:t>
            </w:r>
          </w:p>
        </w:tc>
      </w:tr>
      <w:tr w:rsidR="00B71C6B" w:rsidRPr="00B71C6B" w:rsidTr="00B71C6B">
        <w:trPr>
          <w:trHeight w:val="75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 «Оказание финансовой помощи отдельным категориям граждан по обеспечению продовольственными товарами»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02 2 04 00000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279 962,32</w:t>
            </w:r>
          </w:p>
        </w:tc>
      </w:tr>
      <w:tr w:rsidR="00B71C6B" w:rsidRPr="00B71C6B" w:rsidTr="00B71C6B">
        <w:trPr>
          <w:trHeight w:val="6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 Предоставление социальной поддержки отдельным категориям граждан по обеспечению продовольственными товарами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02 2 04 11180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279 962,32</w:t>
            </w:r>
          </w:p>
        </w:tc>
      </w:tr>
      <w:tr w:rsidR="00B71C6B" w:rsidRPr="00B71C6B" w:rsidTr="00B71C6B">
        <w:trPr>
          <w:trHeight w:val="6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Закупка товаров, работ и услуг для обеспечения </w:t>
            </w:r>
            <w:r w:rsidRPr="00B71C6B">
              <w:rPr>
                <w:sz w:val="22"/>
                <w:szCs w:val="22"/>
              </w:rPr>
              <w:lastRenderedPageBreak/>
              <w:t>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02 2 04 11180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4 137,61</w:t>
            </w:r>
          </w:p>
        </w:tc>
      </w:tr>
      <w:tr w:rsidR="00B71C6B" w:rsidRPr="00B71C6B" w:rsidTr="00B71C6B">
        <w:trPr>
          <w:trHeight w:val="40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02 2 04 11180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275 824,71</w:t>
            </w:r>
          </w:p>
        </w:tc>
      </w:tr>
      <w:tr w:rsidR="00B71C6B" w:rsidRPr="00B71C6B" w:rsidTr="00B71C6B">
        <w:trPr>
          <w:trHeight w:val="6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«Оказание мер социальной поддержки гражданам, имеющим звание «Ветеран труда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02 2 05 00000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7 544 524,21</w:t>
            </w:r>
          </w:p>
        </w:tc>
      </w:tr>
      <w:tr w:rsidR="00B71C6B" w:rsidRPr="00B71C6B" w:rsidTr="00B71C6B">
        <w:trPr>
          <w:trHeight w:val="42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Обеспечение мер социальной поддержки ветеранов труда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02 2 05 13150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7 544 524,21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02 2 05 13150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111 285,71</w:t>
            </w:r>
          </w:p>
        </w:tc>
      </w:tr>
      <w:tr w:rsidR="00B71C6B" w:rsidRPr="00B71C6B" w:rsidTr="00B71C6B">
        <w:trPr>
          <w:trHeight w:val="3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02 2 05 13150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7 433 238,50</w:t>
            </w:r>
          </w:p>
        </w:tc>
      </w:tr>
      <w:tr w:rsidR="00B71C6B" w:rsidRPr="00B71C6B" w:rsidTr="00B71C6B">
        <w:trPr>
          <w:trHeight w:val="69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«Оказание мер социальной поддержки  труженикам тыла»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02 2 06 00000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480 637,13</w:t>
            </w:r>
          </w:p>
        </w:tc>
      </w:tr>
      <w:tr w:rsidR="00B71C6B" w:rsidRPr="00B71C6B" w:rsidTr="00B71C6B">
        <w:trPr>
          <w:trHeight w:val="3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Обеспечение мер социальной поддержки тружеников тыла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02 2 06 13160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480 637,13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02 2 06 13160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9 533,43</w:t>
            </w:r>
          </w:p>
        </w:tc>
      </w:tr>
      <w:tr w:rsidR="00B71C6B" w:rsidRPr="00B71C6B" w:rsidTr="00B71C6B">
        <w:trPr>
          <w:trHeight w:val="39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02 2 06 13160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471 103,70</w:t>
            </w:r>
          </w:p>
        </w:tc>
      </w:tr>
      <w:tr w:rsidR="00B71C6B" w:rsidRPr="00B71C6B" w:rsidTr="00B71C6B">
        <w:trPr>
          <w:trHeight w:val="6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"Предоставление средств на осуществление мер по улучшению положения и качества жизни граждан"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02 2 07 00000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1 399 032,10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Осуществление мер по улучшению положения и качества жизни граждан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2 07 С1473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1 399 032,10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2 07 С1473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596 282,10</w:t>
            </w:r>
          </w:p>
        </w:tc>
      </w:tr>
      <w:tr w:rsidR="00B71C6B" w:rsidRPr="00B71C6B" w:rsidTr="00B71C6B">
        <w:trPr>
          <w:trHeight w:val="3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2 07 С1473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802 750,00</w:t>
            </w:r>
          </w:p>
        </w:tc>
      </w:tr>
      <w:tr w:rsidR="00B71C6B" w:rsidRPr="00B71C6B" w:rsidTr="00B71C6B">
        <w:trPr>
          <w:trHeight w:val="3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Охрана семьи и детства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36 575 839,46</w:t>
            </w:r>
          </w:p>
        </w:tc>
      </w:tr>
      <w:tr w:rsidR="00B71C6B" w:rsidRPr="00B71C6B" w:rsidTr="00B71C6B">
        <w:trPr>
          <w:trHeight w:val="6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 xml:space="preserve">Муниципальная программа </w:t>
            </w:r>
            <w:r w:rsidRPr="00B71C6B">
              <w:rPr>
                <w:b/>
                <w:bCs/>
                <w:sz w:val="22"/>
                <w:szCs w:val="22"/>
              </w:rPr>
              <w:lastRenderedPageBreak/>
              <w:t>«Социальная поддержка граждан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35 133 391,46</w:t>
            </w:r>
          </w:p>
        </w:tc>
      </w:tr>
      <w:tr w:rsidR="00B71C6B" w:rsidRPr="00B71C6B" w:rsidTr="00B71C6B">
        <w:trPr>
          <w:trHeight w:val="6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Подпрограмма "Развитие мер социальной поддержки отдельных категорий граждан в Касторенском районе Курской области 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02 2 00 00000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13 573 703,85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« Предоставление выплаты  ежемесячного пособия на ребенка»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02 2 02 00000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13 573 703,85</w:t>
            </w:r>
          </w:p>
        </w:tc>
      </w:tr>
      <w:tr w:rsidR="00B71C6B" w:rsidRPr="00B71C6B" w:rsidTr="00B71C6B">
        <w:trPr>
          <w:trHeight w:val="3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Ежемесячное пособие на ребенка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02 2 02 11130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321 039,06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02 2 02 11130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71C6B" w:rsidRPr="00B71C6B" w:rsidTr="00B71C6B">
        <w:trPr>
          <w:trHeight w:val="40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02 2 02 11130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321 039,06</w:t>
            </w:r>
          </w:p>
        </w:tc>
      </w:tr>
      <w:tr w:rsidR="00B71C6B" w:rsidRPr="00B71C6B" w:rsidTr="00B71C6B">
        <w:trPr>
          <w:trHeight w:val="40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Ежемесячная выплата на детей в возрасте от трех до семи лет включительно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2 02 R3020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13 252 664,79</w:t>
            </w:r>
          </w:p>
        </w:tc>
      </w:tr>
      <w:tr w:rsidR="00B71C6B" w:rsidRPr="00B71C6B" w:rsidTr="00B71C6B">
        <w:trPr>
          <w:trHeight w:val="40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2 02 R3020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13 252 664,79</w:t>
            </w:r>
          </w:p>
        </w:tc>
      </w:tr>
      <w:tr w:rsidR="00B71C6B" w:rsidRPr="00B71C6B" w:rsidTr="00B71C6B">
        <w:trPr>
          <w:trHeight w:val="9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Подпрограмма «Улучшение демографической ситуации, совершенствование социальной поддержки семьи и детей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02 3 00 00000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21 559 687,61</w:t>
            </w:r>
          </w:p>
        </w:tc>
      </w:tr>
      <w:tr w:rsidR="00B71C6B" w:rsidRPr="00B71C6B" w:rsidTr="00B71C6B">
        <w:trPr>
          <w:trHeight w:val="6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«Организация осуществления государственных выплат  детям-сиротам и детям, оставшимся без попечения родителей»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02 3 01 00000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4 946 045,81</w:t>
            </w:r>
          </w:p>
        </w:tc>
      </w:tr>
      <w:tr w:rsidR="00B71C6B" w:rsidRPr="00B71C6B" w:rsidTr="00B71C6B">
        <w:trPr>
          <w:trHeight w:val="6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Содержание ребенка в семье опекуна  и приемной семье, а также  вознаграждение, причитающееся приемному родителю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 02 3 01 13190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4 946 045,81</w:t>
            </w:r>
          </w:p>
        </w:tc>
      </w:tr>
      <w:tr w:rsidR="00B71C6B" w:rsidRPr="00B71C6B" w:rsidTr="00B71C6B">
        <w:trPr>
          <w:trHeight w:val="3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02 3 01 13190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4 946 045,81</w:t>
            </w:r>
          </w:p>
        </w:tc>
      </w:tr>
      <w:tr w:rsidR="00B71C6B" w:rsidRPr="00B71C6B" w:rsidTr="00B71C6B">
        <w:trPr>
          <w:trHeight w:val="9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Основное мероприятие "Осуществление полномочий по обеспечению реализации комплекса мер, направленных на улучшение демографической ситуации в Касторенском районе"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02 3 02 00000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16 613 641,80</w:t>
            </w:r>
          </w:p>
        </w:tc>
      </w:tr>
      <w:tr w:rsidR="00B71C6B" w:rsidRPr="00B71C6B" w:rsidTr="00B71C6B">
        <w:trPr>
          <w:trHeight w:val="12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Предоставление жилых помещений детям 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3 02 R0821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16 613 641,80</w:t>
            </w:r>
          </w:p>
        </w:tc>
      </w:tr>
      <w:tr w:rsidR="00B71C6B" w:rsidRPr="00B71C6B" w:rsidTr="00B71C6B">
        <w:trPr>
          <w:trHeight w:val="6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3 02 R0821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</w:tr>
      <w:tr w:rsidR="00B71C6B" w:rsidRPr="00B71C6B" w:rsidTr="00B71C6B">
        <w:trPr>
          <w:trHeight w:val="6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3 02 R0821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16 599 797,10</w:t>
            </w:r>
          </w:p>
        </w:tc>
      </w:tr>
      <w:tr w:rsidR="00B71C6B" w:rsidRPr="00B71C6B" w:rsidTr="00B71C6B">
        <w:trPr>
          <w:trHeight w:val="40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3 02 R0821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13 844,70</w:t>
            </w:r>
          </w:p>
        </w:tc>
      </w:tr>
      <w:tr w:rsidR="00B71C6B" w:rsidRPr="00B71C6B" w:rsidTr="00B71C6B">
        <w:trPr>
          <w:trHeight w:val="8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Муниципальная программа "Обеспечение доступным и комфортным жильем и коммунальными услугами граждан в Касторенском районе Курской области 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07 0 00 00000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1 442 448,00</w:t>
            </w:r>
          </w:p>
        </w:tc>
      </w:tr>
      <w:tr w:rsidR="00B71C6B" w:rsidRPr="00B71C6B" w:rsidTr="00B71C6B">
        <w:trPr>
          <w:trHeight w:val="99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Подпрограмма «Создание условий для обеспечения доступным и комфортным жильем граждан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07 2 00 00000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1 442 448,00</w:t>
            </w:r>
          </w:p>
        </w:tc>
      </w:tr>
      <w:tr w:rsidR="00B71C6B" w:rsidRPr="00B71C6B" w:rsidTr="00B71C6B">
        <w:trPr>
          <w:trHeight w:val="6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 «Предоставление средств на обеспечение жильем молодых семей»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07 2 02 00000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1 442 448,00</w:t>
            </w:r>
          </w:p>
        </w:tc>
      </w:tr>
      <w:tr w:rsidR="00B71C6B" w:rsidRPr="00B71C6B" w:rsidTr="00B71C6B">
        <w:trPr>
          <w:trHeight w:val="3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Реализация мероприятий по обеспечению жильем молодых семей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 2 02 L4970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1 442 448,00</w:t>
            </w:r>
          </w:p>
        </w:tc>
      </w:tr>
      <w:tr w:rsidR="00B71C6B" w:rsidRPr="00B71C6B" w:rsidTr="00B71C6B">
        <w:trPr>
          <w:trHeight w:val="3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 2 02 L4970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1 442 448,00</w:t>
            </w:r>
          </w:p>
        </w:tc>
      </w:tr>
      <w:tr w:rsidR="00B71C6B" w:rsidRPr="00B71C6B" w:rsidTr="00B71C6B">
        <w:trPr>
          <w:trHeight w:val="3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lastRenderedPageBreak/>
              <w:t>Другие вопросы в области социальной политики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4 693 973,30</w:t>
            </w:r>
          </w:p>
        </w:tc>
      </w:tr>
      <w:tr w:rsidR="00B71C6B" w:rsidRPr="00B71C6B" w:rsidTr="00B71C6B">
        <w:trPr>
          <w:trHeight w:val="69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Муниципальная программа «Социальная поддержка граждан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4 693 973,30</w:t>
            </w:r>
          </w:p>
        </w:tc>
      </w:tr>
      <w:tr w:rsidR="00B71C6B" w:rsidRPr="00B71C6B" w:rsidTr="00B71C6B">
        <w:trPr>
          <w:trHeight w:val="103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Подпрограмма « Управление муниципальной программой и обеспечение условий реализации муниципальной программы «Социальная поддержка граждан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02 1 00 00000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2 930 168,67</w:t>
            </w:r>
          </w:p>
        </w:tc>
      </w:tr>
      <w:tr w:rsidR="00B71C6B" w:rsidRPr="00B71C6B" w:rsidTr="00B71C6B">
        <w:trPr>
          <w:trHeight w:val="100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«Финансовое обеспечение полномочий, переданных местным бюджетам на содержание работников, в сфере социальной защиты населения»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02 1 01 00000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2 930 168,67</w:t>
            </w:r>
          </w:p>
        </w:tc>
      </w:tr>
      <w:tr w:rsidR="00B71C6B" w:rsidRPr="00B71C6B" w:rsidTr="00B71C6B">
        <w:trPr>
          <w:trHeight w:val="6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Содержание работников, осуществляющих переданные государственные полномочия в сфере социальной защиты населения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02 1 01 13220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1 740 500,00</w:t>
            </w:r>
          </w:p>
        </w:tc>
      </w:tr>
      <w:tr w:rsidR="00B71C6B" w:rsidRPr="00B71C6B" w:rsidTr="00B71C6B">
        <w:trPr>
          <w:trHeight w:val="117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02 1 01 13220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1 740 500,00</w:t>
            </w:r>
          </w:p>
        </w:tc>
      </w:tr>
      <w:tr w:rsidR="00B71C6B" w:rsidRPr="00B71C6B" w:rsidTr="00B71C6B">
        <w:trPr>
          <w:trHeight w:val="9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Содержание работников, осуществляющих отдельные государственные полномочия по назначению и выплате ежемесячной выплаты на детей в возрасте от трех до семи лет </w:t>
            </w:r>
            <w:r w:rsidRPr="00B71C6B">
              <w:rPr>
                <w:sz w:val="22"/>
                <w:szCs w:val="22"/>
              </w:rPr>
              <w:lastRenderedPageBreak/>
              <w:t>включительно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02 1 01 13221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141 310,34</w:t>
            </w:r>
          </w:p>
        </w:tc>
      </w:tr>
      <w:tr w:rsidR="00B71C6B" w:rsidRPr="00B71C6B" w:rsidTr="00B71C6B">
        <w:trPr>
          <w:trHeight w:val="12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02 1 01 13221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111 410,34</w:t>
            </w:r>
          </w:p>
        </w:tc>
      </w:tr>
      <w:tr w:rsidR="00B71C6B" w:rsidRPr="00B71C6B" w:rsidTr="00B71C6B">
        <w:trPr>
          <w:trHeight w:val="6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02 1 01 13221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29 900,00</w:t>
            </w:r>
          </w:p>
        </w:tc>
      </w:tr>
      <w:tr w:rsidR="00B71C6B" w:rsidRPr="00B71C6B" w:rsidTr="00B71C6B">
        <w:trPr>
          <w:trHeight w:val="100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Обеспечение деятельности и выполнение функций  органов местного самоуправления на содержание работников сфере социальной защиты населения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1 01 С1402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1 048 358,33</w:t>
            </w:r>
          </w:p>
        </w:tc>
      </w:tr>
      <w:tr w:rsidR="00B71C6B" w:rsidRPr="00B71C6B" w:rsidTr="00B71C6B">
        <w:trPr>
          <w:trHeight w:val="11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1 01 С1402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1 048 358,33</w:t>
            </w:r>
          </w:p>
        </w:tc>
      </w:tr>
      <w:tr w:rsidR="00B71C6B" w:rsidRPr="00B71C6B" w:rsidTr="00B71C6B">
        <w:trPr>
          <w:trHeight w:val="9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Подпрограмма «Улучшение демографической ситуации, совершенствование социальной поддержки семьи и детей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02 3 00 00000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1 763 804,63</w:t>
            </w:r>
          </w:p>
        </w:tc>
      </w:tr>
      <w:tr w:rsidR="00B71C6B" w:rsidRPr="00B71C6B" w:rsidTr="00B71C6B">
        <w:trPr>
          <w:trHeight w:val="9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"Осуществление полномочий по обеспечению реализации комплекса мер, направленных на улучшение демографической ситуации в Касторенском районе"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02 3 02 00000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1 763 804,63</w:t>
            </w:r>
          </w:p>
        </w:tc>
      </w:tr>
      <w:tr w:rsidR="00B71C6B" w:rsidRPr="00B71C6B" w:rsidTr="00B71C6B">
        <w:trPr>
          <w:trHeight w:val="8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 xml:space="preserve">Содержание работников, осуществляющих переданные государственные полномочия  по организации и осуществлению деятельности по опеке и попечительству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02 3 02 13170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1 044 300,00</w:t>
            </w:r>
          </w:p>
        </w:tc>
      </w:tr>
      <w:tr w:rsidR="00B71C6B" w:rsidRPr="00B71C6B" w:rsidTr="00B71C6B">
        <w:trPr>
          <w:trHeight w:val="11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02 3 02 13170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1 044 300,00</w:t>
            </w:r>
          </w:p>
        </w:tc>
      </w:tr>
      <w:tr w:rsidR="00B71C6B" w:rsidRPr="00B71C6B" w:rsidTr="00B71C6B">
        <w:trPr>
          <w:trHeight w:val="11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Предоставление жилых помещений детям 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3 02 R0821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249 204,63</w:t>
            </w:r>
          </w:p>
        </w:tc>
      </w:tr>
      <w:tr w:rsidR="00B71C6B" w:rsidRPr="00B71C6B" w:rsidTr="00B71C6B">
        <w:trPr>
          <w:trHeight w:val="12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3 02 R0821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249 204,63</w:t>
            </w:r>
          </w:p>
        </w:tc>
      </w:tr>
      <w:tr w:rsidR="00B71C6B" w:rsidRPr="00B71C6B" w:rsidTr="00B71C6B">
        <w:trPr>
          <w:trHeight w:val="8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Обеспечение деятельности и выполнение функций  органов местного самоуправления по организации и осуществлению деятельности по опеке и попечительству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3 02 С1402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470 300,00</w:t>
            </w:r>
          </w:p>
        </w:tc>
      </w:tr>
      <w:tr w:rsidR="00B71C6B" w:rsidRPr="00B71C6B" w:rsidTr="00B71C6B">
        <w:trPr>
          <w:trHeight w:val="117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</w:t>
            </w:r>
            <w:r w:rsidRPr="00B71C6B">
              <w:rPr>
                <w:sz w:val="22"/>
                <w:szCs w:val="22"/>
              </w:rPr>
              <w:lastRenderedPageBreak/>
              <w:t>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 3 02 С1402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470 300,00</w:t>
            </w:r>
          </w:p>
        </w:tc>
      </w:tr>
      <w:tr w:rsidR="00B71C6B" w:rsidRPr="00B71C6B" w:rsidTr="00B71C6B">
        <w:trPr>
          <w:trHeight w:val="9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lastRenderedPageBreak/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988 000,00</w:t>
            </w:r>
          </w:p>
        </w:tc>
      </w:tr>
      <w:tr w:rsidR="00B71C6B" w:rsidRPr="00B71C6B" w:rsidTr="00B71C6B">
        <w:trPr>
          <w:trHeight w:val="43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Прочие межбюджетные трансферты общего характера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988 000,00</w:t>
            </w:r>
          </w:p>
        </w:tc>
      </w:tr>
      <w:tr w:rsidR="00B71C6B" w:rsidRPr="00B71C6B" w:rsidTr="00B71C6B">
        <w:trPr>
          <w:trHeight w:val="43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Непрограммная деятельность органов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77 0 00 00000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988 000,00</w:t>
            </w:r>
          </w:p>
        </w:tc>
      </w:tr>
      <w:tr w:rsidR="00B71C6B" w:rsidRPr="00B71C6B" w:rsidTr="00B71C6B">
        <w:trPr>
          <w:trHeight w:val="43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Непрограммные расходы органов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77 2 00 00000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988 000,00</w:t>
            </w:r>
          </w:p>
        </w:tc>
      </w:tr>
      <w:tr w:rsidR="00B71C6B" w:rsidRPr="00B71C6B" w:rsidTr="00B71C6B">
        <w:trPr>
          <w:trHeight w:val="70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 xml:space="preserve">Оказание финансовой поддержки бюджетам поселений на обеспечение мероприятий по решению вопросов местного значения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77 2 00 П1499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988 000,00</w:t>
            </w:r>
          </w:p>
        </w:tc>
      </w:tr>
      <w:tr w:rsidR="00B71C6B" w:rsidRPr="00B71C6B" w:rsidTr="00B71C6B">
        <w:trPr>
          <w:trHeight w:val="48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77 2 00 П1499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988 000,00</w:t>
            </w:r>
          </w:p>
        </w:tc>
      </w:tr>
      <w:tr w:rsidR="00B71C6B" w:rsidRPr="00B71C6B" w:rsidTr="00B71C6B">
        <w:trPr>
          <w:trHeight w:val="6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Финансово-экономическое управление Администрации Касторенского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30 472 645,08</w:t>
            </w:r>
          </w:p>
        </w:tc>
      </w:tr>
      <w:tr w:rsidR="00B71C6B" w:rsidRPr="00B71C6B" w:rsidTr="00B71C6B">
        <w:trPr>
          <w:trHeight w:val="46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22 232 405,08</w:t>
            </w:r>
          </w:p>
        </w:tc>
      </w:tr>
      <w:tr w:rsidR="00B71C6B" w:rsidRPr="00B71C6B" w:rsidTr="00B71C6B">
        <w:trPr>
          <w:trHeight w:val="6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5 768 971,79</w:t>
            </w:r>
          </w:p>
        </w:tc>
      </w:tr>
      <w:tr w:rsidR="00B71C6B" w:rsidRPr="00B71C6B" w:rsidTr="00B71C6B">
        <w:trPr>
          <w:trHeight w:val="8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Муниципальная  программа  "Повышение эффективности управления  финансами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14 0 00 00000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5 756 567,79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Подпрограмма  «Управление муниципальной программой и  обеспечение условий реализации» муниципальной программы «Повышение эффективности управления  финансами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14 3 00 00000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5 756 567,79</w:t>
            </w:r>
          </w:p>
        </w:tc>
      </w:tr>
      <w:tr w:rsidR="00B71C6B" w:rsidRPr="00B71C6B" w:rsidTr="00B71C6B">
        <w:trPr>
          <w:trHeight w:val="100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«Обеспечение деятельности и выполнение функций  финансово-экономического управления Администрации Касторенского района  Курской области».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14 3 01 00000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5 756 567,79</w:t>
            </w:r>
          </w:p>
        </w:tc>
      </w:tr>
      <w:tr w:rsidR="00B71C6B" w:rsidRPr="00B71C6B" w:rsidTr="00B71C6B">
        <w:trPr>
          <w:trHeight w:val="6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Обеспечение деятельности и выполнение функций  органов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14 3 01 С1402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5 756 567,79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14 3 01 С1402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5 756 567,79</w:t>
            </w:r>
          </w:p>
        </w:tc>
      </w:tr>
      <w:tr w:rsidR="00B71C6B" w:rsidRPr="00B71C6B" w:rsidTr="00B71C6B">
        <w:trPr>
          <w:trHeight w:val="6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14 3 01 С1402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</w:tr>
      <w:tr w:rsidR="00B71C6B" w:rsidRPr="00B71C6B" w:rsidTr="00B71C6B">
        <w:trPr>
          <w:trHeight w:val="6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Обеспечение деятельности контрольно-счетных органов муниципального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74 0 00 00000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12 404,00</w:t>
            </w:r>
          </w:p>
        </w:tc>
      </w:tr>
      <w:tr w:rsidR="00B71C6B" w:rsidRPr="00B71C6B" w:rsidTr="00B71C6B">
        <w:trPr>
          <w:trHeight w:val="3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Аппарат контрольно-счетного органа муниципального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74 3 00 00000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12 404,00</w:t>
            </w:r>
          </w:p>
        </w:tc>
      </w:tr>
      <w:tr w:rsidR="00B71C6B" w:rsidRPr="00B71C6B" w:rsidTr="00B71C6B">
        <w:trPr>
          <w:trHeight w:val="6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Осуществление переданных полномочий в сфере внешнего и внутреннего муниципального </w:t>
            </w:r>
            <w:r w:rsidRPr="00B71C6B">
              <w:rPr>
                <w:sz w:val="22"/>
                <w:szCs w:val="22"/>
              </w:rPr>
              <w:lastRenderedPageBreak/>
              <w:t>финансового контроля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74 3 00 П1484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12 404,00</w:t>
            </w:r>
          </w:p>
        </w:tc>
      </w:tr>
      <w:tr w:rsidR="00B71C6B" w:rsidRPr="00B71C6B" w:rsidTr="00B71C6B">
        <w:trPr>
          <w:trHeight w:val="11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74 3 00 П1484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12 404,00</w:t>
            </w:r>
          </w:p>
        </w:tc>
      </w:tr>
      <w:tr w:rsidR="00B71C6B" w:rsidRPr="00B71C6B" w:rsidTr="00B71C6B">
        <w:trPr>
          <w:trHeight w:val="3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Резервные фонды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3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Резервные фонды органов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78 0 00 00000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3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78 1 00 00000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40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Резервный фонд местной администрации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78 1 00 С1403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3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78 1 00 С1403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</w:tr>
      <w:tr w:rsidR="00B71C6B" w:rsidRPr="00B71C6B" w:rsidTr="00B71C6B">
        <w:trPr>
          <w:trHeight w:val="45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16 463 433,29</w:t>
            </w:r>
          </w:p>
        </w:tc>
      </w:tr>
      <w:tr w:rsidR="00B71C6B" w:rsidRPr="00B71C6B" w:rsidTr="00B71C6B">
        <w:trPr>
          <w:trHeight w:val="11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Муниципальная программа «Обеспечение качественного бухгалтерского, бюджетного и налогового учета в муниципальных учреждениях, органах местного самоуправления Касторенского района»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24 0 00 00000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16 463 433,29</w:t>
            </w:r>
          </w:p>
        </w:tc>
      </w:tr>
      <w:tr w:rsidR="00B71C6B" w:rsidRPr="00B71C6B" w:rsidTr="00B71C6B">
        <w:trPr>
          <w:trHeight w:val="9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Подпрограмма  «Ведение качественного бухгалтерского, бюджетного и налогового учета в муниципальных учреждениях, органах местного самоуправления Касторенского района»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24 1  00 00000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16 463 433,29</w:t>
            </w:r>
          </w:p>
        </w:tc>
      </w:tr>
      <w:tr w:rsidR="00B71C6B" w:rsidRPr="00B71C6B" w:rsidTr="00B71C6B">
        <w:trPr>
          <w:trHeight w:val="12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Основное   мероприятие   «Организация ведения бухгалтерского, бюджетного и налогового учета и составления отчетности, </w:t>
            </w:r>
            <w:r w:rsidRPr="00B71C6B">
              <w:rPr>
                <w:sz w:val="22"/>
                <w:szCs w:val="22"/>
              </w:rPr>
              <w:lastRenderedPageBreak/>
              <w:t>документального и взаимосвязанного их отражения в бухгалтерских регистрах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24 1 01 00000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16 463 433,29</w:t>
            </w:r>
          </w:p>
        </w:tc>
      </w:tr>
      <w:tr w:rsidR="00B71C6B" w:rsidRPr="00B71C6B" w:rsidTr="00B71C6B">
        <w:trPr>
          <w:trHeight w:val="6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lastRenderedPageBreak/>
              <w:t>Расходы на обеспечение деятельности (оказание услуг) муниципальных 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24 1 01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16 463 433,29</w:t>
            </w:r>
          </w:p>
        </w:tc>
      </w:tr>
      <w:tr w:rsidR="00B71C6B" w:rsidRPr="00B71C6B" w:rsidTr="00B71C6B">
        <w:trPr>
          <w:trHeight w:val="11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24 1 01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15 910 257,14</w:t>
            </w:r>
          </w:p>
        </w:tc>
      </w:tr>
      <w:tr w:rsidR="00B71C6B" w:rsidRPr="00B71C6B" w:rsidTr="00B71C6B">
        <w:trPr>
          <w:trHeight w:val="6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24 1 01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553 176,15</w:t>
            </w:r>
          </w:p>
        </w:tc>
      </w:tr>
      <w:tr w:rsidR="00B71C6B" w:rsidRPr="00B71C6B" w:rsidTr="00B71C6B">
        <w:trPr>
          <w:trHeight w:val="6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76 0 00 00000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Выполнение других обязательств Касторенского района Курской области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76 1 00 00000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6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Выполнение других (прочих) обязательств органа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76 1 00 С1404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3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76 1 00 С1404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</w:tr>
      <w:tr w:rsidR="00B71C6B" w:rsidRPr="00B71C6B" w:rsidTr="00B71C6B">
        <w:trPr>
          <w:trHeight w:val="76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8 240 240,00</w:t>
            </w:r>
          </w:p>
        </w:tc>
      </w:tr>
      <w:tr w:rsidR="00B71C6B" w:rsidRPr="00B71C6B" w:rsidTr="00B71C6B">
        <w:trPr>
          <w:trHeight w:val="9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Дотации на выравнивание бюджетной обеспеченности субъектов Российской Федерации  и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8 240 240,00</w:t>
            </w:r>
          </w:p>
        </w:tc>
      </w:tr>
      <w:tr w:rsidR="00B71C6B" w:rsidRPr="00B71C6B" w:rsidTr="00B71C6B">
        <w:trPr>
          <w:trHeight w:val="9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color w:val="000000"/>
                <w:sz w:val="22"/>
                <w:szCs w:val="22"/>
              </w:rPr>
            </w:pPr>
            <w:r w:rsidRPr="00B71C6B">
              <w:rPr>
                <w:b/>
                <w:bCs/>
                <w:color w:val="000000"/>
                <w:sz w:val="22"/>
                <w:szCs w:val="22"/>
              </w:rPr>
              <w:t xml:space="preserve">Муниципальная  программа «Повышение эффективности управления </w:t>
            </w:r>
            <w:r w:rsidRPr="00B71C6B">
              <w:rPr>
                <w:b/>
                <w:bCs/>
                <w:color w:val="000000"/>
                <w:sz w:val="22"/>
                <w:szCs w:val="22"/>
              </w:rPr>
              <w:lastRenderedPageBreak/>
              <w:t>финансами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lastRenderedPageBreak/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14 0 00 00000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8 240 240,00</w:t>
            </w:r>
          </w:p>
        </w:tc>
      </w:tr>
      <w:tr w:rsidR="00B71C6B" w:rsidRPr="00B71C6B" w:rsidTr="00B71C6B">
        <w:trPr>
          <w:trHeight w:val="6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i/>
                <w:iCs/>
                <w:sz w:val="22"/>
                <w:szCs w:val="22"/>
              </w:rPr>
            </w:pPr>
            <w:r w:rsidRPr="00B71C6B">
              <w:rPr>
                <w:i/>
                <w:iCs/>
                <w:sz w:val="22"/>
                <w:szCs w:val="22"/>
              </w:rPr>
              <w:lastRenderedPageBreak/>
              <w:t>Подпрограмма «Эффективная система межбюджетных отношений</w:t>
            </w:r>
            <w:r w:rsidRPr="00B71C6B">
              <w:rPr>
                <w:i/>
                <w:iCs/>
                <w:color w:val="000000"/>
                <w:sz w:val="22"/>
                <w:szCs w:val="22"/>
              </w:rPr>
              <w:t>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14 2 00 00000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8 240 240,00</w:t>
            </w:r>
          </w:p>
        </w:tc>
      </w:tr>
      <w:tr w:rsidR="00B71C6B" w:rsidRPr="00B71C6B" w:rsidTr="00B71C6B">
        <w:trPr>
          <w:trHeight w:val="9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«Осуществление отдельных государственных полномочий по расчету и предоставлению дотаций на выравнивание бюджетной обеспеченности поселений»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14 2 01 00000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8 240 240,00</w:t>
            </w:r>
          </w:p>
        </w:tc>
      </w:tr>
      <w:tr w:rsidR="00B71C6B" w:rsidRPr="00B71C6B" w:rsidTr="00B71C6B">
        <w:trPr>
          <w:trHeight w:val="9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Осуществление отдельных государственных полномочий по расчету и предоставлению дотаций на выравнивание бюджетной обеспеченности поселений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14 2 01 13450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8 240 240,00</w:t>
            </w:r>
          </w:p>
        </w:tc>
      </w:tr>
      <w:tr w:rsidR="00B71C6B" w:rsidRPr="00B71C6B" w:rsidTr="00B71C6B">
        <w:trPr>
          <w:trHeight w:val="3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14 2 01 13450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8 240 240,00</w:t>
            </w:r>
          </w:p>
        </w:tc>
      </w:tr>
      <w:tr w:rsidR="00B71C6B" w:rsidRPr="00B71C6B" w:rsidTr="00B71C6B">
        <w:trPr>
          <w:trHeight w:val="57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Управление образования Администрации Касторенского района Курской области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527 423 754,01</w:t>
            </w:r>
          </w:p>
        </w:tc>
      </w:tr>
      <w:tr w:rsidR="00B71C6B" w:rsidRPr="00B71C6B" w:rsidTr="00B71C6B">
        <w:trPr>
          <w:trHeight w:val="3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526 313 553,01</w:t>
            </w:r>
          </w:p>
        </w:tc>
      </w:tr>
      <w:tr w:rsidR="00B71C6B" w:rsidRPr="00B71C6B" w:rsidTr="00B71C6B">
        <w:trPr>
          <w:trHeight w:val="3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Дошкольное образование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50 394 450,59</w:t>
            </w:r>
          </w:p>
        </w:tc>
      </w:tr>
      <w:tr w:rsidR="00B71C6B" w:rsidRPr="00B71C6B" w:rsidTr="00B71C6B">
        <w:trPr>
          <w:trHeight w:val="6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Муниципальная  программа "Развитие образования в Касторенском районе Курской области"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50 394 450,59</w:t>
            </w:r>
          </w:p>
        </w:tc>
      </w:tr>
      <w:tr w:rsidR="00B71C6B" w:rsidRPr="00B71C6B" w:rsidTr="00B71C6B">
        <w:trPr>
          <w:trHeight w:val="6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Подпрограмма "Развитие дошкольного и общего образования детей в Касторенском районе Курской области"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50 394 450,59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«Реализация дошкольных образовательных программ»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26 065 423,03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Расходы на обеспечение деятельности (оказание </w:t>
            </w:r>
            <w:r w:rsidRPr="00B71C6B">
              <w:rPr>
                <w:sz w:val="22"/>
                <w:szCs w:val="22"/>
              </w:rPr>
              <w:lastRenderedPageBreak/>
              <w:t>услуг) муниципальных 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01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26 065 423,03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01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13 846 545,50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01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11 877 776,03</w:t>
            </w:r>
          </w:p>
        </w:tc>
      </w:tr>
      <w:tr w:rsidR="00B71C6B" w:rsidRPr="00B71C6B" w:rsidTr="00B71C6B">
        <w:trPr>
          <w:trHeight w:val="48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01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 341 101,50</w:t>
            </w:r>
          </w:p>
        </w:tc>
      </w:tr>
      <w:tr w:rsidR="00B71C6B" w:rsidRPr="00B71C6B" w:rsidTr="00B71C6B">
        <w:trPr>
          <w:trHeight w:val="57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«Содействие развитию дошкольного образования»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03 2 02 00000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20 290 299,40</w:t>
            </w:r>
          </w:p>
        </w:tc>
      </w:tr>
      <w:tr w:rsidR="00B71C6B" w:rsidRPr="00B71C6B" w:rsidTr="00B71C6B">
        <w:trPr>
          <w:trHeight w:val="177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Реализация образовательной программы дошкольного образования в части финансирования расходов на  оплату труда работников муниципальных дошкольных образовательных организаций, расходов на приобретение учебных пособий, средств обучения, игр, игрушек (за исключением расходов на содержание зданий и оплату коммунальных услуг)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03 2 02 13030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20 290 299,40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03 2 02 13030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20 087 835,40</w:t>
            </w:r>
          </w:p>
        </w:tc>
      </w:tr>
      <w:tr w:rsidR="00B71C6B" w:rsidRPr="00B71C6B" w:rsidTr="00B71C6B">
        <w:trPr>
          <w:trHeight w:val="5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Закупка товаров, работ и услуг для обеспечения государственных </w:t>
            </w:r>
            <w:r w:rsidRPr="00B71C6B">
              <w:rPr>
                <w:sz w:val="22"/>
                <w:szCs w:val="22"/>
              </w:rPr>
              <w:lastRenderedPageBreak/>
              <w:t>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03 2 02 13030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 202 464,00</w:t>
            </w:r>
          </w:p>
        </w:tc>
      </w:tr>
      <w:tr w:rsidR="00B71C6B" w:rsidRPr="00B71C6B" w:rsidTr="00B71C6B">
        <w:trPr>
          <w:trHeight w:val="3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Основное мероприятие "Содействие развитию общего образования"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03 2 04 00000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2 208 417,16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Капитальный ремонт кровли МКДОУ «Новокасторенский детский сад» Касторенского района Курской области, расположенного по адресу: Курская область, Касторенский район, пос. Новокасторное, ул. Железнодорожная, д.23" "Народный бюджет"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03 2 04 14010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1 325 050,30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03 2 04 14010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1 325 050,30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капитальный ремонт кровли МКДОУ «Новокасторенский детский сад» Касторенского района Курской области, расположенного по адресу: Курская область, Касторенский район, пос. Новокасторное, ул. Железнодорожная, д.23" "Народный бюджет"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04 S4010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 883 366,86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04 S4010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883 366,86</w:t>
            </w:r>
          </w:p>
        </w:tc>
      </w:tr>
      <w:tr w:rsidR="00B71C6B" w:rsidRPr="00B71C6B" w:rsidTr="00B71C6B">
        <w:trPr>
          <w:trHeight w:val="57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 Основное мероприятие «Социальная поддержка работников образовательных организаций общего образования»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03 2 05 00000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20 637,00</w:t>
            </w:r>
          </w:p>
        </w:tc>
      </w:tr>
      <w:tr w:rsidR="00B71C6B" w:rsidRPr="00B71C6B" w:rsidTr="00B71C6B">
        <w:trPr>
          <w:trHeight w:val="6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Предоставление мер социальной поддержки работникам муниципальных образовательных  организаций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03 2 05 13060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2 437,00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B71C6B">
              <w:rPr>
                <w:sz w:val="22"/>
                <w:szCs w:val="22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03 2 05 13060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2 437,00</w:t>
            </w:r>
          </w:p>
        </w:tc>
      </w:tr>
      <w:tr w:rsidR="00B71C6B" w:rsidRPr="00B71C6B" w:rsidTr="00B71C6B">
        <w:trPr>
          <w:trHeight w:val="6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Обеспечение предоставления мер социальной поддержки работникам муниципальных  образовательных организаций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05 S3060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18 200,00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05 S3060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18 200,00</w:t>
            </w:r>
          </w:p>
        </w:tc>
      </w:tr>
      <w:tr w:rsidR="00B71C6B" w:rsidRPr="00B71C6B" w:rsidTr="00B71C6B">
        <w:trPr>
          <w:trHeight w:val="15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«Осуществление отдельных государственных полномочий по финансовому обеспечению мер социальной поддержки на предоставление компенсации расходов на оплату жилых помещений, отопления и освещения работникам муниципальных образовательных организаций»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03 2 06 00000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1 809 674,00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Осуществление отдельных государственных полномочий по финансовому обеспечению расходов, связанных с оплатой жилых помещений, отопления и освещения работникам муниципальных образовательных организаций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03 2 06 12799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1 809 674,00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B71C6B">
              <w:rPr>
                <w:sz w:val="22"/>
                <w:szCs w:val="22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03 2 06 12799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1 273 174,00</w:t>
            </w:r>
          </w:p>
        </w:tc>
      </w:tr>
      <w:tr w:rsidR="00B71C6B" w:rsidRPr="00B71C6B" w:rsidTr="00B71C6B">
        <w:trPr>
          <w:trHeight w:val="3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03 2 06 12799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 536 500,00</w:t>
            </w:r>
          </w:p>
        </w:tc>
      </w:tr>
      <w:tr w:rsidR="00B71C6B" w:rsidRPr="00B71C6B" w:rsidTr="00B71C6B">
        <w:trPr>
          <w:trHeight w:val="3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Общее образование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454 598 985,70</w:t>
            </w:r>
          </w:p>
        </w:tc>
      </w:tr>
      <w:tr w:rsidR="00B71C6B" w:rsidRPr="00B71C6B" w:rsidTr="00B71C6B">
        <w:trPr>
          <w:trHeight w:val="5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Муниципальная  программа "Развитие образования в Касторенском районе Курской области"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454 598 985,70</w:t>
            </w:r>
          </w:p>
        </w:tc>
      </w:tr>
      <w:tr w:rsidR="00B71C6B" w:rsidRPr="00B71C6B" w:rsidTr="00B71C6B">
        <w:trPr>
          <w:trHeight w:val="6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Подпрограмма "Развитие дошкольного и общего образования детей в Касторенском районе Курской области"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454 598 985,70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 Основное мероприятие «Реализация основных общеобразовательных программ»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436 695 627,58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Развитие социальной и инженерной инфраструктуры муниципальных образований Курской области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03 2 03 11500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 804 223,32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03 2 03 11500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804 223,32</w:t>
            </w:r>
          </w:p>
        </w:tc>
      </w:tr>
      <w:tr w:rsidR="00B71C6B" w:rsidRPr="00B71C6B" w:rsidTr="00B71C6B">
        <w:trPr>
          <w:trHeight w:val="18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Реализация основных общеобразовательных и дополнительных общеобразовательных программ в части финансирования расходов на оплату труда работников муниципальных общеобразовательных организаций, расходов на приобретение учебников и учебных пособий, средств обучения, игр, игрушек (за исключением расходов на содержание зданий и оплату коммунальных услуг)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03 2 03 13040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238 258 250,39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03 2 03 13040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233 838 821,22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03 2 03 13040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4 419 429,17</w:t>
            </w:r>
          </w:p>
        </w:tc>
      </w:tr>
      <w:tr w:rsidR="00B71C6B" w:rsidRPr="00B71C6B" w:rsidTr="00B71C6B">
        <w:trPr>
          <w:trHeight w:val="9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Приобретение горюче-смазочных материалов для обеспечения подвоза обучающихся муниципальных общеобразовательных организаций к месту обучения и обратно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03 2 03 13080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 840 086,82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03 2 03 13080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840 086,82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Дополнительное финансирование мероприятий по организации питания обучающихся из малоимущих и (или) многодетных семей, а также обучающихся с ограниченными возможностями здоровья в муниципальных  общеобразовательных организациях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03 2 03 13090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 356 152,80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03 2 03 13090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356 152,80</w:t>
            </w:r>
          </w:p>
        </w:tc>
      </w:tr>
      <w:tr w:rsidR="00B71C6B" w:rsidRPr="00B71C6B" w:rsidTr="00B71C6B">
        <w:trPr>
          <w:trHeight w:val="102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L3040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4 814 298,28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Закупка товаров, работ и услуг для обеспечения </w:t>
            </w:r>
            <w:r w:rsidRPr="00B71C6B">
              <w:rPr>
                <w:sz w:val="22"/>
                <w:szCs w:val="22"/>
              </w:rPr>
              <w:lastRenderedPageBreak/>
              <w:t>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L3040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4 814 298,28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lastRenderedPageBreak/>
              <w:t>Реализация мероприятий по модернизации школьных систем образования (Муниципальное казённое общеобразовательное учреждение «Новокасторенская средняя общеобразовательная школа» Касторенского района Курской области)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L750Б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61 780 065,00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L750Б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61 780 065,00</w:t>
            </w:r>
          </w:p>
        </w:tc>
      </w:tr>
      <w:tr w:rsidR="00B71C6B" w:rsidRPr="00B71C6B" w:rsidTr="00B71C6B">
        <w:trPr>
          <w:trHeight w:val="1320"/>
        </w:trPr>
        <w:tc>
          <w:tcPr>
            <w:tcW w:w="23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Реализация мероприятий по модернизации школьных систем образования (Муниципальное казенное общеобразовательное учреждение «Касторенская средняя общеобразовательная школа № 1» Касторенского района Курской области)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L750В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55 859 779,00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L750В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55 859 779,00</w:t>
            </w:r>
          </w:p>
        </w:tc>
      </w:tr>
      <w:tr w:rsidR="00B71C6B" w:rsidRPr="00B71C6B" w:rsidTr="00B71C6B">
        <w:trPr>
          <w:trHeight w:val="180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R3030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11 131 690,51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R3030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11 131 690,51</w:t>
            </w:r>
          </w:p>
        </w:tc>
      </w:tr>
      <w:tr w:rsidR="00B71C6B" w:rsidRPr="00B71C6B" w:rsidTr="00B71C6B">
        <w:trPr>
          <w:trHeight w:val="6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Реализация мероприятий по модернизации школьных систем образования за счет средств областного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R7501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3 944 794,00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R7501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3 944 794,00</w:t>
            </w:r>
          </w:p>
        </w:tc>
      </w:tr>
      <w:tr w:rsidR="00B71C6B" w:rsidRPr="00B71C6B" w:rsidTr="00B71C6B">
        <w:trPr>
          <w:trHeight w:val="6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Мероприятия, направленные на  развитие социальной и инженерной инфраструктуры муниципальных образований Курской области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S1500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 213 780,88</w:t>
            </w:r>
          </w:p>
        </w:tc>
      </w:tr>
      <w:tr w:rsidR="00B71C6B" w:rsidRPr="00B71C6B" w:rsidTr="00B71C6B">
        <w:trPr>
          <w:trHeight w:val="6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S1500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 213 780,88</w:t>
            </w:r>
          </w:p>
        </w:tc>
      </w:tr>
      <w:tr w:rsidR="00B71C6B" w:rsidRPr="00B71C6B" w:rsidTr="00B71C6B">
        <w:trPr>
          <w:trHeight w:val="9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приобретение горюче-смазочных материалов для обеспечения подвоза обучающихся муниципальных общеобразовательных организаций к месту обучения и обратно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S3080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1 581 647,92</w:t>
            </w:r>
          </w:p>
        </w:tc>
      </w:tr>
      <w:tr w:rsidR="00B71C6B" w:rsidRPr="00B71C6B" w:rsidTr="00B71C6B">
        <w:trPr>
          <w:trHeight w:val="75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S3080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1 581 647,92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 xml:space="preserve">Мероприятия по организации питания обучающихся из малоимущих и (или) многодетных семей, а также обучающихся с ограниченными возможностями здоровья в муниципальных </w:t>
            </w:r>
            <w:r w:rsidRPr="00B71C6B">
              <w:rPr>
                <w:color w:val="000000"/>
                <w:sz w:val="22"/>
                <w:szCs w:val="22"/>
              </w:rPr>
              <w:lastRenderedPageBreak/>
              <w:t>общеобразовательных организациях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S3090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3 877 509,93</w:t>
            </w:r>
          </w:p>
        </w:tc>
      </w:tr>
      <w:tr w:rsidR="00B71C6B" w:rsidRPr="00B71C6B" w:rsidTr="00B71C6B">
        <w:trPr>
          <w:trHeight w:val="69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S3090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3 877 509,93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Реализация мероприятий по модернизации школьных систем образования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S7501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 80 506,00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S7501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 80 506,00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обеспечение деятельности (оказание услуг) муниципальных 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50 216 846,20</w:t>
            </w:r>
          </w:p>
        </w:tc>
      </w:tr>
      <w:tr w:rsidR="00B71C6B" w:rsidRPr="00B71C6B" w:rsidTr="00B71C6B">
        <w:trPr>
          <w:trHeight w:val="133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23 084,70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46 067 159,95</w:t>
            </w:r>
          </w:p>
        </w:tc>
      </w:tr>
      <w:tr w:rsidR="00B71C6B" w:rsidRPr="00B71C6B" w:rsidTr="00B71C6B">
        <w:trPr>
          <w:trHeight w:val="3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 102 000,00</w:t>
            </w:r>
          </w:p>
        </w:tc>
      </w:tr>
      <w:tr w:rsidR="00B71C6B" w:rsidRPr="00B71C6B" w:rsidTr="00B71C6B">
        <w:trPr>
          <w:trHeight w:val="3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4 024 601,55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Мероприятия по модернизации школьных систем образования (Муниципальное казённое общеобразовательное учреждение «Новокасторенская средняя общеобразовательная школа» Касторенского </w:t>
            </w:r>
            <w:r w:rsidRPr="00B71C6B">
              <w:rPr>
                <w:sz w:val="22"/>
                <w:szCs w:val="22"/>
              </w:rPr>
              <w:lastRenderedPageBreak/>
              <w:t>района Курской области)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С750Б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267 872,51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С750Б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267 872,51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Мероприятия по модернизации школьных систем образования (Муниципальное казенное общеобразовательное учреждение «Касторенская средняя общеобразовательная школа № 1» Касторенского района Курской области)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С750В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2 668 124,02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03 С750В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2 668 124,02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 Основное мероприятие «Социальная поддержка работников образовательных организаций общего образования»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03 2 05 00000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300 990,00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Предоставление мер социальной поддержки работникам муниципальных образовательных  организаций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03 2 05 13060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29 236,00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03 2 05 13060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29 236,00</w:t>
            </w:r>
          </w:p>
        </w:tc>
      </w:tr>
      <w:tr w:rsidR="00B71C6B" w:rsidRPr="00B71C6B" w:rsidTr="00B71C6B">
        <w:trPr>
          <w:trHeight w:val="3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03 2 05 13060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Обеспечение предоставления мер социальной поддержки работникам муниципальных  образовательных </w:t>
            </w:r>
            <w:r w:rsidRPr="00B71C6B">
              <w:rPr>
                <w:sz w:val="22"/>
                <w:szCs w:val="22"/>
              </w:rPr>
              <w:lastRenderedPageBreak/>
              <w:t>организаций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05 S3060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271 754,00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05 S3060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271 754,00</w:t>
            </w:r>
          </w:p>
        </w:tc>
      </w:tr>
      <w:tr w:rsidR="00B71C6B" w:rsidRPr="00B71C6B" w:rsidTr="00B71C6B">
        <w:trPr>
          <w:trHeight w:val="3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05 S3060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</w:tr>
      <w:tr w:rsidR="00B71C6B" w:rsidRPr="00B71C6B" w:rsidTr="00B71C6B">
        <w:trPr>
          <w:trHeight w:val="15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«Осуществление отдельных государственных полномочий по финансовому обеспечению мер социальной поддержки на предоставление компенсации расходов на оплату жилых помещений, отопления и освещения работникам муниципальных образовательных организаций»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03 2 06 00000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15 345 385,62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Осуществление отдельных государственных полномочий по финансовому обеспечению расходов, связанных с оплатой жилых помещений, отопления и освещения работникам муниципальных образовательных организаций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03 2 06 12799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15 324 694,62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03 2 06 12799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9 149 806,33</w:t>
            </w:r>
          </w:p>
        </w:tc>
      </w:tr>
      <w:tr w:rsidR="00B71C6B" w:rsidRPr="00B71C6B" w:rsidTr="00B71C6B">
        <w:trPr>
          <w:trHeight w:val="3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Социальное обеспечение и иные </w:t>
            </w:r>
            <w:r w:rsidRPr="00B71C6B">
              <w:rPr>
                <w:sz w:val="22"/>
                <w:szCs w:val="22"/>
              </w:rPr>
              <w:lastRenderedPageBreak/>
              <w:t>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03 2 06 12799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6 174 888,29</w:t>
            </w:r>
          </w:p>
        </w:tc>
      </w:tr>
      <w:tr w:rsidR="00B71C6B" w:rsidRPr="00B71C6B" w:rsidTr="00B71C6B">
        <w:trPr>
          <w:trHeight w:val="18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lastRenderedPageBreak/>
              <w:t>Осуществление отдельного государственного полномочия по финансовому обеспечению расходов по оплате стоимости аренды жилых помещений, предоставляемых в соответствии с законодательством Курской области работникам муниципальных образовательных организаций, проживающим и работающим в сельских населенных пунктах, рабочих поселках (поселках городского типа)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03 2 06 12800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 20 691,00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03 2 06 12800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20 691,00</w:t>
            </w:r>
          </w:p>
        </w:tc>
      </w:tr>
      <w:tr w:rsidR="00B71C6B" w:rsidRPr="00B71C6B" w:rsidTr="00B71C6B">
        <w:trPr>
          <w:trHeight w:val="3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Региональный проект "Современная школа"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E1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24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Оснащение (обновление материально-технической базы) оборудованием, средствами обучения и воспитания общеобразовательных организаций, в том числе осуществляющих образовательную деятельность по адаптированным основным общеобразовательным программам (Создание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E1 51723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6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E1 51723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</w:tr>
      <w:tr w:rsidR="00B71C6B" w:rsidRPr="00B71C6B" w:rsidTr="00B71C6B">
        <w:trPr>
          <w:trHeight w:val="43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Региональный проект "Цифровая образовательная среда"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E4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15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Обновление материально-технической базы образовательных организаций для внедрения цифровой образовательной среды и развития цифровых навыков обучающихся (Обеспечение образовательных организаций материально-технической базой для внедрения цифровой образовательной среды)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E4 52132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6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E4 52132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</w:tr>
      <w:tr w:rsidR="00B71C6B" w:rsidRPr="00B71C6B" w:rsidTr="00B71C6B">
        <w:trPr>
          <w:trHeight w:val="6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Региональный проект "Патриотическое воспитание граждан Российской Федерации"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EВ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2 256 982,50</w:t>
            </w:r>
          </w:p>
        </w:tc>
      </w:tr>
      <w:tr w:rsidR="00B71C6B" w:rsidRPr="00B71C6B" w:rsidTr="00B71C6B">
        <w:trPr>
          <w:trHeight w:val="9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EВ 51790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2 256 982,50</w:t>
            </w:r>
          </w:p>
        </w:tc>
      </w:tr>
      <w:tr w:rsidR="00B71C6B" w:rsidRPr="00B71C6B" w:rsidTr="00B71C6B">
        <w:trPr>
          <w:trHeight w:val="132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EВ 51790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2 256 982,50</w:t>
            </w:r>
          </w:p>
        </w:tc>
      </w:tr>
      <w:tr w:rsidR="00B71C6B" w:rsidRPr="00B71C6B" w:rsidTr="00B71C6B">
        <w:trPr>
          <w:trHeight w:val="9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 xml:space="preserve"> Муниципальная программа "Энергосбережение и повышение </w:t>
            </w:r>
            <w:r w:rsidRPr="00B71C6B">
              <w:rPr>
                <w:b/>
                <w:bCs/>
                <w:sz w:val="22"/>
                <w:szCs w:val="22"/>
              </w:rPr>
              <w:lastRenderedPageBreak/>
              <w:t>энергетической эффективности  в Касторенском районе Курской области"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lastRenderedPageBreak/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05 0 00 00000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6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Подпрограмма «Энергосбережение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05 1 00 00000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9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Основное мероприятие «Своевременная поверка и замена вышедших из строя приборов учета (по подведомственным учреждениям Администрации Касторенского района Курской области)»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05 1 01 00000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43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Мероприятия в области энергосбережения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 1 01 С1434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 1 01 С1434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</w:tr>
      <w:tr w:rsidR="00B71C6B" w:rsidRPr="00B71C6B" w:rsidTr="00B71C6B">
        <w:trPr>
          <w:trHeight w:val="9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Основное мероприятие "Замена входных дверей, окон на современные стеклопакеты ПВХ (по подведомственным учреждениям Администрации Касторенского района Курской области)"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05 1 03 00000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3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Мероприятия в области энергосбережения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 1 03 С1434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0,00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 1 03 С1434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</w:tr>
      <w:tr w:rsidR="00B71C6B" w:rsidRPr="00B71C6B" w:rsidTr="00B71C6B">
        <w:trPr>
          <w:trHeight w:val="3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Дополнительное образование детей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12 546 965,24</w:t>
            </w:r>
          </w:p>
        </w:tc>
      </w:tr>
      <w:tr w:rsidR="00B71C6B" w:rsidRPr="00B71C6B" w:rsidTr="00B71C6B">
        <w:trPr>
          <w:trHeight w:val="6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Муниципальная  программа "Развитие образования в Касторенском районе Курской области"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12 546 965,24</w:t>
            </w:r>
          </w:p>
        </w:tc>
      </w:tr>
      <w:tr w:rsidR="00B71C6B" w:rsidRPr="00B71C6B" w:rsidTr="00B71C6B">
        <w:trPr>
          <w:trHeight w:val="70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Подпрограмма «Развитие дополнительного образования и системы воспитания детей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03 3 00 00000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12 546 965,24</w:t>
            </w:r>
          </w:p>
        </w:tc>
      </w:tr>
      <w:tr w:rsidR="00B71C6B" w:rsidRPr="00B71C6B" w:rsidTr="00B71C6B">
        <w:trPr>
          <w:trHeight w:val="6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 Основное мероприятие «Реализация  образовательных программ дополнительного </w:t>
            </w:r>
            <w:r w:rsidRPr="00B71C6B">
              <w:rPr>
                <w:sz w:val="22"/>
                <w:szCs w:val="22"/>
              </w:rPr>
              <w:lastRenderedPageBreak/>
              <w:t>образования и мероприятия по их развитию"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03 3 01 00000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8 389 800,00</w:t>
            </w:r>
          </w:p>
        </w:tc>
      </w:tr>
      <w:tr w:rsidR="00B71C6B" w:rsidRPr="00B71C6B" w:rsidTr="00B71C6B">
        <w:trPr>
          <w:trHeight w:val="5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Расходы на обеспечение деятельности (оказание услуг) муниципальных 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3 01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8 244 300,00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3 01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600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8 244 300,00</w:t>
            </w:r>
          </w:p>
        </w:tc>
      </w:tr>
      <w:tr w:rsidR="00B71C6B" w:rsidRPr="00B71C6B" w:rsidTr="00B71C6B">
        <w:trPr>
          <w:trHeight w:val="3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Мероприятия в области дополнительного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3 01 С1447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145 500,00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3 01 С1447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600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145 500,00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"Внедрение модели персонифицированного финансирования дополнительного образования детей"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03 3 02 00000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3 569 165,24</w:t>
            </w:r>
          </w:p>
        </w:tc>
      </w:tr>
      <w:tr w:rsidR="00B71C6B" w:rsidRPr="00B71C6B" w:rsidTr="00B71C6B">
        <w:trPr>
          <w:trHeight w:val="6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обеспечение деятельности (оказание услуг) муниципальных 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3 02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3 569 165,24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3 02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600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3 569 165,24</w:t>
            </w:r>
          </w:p>
        </w:tc>
      </w:tr>
      <w:tr w:rsidR="00B71C6B" w:rsidRPr="00B71C6B" w:rsidTr="00B71C6B">
        <w:trPr>
          <w:trHeight w:val="3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3 02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</w:tr>
      <w:tr w:rsidR="00B71C6B" w:rsidRPr="00B71C6B" w:rsidTr="00B71C6B">
        <w:trPr>
          <w:trHeight w:val="12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«Осуществление отдельных государственных полномочий по финансовому обеспечению мер социальной поддержки на предоставление компенсации расходов на оплату жилых помещений, отопления и освещения работникам дополнительного образования»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03 3 03 00000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 588 000,00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Осуществление отдельных государственных полномочий по финансовому обеспечению расходов, связанных с оплатой жилых помещений, отопления и освещения работникам дополнительного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03 3 03 12799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 588 000,00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03 3 03 12799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600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  588 000,00</w:t>
            </w:r>
          </w:p>
        </w:tc>
      </w:tr>
      <w:tr w:rsidR="00B71C6B" w:rsidRPr="00B71C6B" w:rsidTr="00B71C6B">
        <w:trPr>
          <w:trHeight w:val="3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Молодежная политика и оздоровление детей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21 000,00</w:t>
            </w:r>
          </w:p>
        </w:tc>
      </w:tr>
      <w:tr w:rsidR="00B71C6B" w:rsidRPr="00B71C6B" w:rsidTr="00B71C6B">
        <w:trPr>
          <w:trHeight w:val="12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Муниципальная программа «Повышение эффективности работы с молодежью, организация отдыха и оздоровления детей, молодежи, развитие физической культуры и спорта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21 000,00</w:t>
            </w:r>
          </w:p>
        </w:tc>
      </w:tr>
      <w:tr w:rsidR="00B71C6B" w:rsidRPr="00B71C6B" w:rsidTr="00B71C6B">
        <w:trPr>
          <w:trHeight w:val="69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Подпрограмма «Оздоровление и отдых детей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08 4 00 00000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21 000,00</w:t>
            </w:r>
          </w:p>
        </w:tc>
      </w:tr>
      <w:tr w:rsidR="00B71C6B" w:rsidRPr="00B71C6B" w:rsidTr="00B71C6B">
        <w:trPr>
          <w:trHeight w:val="3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«Организация труда и отдыха детей»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08 4 02 00000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21 000,00</w:t>
            </w:r>
          </w:p>
        </w:tc>
      </w:tr>
      <w:tr w:rsidR="00B71C6B" w:rsidRPr="00B71C6B" w:rsidTr="00B71C6B">
        <w:trPr>
          <w:trHeight w:val="3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Развитие системы оздоровления и отдыха детей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4 02 C1458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21 000,00</w:t>
            </w:r>
          </w:p>
        </w:tc>
      </w:tr>
      <w:tr w:rsidR="00B71C6B" w:rsidRPr="00B71C6B" w:rsidTr="00B71C6B">
        <w:trPr>
          <w:trHeight w:val="6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4 02 C1458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21 000,00</w:t>
            </w:r>
          </w:p>
        </w:tc>
      </w:tr>
      <w:tr w:rsidR="00B71C6B" w:rsidRPr="00B71C6B" w:rsidTr="00B71C6B">
        <w:trPr>
          <w:trHeight w:val="3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Другие вопросы в области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8 752 151,48</w:t>
            </w:r>
          </w:p>
        </w:tc>
      </w:tr>
      <w:tr w:rsidR="00B71C6B" w:rsidRPr="00B71C6B" w:rsidTr="00B71C6B">
        <w:trPr>
          <w:trHeight w:val="5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Муниципальная  программа "Развитие образования в Касторенском районе Курской области"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7 827 699,66</w:t>
            </w:r>
          </w:p>
        </w:tc>
      </w:tr>
      <w:tr w:rsidR="00B71C6B" w:rsidRPr="00B71C6B" w:rsidTr="00B71C6B">
        <w:trPr>
          <w:trHeight w:val="99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Подпрограмма «Управление муниципальной программой и обеспечение условий </w:t>
            </w:r>
            <w:r w:rsidRPr="00B71C6B">
              <w:rPr>
                <w:sz w:val="22"/>
                <w:szCs w:val="22"/>
              </w:rPr>
              <w:lastRenderedPageBreak/>
              <w:t>реализации муниципальной программы «Развитие образования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03 1 00 00000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7 827 699,66</w:t>
            </w:r>
          </w:p>
        </w:tc>
      </w:tr>
      <w:tr w:rsidR="00B71C6B" w:rsidRPr="00B71C6B" w:rsidTr="00B71C6B">
        <w:trPr>
          <w:trHeight w:val="6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 xml:space="preserve"> Основное мероприятие «Руководство и управление в сфере установленных функций органов  местного самоуправления»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03 1 01 00000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2 025 564,16</w:t>
            </w:r>
          </w:p>
        </w:tc>
      </w:tr>
      <w:tr w:rsidR="00B71C6B" w:rsidRPr="00B71C6B" w:rsidTr="00B71C6B">
        <w:trPr>
          <w:trHeight w:val="6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1 01 С1402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2 025 564,16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1 01 С1402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2 025 564,16</w:t>
            </w:r>
          </w:p>
        </w:tc>
      </w:tr>
      <w:tr w:rsidR="00B71C6B" w:rsidRPr="00B71C6B" w:rsidTr="00B71C6B">
        <w:trPr>
          <w:trHeight w:val="99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«Сопровождение реализации муниципальной  программы «Развитие образования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03 1 02 00000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5 802 135,50</w:t>
            </w:r>
          </w:p>
        </w:tc>
      </w:tr>
      <w:tr w:rsidR="00B71C6B" w:rsidRPr="00B71C6B" w:rsidTr="00B71C6B">
        <w:trPr>
          <w:trHeight w:val="9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Содержание работников, осуществляющих переданные государственные полномочия по выплате компенсации части родительской платы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03 1 02 13120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103 321,00</w:t>
            </w:r>
          </w:p>
        </w:tc>
      </w:tr>
      <w:tr w:rsidR="00B71C6B" w:rsidRPr="00B71C6B" w:rsidTr="00B71C6B">
        <w:trPr>
          <w:trHeight w:val="12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03 1 02 13120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103 321,00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Расходы на обеспечение деятельности (оказание </w:t>
            </w:r>
            <w:r w:rsidRPr="00B71C6B">
              <w:rPr>
                <w:sz w:val="22"/>
                <w:szCs w:val="22"/>
              </w:rPr>
              <w:lastRenderedPageBreak/>
              <w:t>услуг) муниципальных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1 02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5 698 814,50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1 02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5 085 109,42</w:t>
            </w:r>
          </w:p>
        </w:tc>
      </w:tr>
      <w:tr w:rsidR="00B71C6B" w:rsidRPr="00B71C6B" w:rsidTr="00B71C6B">
        <w:trPr>
          <w:trHeight w:val="6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1 02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612 064,08</w:t>
            </w:r>
          </w:p>
        </w:tc>
      </w:tr>
      <w:tr w:rsidR="00B71C6B" w:rsidRPr="00B71C6B" w:rsidTr="00B71C6B">
        <w:trPr>
          <w:trHeight w:val="3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1 02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1 641,00</w:t>
            </w:r>
          </w:p>
        </w:tc>
      </w:tr>
      <w:tr w:rsidR="00B71C6B" w:rsidRPr="00B71C6B" w:rsidTr="00B71C6B">
        <w:trPr>
          <w:trHeight w:val="12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Муниципальная программа «Повышение эффективности работы с молодежью, организация отдыха и оздоровления детей, молодежи, развитие физической культуры и спорта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831 600,00</w:t>
            </w:r>
          </w:p>
        </w:tc>
      </w:tr>
      <w:tr w:rsidR="00B71C6B" w:rsidRPr="00B71C6B" w:rsidTr="00B71C6B">
        <w:trPr>
          <w:trHeight w:val="69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Подпрограмма «Оздоровление и отдых детей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08 4 00 00000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831 600,00</w:t>
            </w:r>
          </w:p>
        </w:tc>
      </w:tr>
      <w:tr w:rsidR="00B71C6B" w:rsidRPr="00B71C6B" w:rsidTr="00B71C6B">
        <w:trPr>
          <w:trHeight w:val="42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«Организация оздоровления и отдыха детей»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08 4 01 00000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831 600,00</w:t>
            </w:r>
          </w:p>
        </w:tc>
      </w:tr>
      <w:tr w:rsidR="00B71C6B" w:rsidRPr="00B71C6B" w:rsidTr="00B71C6B">
        <w:trPr>
          <w:trHeight w:val="3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Организация отдыха детей в каникулярное время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08 4 01 13540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282 744,00</w:t>
            </w:r>
          </w:p>
        </w:tc>
      </w:tr>
      <w:tr w:rsidR="00B71C6B" w:rsidRPr="00B71C6B" w:rsidTr="00B71C6B">
        <w:trPr>
          <w:trHeight w:val="6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08 4 01 13540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282 744,00</w:t>
            </w:r>
          </w:p>
        </w:tc>
      </w:tr>
      <w:tr w:rsidR="00B71C6B" w:rsidRPr="00B71C6B" w:rsidTr="00B71C6B">
        <w:trPr>
          <w:trHeight w:val="5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Мероприятия, связанные с организацией отдыха детей в каникулярное время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4 01 S3540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548 856,00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4 01 S3540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548 856,00</w:t>
            </w:r>
          </w:p>
        </w:tc>
      </w:tr>
      <w:tr w:rsidR="00B71C6B" w:rsidRPr="00B71C6B" w:rsidTr="00B71C6B">
        <w:trPr>
          <w:trHeight w:val="6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lastRenderedPageBreak/>
              <w:t>Муниципальная программа «Содействие занятости населения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17 0 00 00000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92 851,82</w:t>
            </w:r>
          </w:p>
        </w:tc>
      </w:tr>
      <w:tr w:rsidR="00B71C6B" w:rsidRPr="00B71C6B" w:rsidTr="00B71C6B">
        <w:trPr>
          <w:trHeight w:val="6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Подпрограмма «Содействие временной занятости отдельных категорий граждан в Касторенском районе Курской области»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17 1 00 00000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92 851,82</w:t>
            </w:r>
          </w:p>
        </w:tc>
      </w:tr>
      <w:tr w:rsidR="00B71C6B" w:rsidRPr="00B71C6B" w:rsidTr="00B71C6B">
        <w:trPr>
          <w:trHeight w:val="69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 Основное мероприятие «Организация временного трудоустройства несовершеннолетних граждан»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17 1 01 00000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92 851,82</w:t>
            </w:r>
          </w:p>
        </w:tc>
      </w:tr>
      <w:tr w:rsidR="00B71C6B" w:rsidRPr="00B71C6B" w:rsidTr="00B71C6B">
        <w:trPr>
          <w:trHeight w:val="42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Развитие рынка труда, повышение эффективности занятости населения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17 1 01 С1436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92 851,82</w:t>
            </w:r>
          </w:p>
        </w:tc>
      </w:tr>
      <w:tr w:rsidR="00B71C6B" w:rsidRPr="00B71C6B" w:rsidTr="00B71C6B">
        <w:trPr>
          <w:trHeight w:val="40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17 1 01 С1436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92 851,82</w:t>
            </w:r>
          </w:p>
        </w:tc>
      </w:tr>
      <w:tr w:rsidR="00B71C6B" w:rsidRPr="00B71C6B" w:rsidTr="00B71C6B">
        <w:trPr>
          <w:trHeight w:val="3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Социальная политика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1 110 201,00</w:t>
            </w:r>
          </w:p>
        </w:tc>
      </w:tr>
      <w:tr w:rsidR="00B71C6B" w:rsidRPr="00B71C6B" w:rsidTr="00B71C6B">
        <w:trPr>
          <w:trHeight w:val="3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5 139,00</w:t>
            </w:r>
          </w:p>
        </w:tc>
      </w:tr>
      <w:tr w:rsidR="00B71C6B" w:rsidRPr="00B71C6B" w:rsidTr="00B71C6B">
        <w:trPr>
          <w:trHeight w:val="69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Муниципальная  программа "Развитие образования в Касторенском районе Курской области"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5 139,00</w:t>
            </w:r>
          </w:p>
        </w:tc>
      </w:tr>
      <w:tr w:rsidR="00B71C6B" w:rsidRPr="00B71C6B" w:rsidTr="00B71C6B">
        <w:trPr>
          <w:trHeight w:val="6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Подпрограмма "Развитие дошкольного и общего образования детей 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5 139,00</w:t>
            </w:r>
          </w:p>
        </w:tc>
      </w:tr>
      <w:tr w:rsidR="00B71C6B" w:rsidRPr="00B71C6B" w:rsidTr="00B71C6B">
        <w:trPr>
          <w:trHeight w:val="69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«Социальная поддержка работников образовательных организаций общего образования»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03 2 05 00000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5 139,00</w:t>
            </w:r>
          </w:p>
        </w:tc>
      </w:tr>
      <w:tr w:rsidR="00B71C6B" w:rsidRPr="00B71C6B" w:rsidTr="00B71C6B">
        <w:trPr>
          <w:trHeight w:val="6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Предоставление мер социальной поддержки работникам муниципальных образовательных  организаций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03 2 05 13060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279,00</w:t>
            </w:r>
          </w:p>
        </w:tc>
      </w:tr>
      <w:tr w:rsidR="00B71C6B" w:rsidRPr="00B71C6B" w:rsidTr="00B71C6B">
        <w:trPr>
          <w:trHeight w:val="3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03 2 05 13060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279,00</w:t>
            </w:r>
          </w:p>
        </w:tc>
      </w:tr>
      <w:tr w:rsidR="00B71C6B" w:rsidRPr="00B71C6B" w:rsidTr="00B71C6B">
        <w:trPr>
          <w:trHeight w:val="55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Обеспечение предоставления мер социальной поддержки работникам муниципальных  образовательных </w:t>
            </w:r>
            <w:r w:rsidRPr="00B71C6B">
              <w:rPr>
                <w:sz w:val="22"/>
                <w:szCs w:val="22"/>
              </w:rPr>
              <w:lastRenderedPageBreak/>
              <w:t>организаций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05 S3060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4 860,00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Обеспечение предоставления мер социальной поддержки работникам муниципальных  образовательных организаций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05 S3060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4 860,00</w:t>
            </w:r>
          </w:p>
        </w:tc>
      </w:tr>
      <w:tr w:rsidR="00B71C6B" w:rsidRPr="00B71C6B" w:rsidTr="00B71C6B">
        <w:trPr>
          <w:trHeight w:val="3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Охрана семьи и детства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1 105 062,00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Подпрограмма "Развитие дошкольного и общего образования детей 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1 105 062,00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Основное мероприятие «Реализация дошкольных образовательных программ»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27 093,00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01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27 093,00</w:t>
            </w:r>
          </w:p>
        </w:tc>
      </w:tr>
      <w:tr w:rsidR="00B71C6B" w:rsidRPr="00B71C6B" w:rsidTr="00B71C6B">
        <w:trPr>
          <w:trHeight w:val="3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01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28 300,00</w:t>
            </w:r>
          </w:p>
        </w:tc>
      </w:tr>
      <w:tr w:rsidR="00B71C6B" w:rsidRPr="00B71C6B" w:rsidTr="00B71C6B">
        <w:trPr>
          <w:trHeight w:val="6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«Содействие развитию дошкольного образования»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03 2 02 00000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1 077 969,00</w:t>
            </w:r>
          </w:p>
        </w:tc>
      </w:tr>
      <w:tr w:rsidR="00B71C6B" w:rsidRPr="00B71C6B" w:rsidTr="00B71C6B">
        <w:trPr>
          <w:trHeight w:val="42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Выплата компенсации части родительской платы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03 2 02 13000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1 077 969,00</w:t>
            </w:r>
          </w:p>
        </w:tc>
      </w:tr>
      <w:tr w:rsidR="00B71C6B" w:rsidRPr="00B71C6B" w:rsidTr="00B71C6B">
        <w:trPr>
          <w:trHeight w:val="43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03 2 02 13000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1 077 969,00</w:t>
            </w:r>
          </w:p>
        </w:tc>
      </w:tr>
      <w:tr w:rsidR="00B71C6B" w:rsidRPr="00B71C6B" w:rsidTr="00B71C6B">
        <w:trPr>
          <w:trHeight w:val="6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Отдел по делам культуры, молодежи, физкультуры и спорта Администрации Касторенского района Курской области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52 185 765,81</w:t>
            </w:r>
          </w:p>
        </w:tc>
      </w:tr>
      <w:tr w:rsidR="00B71C6B" w:rsidRPr="00B71C6B" w:rsidTr="00B71C6B">
        <w:trPr>
          <w:trHeight w:val="39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199 128,00</w:t>
            </w:r>
          </w:p>
        </w:tc>
      </w:tr>
      <w:tr w:rsidR="00B71C6B" w:rsidRPr="00B71C6B" w:rsidTr="00B71C6B">
        <w:trPr>
          <w:trHeight w:val="39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 xml:space="preserve">Молодежная политика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199 128,00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 xml:space="preserve">Муниципальная программа «Повышение эффективности работы с молодежью, организация отдыха и оздоровления детей, молодежи, развитие физической культуры и спорта в Касторенском районе </w:t>
            </w:r>
            <w:r w:rsidRPr="00B71C6B">
              <w:rPr>
                <w:b/>
                <w:bCs/>
                <w:sz w:val="22"/>
                <w:szCs w:val="22"/>
              </w:rPr>
              <w:lastRenderedPageBreak/>
              <w:t>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199 128,00</w:t>
            </w:r>
          </w:p>
        </w:tc>
      </w:tr>
      <w:tr w:rsidR="00B71C6B" w:rsidRPr="00B71C6B" w:rsidTr="00B71C6B">
        <w:trPr>
          <w:trHeight w:val="6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Подпрограмма «Повышение эффективности реализации  молодежной политики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08 2  00 00000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199 128,00</w:t>
            </w:r>
          </w:p>
        </w:tc>
      </w:tr>
      <w:tr w:rsidR="00B71C6B" w:rsidRPr="00B71C6B" w:rsidTr="00B71C6B">
        <w:trPr>
          <w:trHeight w:val="6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 Основное мероприятие «Создание условий для вовлечения молодежи в активную общественную деятельность»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08 2  01 00000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199 128,00</w:t>
            </w:r>
          </w:p>
        </w:tc>
      </w:tr>
      <w:tr w:rsidR="00B71C6B" w:rsidRPr="00B71C6B" w:rsidTr="00B71C6B">
        <w:trPr>
          <w:trHeight w:val="3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Реализация мероприятий в сфере молодежной политики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2 01 С1414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199 128,00</w:t>
            </w:r>
          </w:p>
        </w:tc>
      </w:tr>
      <w:tr w:rsidR="00B71C6B" w:rsidRPr="00B71C6B" w:rsidTr="00B71C6B">
        <w:trPr>
          <w:trHeight w:val="6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2 01 С1414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199 128,00</w:t>
            </w:r>
          </w:p>
        </w:tc>
      </w:tr>
      <w:tr w:rsidR="00B71C6B" w:rsidRPr="00B71C6B" w:rsidTr="00B71C6B">
        <w:trPr>
          <w:trHeight w:val="3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 xml:space="preserve">Культура ,  кинематография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46 940 404,17</w:t>
            </w:r>
          </w:p>
        </w:tc>
      </w:tr>
      <w:tr w:rsidR="00B71C6B" w:rsidRPr="00B71C6B" w:rsidTr="00B71C6B">
        <w:trPr>
          <w:trHeight w:val="42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КУЛЬТУРА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44 723 549,29</w:t>
            </w:r>
          </w:p>
        </w:tc>
      </w:tr>
      <w:tr w:rsidR="00B71C6B" w:rsidRPr="00B71C6B" w:rsidTr="00B71C6B">
        <w:trPr>
          <w:trHeight w:val="5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Муниципальная  программа  «Развитие культуры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44 673 549,29</w:t>
            </w:r>
          </w:p>
        </w:tc>
      </w:tr>
      <w:tr w:rsidR="00B71C6B" w:rsidRPr="00B71C6B" w:rsidTr="00B71C6B">
        <w:trPr>
          <w:trHeight w:val="39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Подпрограмма «Искусство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01 1 00 00000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31 533 977,93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« Развитие культуры, сохранение и развитие кинообслуживания населения в Касторенском районе»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01 1 01 00000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31 533 977,93</w:t>
            </w:r>
          </w:p>
        </w:tc>
      </w:tr>
      <w:tr w:rsidR="00B71C6B" w:rsidRPr="00B71C6B" w:rsidTr="00B71C6B">
        <w:trPr>
          <w:trHeight w:val="12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Осуществление отдельных государственных полномочий по финансовому обеспечению расходов, связанных с оплатой жилых помещений, отопления и освещения работникам муниципальных учреждений культуры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01 1 01 12802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1 628 466,64</w:t>
            </w:r>
          </w:p>
        </w:tc>
      </w:tr>
      <w:tr w:rsidR="00B71C6B" w:rsidRPr="00B71C6B" w:rsidTr="00B71C6B">
        <w:trPr>
          <w:trHeight w:val="12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B71C6B">
              <w:rPr>
                <w:sz w:val="22"/>
                <w:szCs w:val="22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01 1 01 12802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983 119,31</w:t>
            </w:r>
          </w:p>
        </w:tc>
      </w:tr>
      <w:tr w:rsidR="00B71C6B" w:rsidRPr="00B71C6B" w:rsidTr="00B71C6B">
        <w:trPr>
          <w:trHeight w:val="3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01 1 01 12802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482 547,33</w:t>
            </w:r>
          </w:p>
        </w:tc>
      </w:tr>
      <w:tr w:rsidR="00B71C6B" w:rsidRPr="00B71C6B" w:rsidTr="00B71C6B">
        <w:trPr>
          <w:trHeight w:val="6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01 1 01 12802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600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162 800,00</w:t>
            </w:r>
          </w:p>
        </w:tc>
      </w:tr>
      <w:tr w:rsidR="00B71C6B" w:rsidRPr="00B71C6B" w:rsidTr="00B71C6B">
        <w:trPr>
          <w:trHeight w:val="9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заработную плату и начисления на выплаты по оплате труда работников учреждений культуры муниципальных районов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01 1 01 12810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71C6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6 534 507,00</w:t>
            </w:r>
          </w:p>
        </w:tc>
      </w:tr>
      <w:tr w:rsidR="00B71C6B" w:rsidRPr="00B71C6B" w:rsidTr="00B71C6B">
        <w:trPr>
          <w:trHeight w:val="129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01 1 01 12810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6 534 507,00</w:t>
            </w:r>
          </w:p>
        </w:tc>
      </w:tr>
      <w:tr w:rsidR="00B71C6B" w:rsidRPr="00B71C6B" w:rsidTr="00B71C6B">
        <w:trPr>
          <w:trHeight w:val="9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Обеспечение развития и укрепления материально - технической базы домов культуры в населенных пунктах с числом жителей до 50 тысяч  человек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 1 01 L4670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1 708 000,00</w:t>
            </w:r>
          </w:p>
        </w:tc>
      </w:tr>
      <w:tr w:rsidR="00B71C6B" w:rsidRPr="00B71C6B" w:rsidTr="00B71C6B">
        <w:trPr>
          <w:trHeight w:val="6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 1 01 L4670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1 708 000,00</w:t>
            </w:r>
          </w:p>
        </w:tc>
      </w:tr>
      <w:tr w:rsidR="00B71C6B" w:rsidRPr="00B71C6B" w:rsidTr="00B71C6B">
        <w:trPr>
          <w:trHeight w:val="142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Расходы в целях софинансирования на заработную плату и начисления на выплаты по оплате труда работников учреждений культуры муниципальных районов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 1 01 S2810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71C6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13 646 983,57</w:t>
            </w:r>
          </w:p>
        </w:tc>
      </w:tr>
      <w:tr w:rsidR="00B71C6B" w:rsidRPr="00B71C6B" w:rsidTr="00B71C6B">
        <w:trPr>
          <w:trHeight w:val="142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 1 01 S2810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13 646 983,57</w:t>
            </w:r>
          </w:p>
        </w:tc>
      </w:tr>
      <w:tr w:rsidR="00B71C6B" w:rsidRPr="00B71C6B" w:rsidTr="00B71C6B">
        <w:trPr>
          <w:trHeight w:val="5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 1 01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8 016 020,72</w:t>
            </w:r>
          </w:p>
        </w:tc>
      </w:tr>
      <w:tr w:rsidR="00B71C6B" w:rsidRPr="00B71C6B" w:rsidTr="00B71C6B">
        <w:trPr>
          <w:trHeight w:val="12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 1 01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223 038,99</w:t>
            </w:r>
          </w:p>
        </w:tc>
      </w:tr>
      <w:tr w:rsidR="00B71C6B" w:rsidRPr="00B71C6B" w:rsidTr="00B71C6B">
        <w:trPr>
          <w:trHeight w:val="6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 1 01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3 474 763,73</w:t>
            </w:r>
          </w:p>
        </w:tc>
      </w:tr>
      <w:tr w:rsidR="00B71C6B" w:rsidRPr="00B71C6B" w:rsidTr="00B71C6B">
        <w:trPr>
          <w:trHeight w:val="6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 1 01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600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4 265 090,00</w:t>
            </w:r>
          </w:p>
        </w:tc>
      </w:tr>
      <w:tr w:rsidR="00B71C6B" w:rsidRPr="00B71C6B" w:rsidTr="00B71C6B">
        <w:trPr>
          <w:trHeight w:val="42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 1 01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53 128,00</w:t>
            </w:r>
          </w:p>
        </w:tc>
      </w:tr>
      <w:tr w:rsidR="00B71C6B" w:rsidRPr="00B71C6B" w:rsidTr="00B71C6B">
        <w:trPr>
          <w:trHeight w:val="42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Подпрограмма «Наследие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01 2 00 00000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13 139 571,36</w:t>
            </w:r>
          </w:p>
        </w:tc>
      </w:tr>
      <w:tr w:rsidR="00B71C6B" w:rsidRPr="00B71C6B" w:rsidTr="00B71C6B">
        <w:trPr>
          <w:trHeight w:val="58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Основное мероприятие «Развитие библиотечного дела в Касторенском районе»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01 2 01 00000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13 139 571,36</w:t>
            </w:r>
          </w:p>
        </w:tc>
      </w:tr>
      <w:tr w:rsidR="00B71C6B" w:rsidRPr="00B71C6B" w:rsidTr="00B71C6B">
        <w:trPr>
          <w:trHeight w:val="12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Осуществление отдельных государственных полномочий по финансовому обеспечению расходов, связанных с оплатой жилых помещений, отопления и освещения работникам муниципальных </w:t>
            </w:r>
            <w:r w:rsidRPr="00B71C6B">
              <w:rPr>
                <w:sz w:val="22"/>
                <w:szCs w:val="22"/>
              </w:rPr>
              <w:lastRenderedPageBreak/>
              <w:t>библиотечных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01 2 01 12802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794 372,36</w:t>
            </w:r>
          </w:p>
        </w:tc>
      </w:tr>
      <w:tr w:rsidR="00B71C6B" w:rsidRPr="00B71C6B" w:rsidTr="00B71C6B">
        <w:trPr>
          <w:trHeight w:val="12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01 2 01 12802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575 441,81</w:t>
            </w:r>
          </w:p>
        </w:tc>
      </w:tr>
      <w:tr w:rsidR="00B71C6B" w:rsidRPr="00B71C6B" w:rsidTr="00B71C6B">
        <w:trPr>
          <w:trHeight w:val="39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01 2 01 12802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>218 930,55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 2 01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12 345 199,00</w:t>
            </w:r>
          </w:p>
        </w:tc>
      </w:tr>
      <w:tr w:rsidR="00B71C6B" w:rsidRPr="00B71C6B" w:rsidTr="00B71C6B">
        <w:trPr>
          <w:trHeight w:val="12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 2 01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11 097 245,80</w:t>
            </w:r>
          </w:p>
        </w:tc>
      </w:tr>
      <w:tr w:rsidR="00B71C6B" w:rsidRPr="00B71C6B" w:rsidTr="00B71C6B">
        <w:trPr>
          <w:trHeight w:val="6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 2 01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1 216 996,20</w:t>
            </w:r>
          </w:p>
        </w:tc>
      </w:tr>
      <w:tr w:rsidR="00B71C6B" w:rsidRPr="00B71C6B" w:rsidTr="00B71C6B">
        <w:trPr>
          <w:trHeight w:val="43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 2 01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30 957,00</w:t>
            </w:r>
          </w:p>
        </w:tc>
      </w:tr>
      <w:tr w:rsidR="00B71C6B" w:rsidRPr="00B71C6B" w:rsidTr="00B71C6B">
        <w:trPr>
          <w:trHeight w:val="9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 xml:space="preserve"> Муниципальная программа «Энергосбережение и повышение энергетической эффективности в Касторенском районе Курской области»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05 0 00 00000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50 000,00</w:t>
            </w:r>
          </w:p>
        </w:tc>
      </w:tr>
      <w:tr w:rsidR="00B71C6B" w:rsidRPr="00B71C6B" w:rsidTr="00B71C6B">
        <w:trPr>
          <w:trHeight w:val="6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Подпрограмма  «Энергосбережение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05 1 00 00000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50 000,00</w:t>
            </w:r>
          </w:p>
        </w:tc>
      </w:tr>
      <w:tr w:rsidR="00B71C6B" w:rsidRPr="00B71C6B" w:rsidTr="00B71C6B">
        <w:trPr>
          <w:trHeight w:val="9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1C6B" w:rsidRPr="00B71C6B" w:rsidRDefault="00B71C6B" w:rsidP="00B71C6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B71C6B">
              <w:rPr>
                <w:color w:val="000000"/>
                <w:sz w:val="22"/>
                <w:szCs w:val="22"/>
              </w:rPr>
              <w:t xml:space="preserve">Основное мероприятие "Замена ламп накаливания на светодиодные лампы (по подведомственным </w:t>
            </w:r>
            <w:r w:rsidRPr="00B71C6B">
              <w:rPr>
                <w:color w:val="000000"/>
                <w:sz w:val="22"/>
                <w:szCs w:val="22"/>
              </w:rPr>
              <w:lastRenderedPageBreak/>
              <w:t>учреждениям Администрации Касторенского района Курской области)"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05 1 02 00000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50 000,00</w:t>
            </w:r>
          </w:p>
        </w:tc>
      </w:tr>
      <w:tr w:rsidR="00B71C6B" w:rsidRPr="00B71C6B" w:rsidTr="00B71C6B">
        <w:trPr>
          <w:trHeight w:val="40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Мероприятия в области энергосбережения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 1 02 С1434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50 000,00</w:t>
            </w:r>
          </w:p>
        </w:tc>
      </w:tr>
      <w:tr w:rsidR="00B71C6B" w:rsidRPr="00B71C6B" w:rsidTr="00B71C6B">
        <w:trPr>
          <w:trHeight w:val="6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05 1 02 С1434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50 000,00</w:t>
            </w:r>
          </w:p>
        </w:tc>
      </w:tr>
      <w:tr w:rsidR="00B71C6B" w:rsidRPr="00B71C6B" w:rsidTr="00B71C6B">
        <w:trPr>
          <w:trHeight w:val="42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 xml:space="preserve">Другие вопросы  в области культуры, кинематографии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2 216 854,88</w:t>
            </w:r>
          </w:p>
        </w:tc>
      </w:tr>
      <w:tr w:rsidR="00B71C6B" w:rsidRPr="00B71C6B" w:rsidTr="00B71C6B">
        <w:trPr>
          <w:trHeight w:val="69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Муниципальная программа «Развитие культуры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2 216 854,88</w:t>
            </w:r>
          </w:p>
        </w:tc>
      </w:tr>
      <w:tr w:rsidR="00B71C6B" w:rsidRPr="00B71C6B" w:rsidTr="00B71C6B">
        <w:trPr>
          <w:trHeight w:val="9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Подпрограмма «Управление муниципальной программой и обеспечение условий реализации муниципальной программы  «Развитие культуры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01 3 00 00000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2 216 854,88</w:t>
            </w:r>
          </w:p>
        </w:tc>
      </w:tr>
      <w:tr w:rsidR="00B71C6B" w:rsidRPr="00B71C6B" w:rsidTr="00B71C6B">
        <w:trPr>
          <w:trHeight w:val="66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 Основное мероприятие «Обеспечение деятельности и выполнение функций  органов  местного самоуправления»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01 3 02 00000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2 216 854,88</w:t>
            </w:r>
          </w:p>
        </w:tc>
      </w:tr>
      <w:tr w:rsidR="00B71C6B" w:rsidRPr="00B71C6B" w:rsidTr="00B71C6B">
        <w:trPr>
          <w:trHeight w:val="6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Обеспечение деятельности и выполнение функций  органов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 3 02 С1402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2 216 854,88</w:t>
            </w:r>
          </w:p>
        </w:tc>
      </w:tr>
      <w:tr w:rsidR="00B71C6B" w:rsidRPr="00B71C6B" w:rsidTr="00B71C6B">
        <w:trPr>
          <w:trHeight w:val="12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 3 02 С1402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2 216 854,88</w:t>
            </w:r>
          </w:p>
        </w:tc>
      </w:tr>
      <w:tr w:rsidR="00B71C6B" w:rsidRPr="00B71C6B" w:rsidTr="00B71C6B">
        <w:trPr>
          <w:trHeight w:val="3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5 046 233,64</w:t>
            </w:r>
          </w:p>
        </w:tc>
      </w:tr>
      <w:tr w:rsidR="00B71C6B" w:rsidRPr="00B71C6B" w:rsidTr="00B71C6B">
        <w:trPr>
          <w:trHeight w:val="3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144 000,00</w:t>
            </w:r>
          </w:p>
        </w:tc>
      </w:tr>
      <w:tr w:rsidR="00B71C6B" w:rsidRPr="00B71C6B" w:rsidTr="00B71C6B">
        <w:trPr>
          <w:trHeight w:val="115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 xml:space="preserve"> Муниципальная программа «Повышение эффективности работы с молодежью, </w:t>
            </w:r>
            <w:r w:rsidRPr="00B71C6B">
              <w:rPr>
                <w:b/>
                <w:bCs/>
                <w:sz w:val="22"/>
                <w:szCs w:val="22"/>
              </w:rPr>
              <w:lastRenderedPageBreak/>
              <w:t>организация отдыха  и оздоровления детей, молодежи, развитие физической культуры и спорта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144 000,00</w:t>
            </w:r>
          </w:p>
        </w:tc>
      </w:tr>
      <w:tr w:rsidR="00B71C6B" w:rsidRPr="00B71C6B" w:rsidTr="00B71C6B">
        <w:trPr>
          <w:trHeight w:val="9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Подпрограмма «Реализация муниципальной политики в сфере физической культуры и спорта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08 3 00 00000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144 000,00</w:t>
            </w:r>
          </w:p>
        </w:tc>
      </w:tr>
      <w:tr w:rsidR="00B71C6B" w:rsidRPr="00B71C6B" w:rsidTr="00B71C6B">
        <w:trPr>
          <w:trHeight w:val="9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 Основное мероприятие «Физическое воспитание, вовлечение населения в занятия физической культурой и спортом, обеспечение организации и проведения физкультурных мероприятий и спортивных мероприятий»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08 3 01 00000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144 000,00</w:t>
            </w:r>
          </w:p>
        </w:tc>
      </w:tr>
      <w:tr w:rsidR="00B71C6B" w:rsidRPr="00B71C6B" w:rsidTr="00B71C6B">
        <w:trPr>
          <w:trHeight w:val="97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Создание условий, обеспечивающих  повышение мотивации жителей муниципального образования к регулярным занятиям физической культурой и спортом и ведению  здорового образа жизни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3 01 С1406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144 000,00</w:t>
            </w:r>
          </w:p>
        </w:tc>
      </w:tr>
      <w:tr w:rsidR="00B71C6B" w:rsidRPr="00B71C6B" w:rsidTr="00B71C6B">
        <w:trPr>
          <w:trHeight w:val="63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3 01 С1406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144 000,00</w:t>
            </w:r>
          </w:p>
        </w:tc>
      </w:tr>
      <w:tr w:rsidR="00B71C6B" w:rsidRPr="00B71C6B" w:rsidTr="00B71C6B">
        <w:trPr>
          <w:trHeight w:val="31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Массовый спорт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4 902 233,64</w:t>
            </w:r>
          </w:p>
        </w:tc>
      </w:tr>
      <w:tr w:rsidR="00B71C6B" w:rsidRPr="00B71C6B" w:rsidTr="00B71C6B">
        <w:trPr>
          <w:trHeight w:val="12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B71C6B">
              <w:rPr>
                <w:b/>
                <w:bCs/>
                <w:sz w:val="22"/>
                <w:szCs w:val="22"/>
              </w:rPr>
              <w:t>Муниципальная программа «Повышение эффективности работы с молодежью, организация отдыха  и оздоровления детей, молодежи, развитие физической культуры и спорта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08 0 00 00000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4 902 233,64</w:t>
            </w:r>
          </w:p>
        </w:tc>
      </w:tr>
      <w:tr w:rsidR="00B71C6B" w:rsidRPr="00B71C6B" w:rsidTr="00B71C6B">
        <w:trPr>
          <w:trHeight w:val="15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 xml:space="preserve">Подпрограмма «Управление муниципальной программой и обеспечение условий реализации </w:t>
            </w:r>
            <w:r w:rsidRPr="00B71C6B">
              <w:rPr>
                <w:sz w:val="22"/>
                <w:szCs w:val="22"/>
              </w:rPr>
              <w:lastRenderedPageBreak/>
              <w:t>муниципальной программы «Повышение эффективности работы с молодежью, организация отдыха  и оздоровления детей, молодежи, развитие физической культуры и спорта в Касторенском районе Курской области»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08 1 00 00000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4 902 233,64</w:t>
            </w:r>
          </w:p>
        </w:tc>
      </w:tr>
      <w:tr w:rsidR="00B71C6B" w:rsidRPr="00B71C6B" w:rsidTr="00B71C6B">
        <w:trPr>
          <w:trHeight w:val="945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lastRenderedPageBreak/>
              <w:t>Основное мероприятие «Обеспечение деятельности и выполнение функций  физкультурно-оздоровительным комплексом Касторенского района»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08 1 03 00000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4 902 233,64</w:t>
            </w:r>
          </w:p>
        </w:tc>
      </w:tr>
      <w:tr w:rsidR="00B71C6B" w:rsidRPr="00B71C6B" w:rsidTr="00B71C6B">
        <w:trPr>
          <w:trHeight w:val="57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1 03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4 902 233,64</w:t>
            </w:r>
          </w:p>
        </w:tc>
      </w:tr>
      <w:tr w:rsidR="00B71C6B" w:rsidRPr="00B71C6B" w:rsidTr="00B71C6B">
        <w:trPr>
          <w:trHeight w:val="9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1 03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2 897 285,97</w:t>
            </w:r>
          </w:p>
        </w:tc>
      </w:tr>
      <w:tr w:rsidR="00B71C6B" w:rsidRPr="00B71C6B" w:rsidTr="00B71C6B">
        <w:trPr>
          <w:trHeight w:val="600"/>
        </w:trPr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004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11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08 1 03 С1401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1C6B" w:rsidRPr="00B71C6B" w:rsidRDefault="00B71C6B" w:rsidP="00B71C6B">
            <w:pPr>
              <w:autoSpaceDE/>
              <w:autoSpaceDN/>
              <w:jc w:val="right"/>
              <w:rPr>
                <w:sz w:val="22"/>
                <w:szCs w:val="22"/>
              </w:rPr>
            </w:pPr>
            <w:r w:rsidRPr="00B71C6B">
              <w:rPr>
                <w:sz w:val="22"/>
                <w:szCs w:val="22"/>
              </w:rPr>
              <w:t>919 612,67</w:t>
            </w:r>
          </w:p>
        </w:tc>
      </w:tr>
    </w:tbl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p w:rsidR="00B71C6B" w:rsidRDefault="00B71C6B" w:rsidP="00F13DCA">
      <w:pPr>
        <w:pStyle w:val="ConsPlusNormal"/>
        <w:widowControl/>
        <w:ind w:firstLine="0"/>
      </w:pPr>
    </w:p>
    <w:tbl>
      <w:tblPr>
        <w:tblW w:w="9727" w:type="dxa"/>
        <w:tblInd w:w="-972" w:type="dxa"/>
        <w:tblLook w:val="04A0" w:firstRow="1" w:lastRow="0" w:firstColumn="1" w:lastColumn="0" w:noHBand="0" w:noVBand="1"/>
      </w:tblPr>
      <w:tblGrid>
        <w:gridCol w:w="3490"/>
        <w:gridCol w:w="3119"/>
        <w:gridCol w:w="425"/>
        <w:gridCol w:w="236"/>
        <w:gridCol w:w="2457"/>
      </w:tblGrid>
      <w:tr w:rsidR="00B71C6B" w:rsidRPr="002F6BAF" w:rsidTr="0098037F">
        <w:trPr>
          <w:trHeight w:val="225"/>
        </w:trPr>
        <w:tc>
          <w:tcPr>
            <w:tcW w:w="7034" w:type="dxa"/>
            <w:gridSpan w:val="3"/>
            <w:noWrap/>
            <w:vAlign w:val="bottom"/>
          </w:tcPr>
          <w:p w:rsidR="00B71C6B" w:rsidRDefault="00B71C6B" w:rsidP="0098037F">
            <w:pPr>
              <w:rPr>
                <w:rFonts w:ascii="Arial CYR" w:hAnsi="Arial CYR" w:cs="Arial CYR"/>
                <w:sz w:val="15"/>
                <w:szCs w:val="15"/>
              </w:rPr>
            </w:pPr>
          </w:p>
        </w:tc>
        <w:tc>
          <w:tcPr>
            <w:tcW w:w="236" w:type="dxa"/>
            <w:noWrap/>
            <w:vAlign w:val="bottom"/>
          </w:tcPr>
          <w:p w:rsidR="00B71C6B" w:rsidRDefault="00B71C6B" w:rsidP="0098037F">
            <w:pPr>
              <w:ind w:right="-983"/>
              <w:jc w:val="both"/>
              <w:rPr>
                <w:rFonts w:ascii="Arial CYR" w:hAnsi="Arial CYR" w:cs="Arial CYR"/>
              </w:rPr>
            </w:pPr>
          </w:p>
          <w:p w:rsidR="00B71C6B" w:rsidRDefault="00B71C6B" w:rsidP="0098037F">
            <w:pPr>
              <w:ind w:right="-983"/>
              <w:jc w:val="both"/>
              <w:rPr>
                <w:rFonts w:ascii="Arial CYR" w:hAnsi="Arial CYR" w:cs="Arial CYR"/>
              </w:rPr>
            </w:pPr>
          </w:p>
          <w:p w:rsidR="00B71C6B" w:rsidRDefault="00B71C6B" w:rsidP="0098037F">
            <w:pPr>
              <w:ind w:right="-983"/>
              <w:jc w:val="both"/>
              <w:rPr>
                <w:rFonts w:ascii="Arial CYR" w:hAnsi="Arial CYR" w:cs="Arial CYR"/>
              </w:rPr>
            </w:pPr>
          </w:p>
          <w:p w:rsidR="00B71C6B" w:rsidRDefault="00B71C6B" w:rsidP="0098037F">
            <w:pPr>
              <w:ind w:right="-983"/>
              <w:jc w:val="both"/>
              <w:rPr>
                <w:rFonts w:ascii="Arial CYR" w:hAnsi="Arial CYR" w:cs="Arial CYR"/>
              </w:rPr>
            </w:pPr>
          </w:p>
          <w:p w:rsidR="00B71C6B" w:rsidRPr="00F00CA1" w:rsidRDefault="00B71C6B" w:rsidP="0098037F">
            <w:pPr>
              <w:ind w:right="-983"/>
              <w:jc w:val="both"/>
              <w:rPr>
                <w:rFonts w:ascii="Arial CYR" w:hAnsi="Arial CYR" w:cs="Arial CYR"/>
              </w:rPr>
            </w:pPr>
          </w:p>
        </w:tc>
        <w:tc>
          <w:tcPr>
            <w:tcW w:w="2457" w:type="dxa"/>
            <w:noWrap/>
            <w:vAlign w:val="bottom"/>
          </w:tcPr>
          <w:p w:rsidR="00B71C6B" w:rsidRPr="002F6BAF" w:rsidRDefault="00B71C6B" w:rsidP="0098037F">
            <w:pPr>
              <w:ind w:right="-983"/>
              <w:rPr>
                <w:rFonts w:ascii="Arial CYR" w:hAnsi="Arial CYR" w:cs="Arial CYR"/>
                <w:sz w:val="18"/>
                <w:szCs w:val="18"/>
              </w:rPr>
            </w:pPr>
            <w:r w:rsidRPr="002F6BAF">
              <w:rPr>
                <w:rFonts w:ascii="Arial CYR" w:hAnsi="Arial CYR" w:cs="Arial CYR"/>
                <w:sz w:val="18"/>
                <w:szCs w:val="18"/>
              </w:rPr>
              <w:t>Приложение N</w:t>
            </w:r>
            <w:r>
              <w:rPr>
                <w:rFonts w:ascii="Arial CYR" w:hAnsi="Arial CYR" w:cs="Arial CYR"/>
                <w:sz w:val="18"/>
                <w:szCs w:val="18"/>
              </w:rPr>
              <w:t>4</w:t>
            </w:r>
          </w:p>
          <w:p w:rsidR="00B71C6B" w:rsidRPr="002F6BAF" w:rsidRDefault="00B71C6B" w:rsidP="0098037F">
            <w:pPr>
              <w:ind w:right="-983"/>
              <w:rPr>
                <w:rFonts w:ascii="Arial CYR" w:hAnsi="Arial CYR" w:cs="Arial CYR"/>
                <w:sz w:val="18"/>
                <w:szCs w:val="18"/>
              </w:rPr>
            </w:pPr>
            <w:r w:rsidRPr="002F6BAF">
              <w:rPr>
                <w:rFonts w:ascii="Arial CYR" w:hAnsi="Arial CYR" w:cs="Arial CYR"/>
                <w:sz w:val="18"/>
                <w:szCs w:val="18"/>
              </w:rPr>
              <w:t>К  решению от «</w:t>
            </w:r>
            <w:r>
              <w:rPr>
                <w:rFonts w:ascii="Arial CYR" w:hAnsi="Arial CYR" w:cs="Arial CYR"/>
                <w:sz w:val="18"/>
                <w:szCs w:val="18"/>
              </w:rPr>
              <w:t>22</w:t>
            </w:r>
            <w:r w:rsidRPr="002F6BAF">
              <w:rPr>
                <w:rFonts w:ascii="Arial CYR" w:hAnsi="Arial CYR" w:cs="Arial CYR"/>
                <w:sz w:val="18"/>
                <w:szCs w:val="18"/>
              </w:rPr>
              <w:t xml:space="preserve">» </w:t>
            </w:r>
            <w:r>
              <w:rPr>
                <w:rFonts w:ascii="Arial CYR" w:hAnsi="Arial CYR" w:cs="Arial CYR"/>
                <w:sz w:val="18"/>
                <w:szCs w:val="18"/>
              </w:rPr>
              <w:t>марта</w:t>
            </w:r>
            <w:r w:rsidRPr="002F6BAF">
              <w:rPr>
                <w:rFonts w:ascii="Arial CYR" w:hAnsi="Arial CYR" w:cs="Arial CYR"/>
                <w:sz w:val="18"/>
                <w:szCs w:val="18"/>
              </w:rPr>
              <w:t xml:space="preserve"> </w:t>
            </w:r>
            <w:r>
              <w:rPr>
                <w:rFonts w:ascii="Arial CYR" w:hAnsi="Arial CYR" w:cs="Arial CYR"/>
                <w:sz w:val="18"/>
                <w:szCs w:val="18"/>
              </w:rPr>
              <w:t xml:space="preserve">                              </w:t>
            </w:r>
            <w:r w:rsidRPr="002F6BAF">
              <w:rPr>
                <w:rFonts w:ascii="Arial CYR" w:hAnsi="Arial CYR" w:cs="Arial CYR"/>
                <w:sz w:val="18"/>
                <w:szCs w:val="18"/>
              </w:rPr>
              <w:t>2024 г №</w:t>
            </w:r>
            <w:r>
              <w:rPr>
                <w:rFonts w:ascii="Arial CYR" w:hAnsi="Arial CYR" w:cs="Arial CYR"/>
                <w:sz w:val="18"/>
                <w:szCs w:val="18"/>
              </w:rPr>
              <w:t>14</w:t>
            </w:r>
            <w:r w:rsidRPr="002F6BAF">
              <w:rPr>
                <w:rFonts w:ascii="Arial CYR" w:hAnsi="Arial CYR" w:cs="Arial CYR"/>
                <w:sz w:val="18"/>
                <w:szCs w:val="18"/>
              </w:rPr>
              <w:t xml:space="preserve"> </w:t>
            </w:r>
          </w:p>
          <w:p w:rsidR="00B71C6B" w:rsidRPr="002F6BAF" w:rsidRDefault="00B71C6B" w:rsidP="0098037F">
            <w:pPr>
              <w:ind w:right="-983"/>
              <w:rPr>
                <w:rFonts w:ascii="Arial CYR" w:hAnsi="Arial CYR" w:cs="Arial CYR"/>
                <w:sz w:val="18"/>
                <w:szCs w:val="18"/>
              </w:rPr>
            </w:pPr>
            <w:r w:rsidRPr="002F6BAF">
              <w:rPr>
                <w:rFonts w:ascii="Arial CYR" w:hAnsi="Arial CYR" w:cs="Arial CYR"/>
                <w:sz w:val="18"/>
                <w:szCs w:val="18"/>
              </w:rPr>
              <w:t>«Об исполнении бюджета</w:t>
            </w:r>
            <w:r>
              <w:rPr>
                <w:rFonts w:ascii="Arial CYR" w:hAnsi="Arial CYR" w:cs="Arial CYR"/>
                <w:sz w:val="18"/>
                <w:szCs w:val="18"/>
              </w:rPr>
              <w:t xml:space="preserve">              </w:t>
            </w:r>
            <w:r w:rsidRPr="002F6BAF">
              <w:rPr>
                <w:rFonts w:ascii="Arial CYR" w:hAnsi="Arial CYR" w:cs="Arial CYR"/>
                <w:sz w:val="18"/>
                <w:szCs w:val="18"/>
              </w:rPr>
              <w:t xml:space="preserve"> муниципального района </w:t>
            </w:r>
          </w:p>
          <w:p w:rsidR="00B71C6B" w:rsidRPr="002F6BAF" w:rsidRDefault="00B71C6B" w:rsidP="0098037F">
            <w:pPr>
              <w:ind w:right="-983"/>
              <w:rPr>
                <w:rFonts w:ascii="Arial CYR" w:hAnsi="Arial CYR" w:cs="Arial CYR"/>
                <w:sz w:val="18"/>
                <w:szCs w:val="18"/>
              </w:rPr>
            </w:pPr>
            <w:r w:rsidRPr="002F6BAF">
              <w:rPr>
                <w:rFonts w:ascii="Arial CYR" w:hAnsi="Arial CYR" w:cs="Arial CYR"/>
                <w:sz w:val="18"/>
                <w:szCs w:val="18"/>
              </w:rPr>
              <w:t>«Касторенский район» Курской</w:t>
            </w:r>
            <w:r>
              <w:rPr>
                <w:rFonts w:ascii="Arial CYR" w:hAnsi="Arial CYR" w:cs="Arial CYR"/>
                <w:sz w:val="18"/>
                <w:szCs w:val="18"/>
              </w:rPr>
              <w:t xml:space="preserve">                   </w:t>
            </w:r>
            <w:r w:rsidRPr="002F6BAF">
              <w:rPr>
                <w:rFonts w:ascii="Arial CYR" w:hAnsi="Arial CYR" w:cs="Arial CYR"/>
                <w:sz w:val="18"/>
                <w:szCs w:val="18"/>
              </w:rPr>
              <w:t xml:space="preserve"> области </w:t>
            </w:r>
            <w:r>
              <w:rPr>
                <w:rFonts w:ascii="Arial CYR" w:hAnsi="Arial CYR" w:cs="Arial CYR"/>
                <w:sz w:val="18"/>
                <w:szCs w:val="18"/>
              </w:rPr>
              <w:t xml:space="preserve"> </w:t>
            </w:r>
            <w:r w:rsidRPr="002F6BAF">
              <w:rPr>
                <w:rFonts w:ascii="Arial CYR" w:hAnsi="Arial CYR" w:cs="Arial CYR"/>
                <w:sz w:val="18"/>
                <w:szCs w:val="18"/>
              </w:rPr>
              <w:t>за  2023г»</w:t>
            </w:r>
          </w:p>
        </w:tc>
      </w:tr>
      <w:tr w:rsidR="00B71C6B" w:rsidRPr="002F6BAF" w:rsidTr="0098037F">
        <w:trPr>
          <w:trHeight w:val="225"/>
        </w:trPr>
        <w:tc>
          <w:tcPr>
            <w:tcW w:w="7034" w:type="dxa"/>
            <w:gridSpan w:val="3"/>
            <w:noWrap/>
            <w:vAlign w:val="bottom"/>
          </w:tcPr>
          <w:p w:rsidR="00B71C6B" w:rsidRDefault="00B71C6B" w:rsidP="0098037F">
            <w:pPr>
              <w:rPr>
                <w:rFonts w:ascii="Arial CYR" w:hAnsi="Arial CYR" w:cs="Arial CYR"/>
                <w:sz w:val="15"/>
                <w:szCs w:val="15"/>
              </w:rPr>
            </w:pPr>
          </w:p>
        </w:tc>
        <w:tc>
          <w:tcPr>
            <w:tcW w:w="236" w:type="dxa"/>
            <w:noWrap/>
            <w:vAlign w:val="bottom"/>
          </w:tcPr>
          <w:p w:rsidR="00B71C6B" w:rsidRDefault="00B71C6B" w:rsidP="0098037F">
            <w:pPr>
              <w:rPr>
                <w:rFonts w:ascii="Arial CYR" w:hAnsi="Arial CYR" w:cs="Arial CYR"/>
                <w:sz w:val="15"/>
                <w:szCs w:val="15"/>
              </w:rPr>
            </w:pPr>
          </w:p>
        </w:tc>
        <w:tc>
          <w:tcPr>
            <w:tcW w:w="2457" w:type="dxa"/>
            <w:noWrap/>
            <w:vAlign w:val="bottom"/>
          </w:tcPr>
          <w:p w:rsidR="00B71C6B" w:rsidRPr="002F6BAF" w:rsidRDefault="00B71C6B" w:rsidP="0098037F">
            <w:pPr>
              <w:rPr>
                <w:rFonts w:ascii="Arial CYR" w:hAnsi="Arial CYR" w:cs="Arial CYR"/>
                <w:sz w:val="18"/>
                <w:szCs w:val="18"/>
              </w:rPr>
            </w:pPr>
          </w:p>
        </w:tc>
      </w:tr>
      <w:tr w:rsidR="00B71C6B" w:rsidTr="0098037F">
        <w:trPr>
          <w:trHeight w:val="300"/>
        </w:trPr>
        <w:tc>
          <w:tcPr>
            <w:tcW w:w="9727" w:type="dxa"/>
            <w:gridSpan w:val="5"/>
            <w:noWrap/>
            <w:vAlign w:val="bottom"/>
          </w:tcPr>
          <w:p w:rsidR="00B71C6B" w:rsidRPr="00B71C6B" w:rsidRDefault="00B71C6B" w:rsidP="00B71C6B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71C6B">
              <w:rPr>
                <w:rFonts w:ascii="Arial" w:hAnsi="Arial" w:cs="Arial"/>
                <w:b/>
                <w:bCs/>
                <w:sz w:val="28"/>
                <w:szCs w:val="28"/>
              </w:rPr>
              <w:t>Источники финансирования дефицита бюджета</w:t>
            </w:r>
          </w:p>
        </w:tc>
      </w:tr>
      <w:tr w:rsidR="00B71C6B" w:rsidTr="0098037F">
        <w:trPr>
          <w:trHeight w:val="300"/>
        </w:trPr>
        <w:tc>
          <w:tcPr>
            <w:tcW w:w="9727" w:type="dxa"/>
            <w:gridSpan w:val="5"/>
            <w:noWrap/>
            <w:vAlign w:val="bottom"/>
          </w:tcPr>
          <w:p w:rsidR="00B71C6B" w:rsidRPr="00B71C6B" w:rsidRDefault="00B71C6B" w:rsidP="00B71C6B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71C6B">
              <w:rPr>
                <w:rFonts w:ascii="Arial" w:hAnsi="Arial" w:cs="Arial"/>
                <w:b/>
                <w:bCs/>
                <w:sz w:val="28"/>
                <w:szCs w:val="28"/>
              </w:rPr>
              <w:t>муниципального района Касторенского района "Касторенский район" за 2023 год по кодам классификации источников финансирования дефицита бюджета</w:t>
            </w:r>
          </w:p>
        </w:tc>
      </w:tr>
      <w:tr w:rsidR="00B71C6B" w:rsidTr="0098037F">
        <w:trPr>
          <w:trHeight w:val="225"/>
        </w:trPr>
        <w:tc>
          <w:tcPr>
            <w:tcW w:w="3490" w:type="dxa"/>
            <w:noWrap/>
            <w:vAlign w:val="bottom"/>
          </w:tcPr>
          <w:p w:rsidR="00B71C6B" w:rsidRDefault="00B71C6B" w:rsidP="0098037F">
            <w:pPr>
              <w:rPr>
                <w:rFonts w:ascii="Arial CYR" w:hAnsi="Arial CYR" w:cs="Arial CYR"/>
                <w:sz w:val="15"/>
                <w:szCs w:val="15"/>
              </w:rPr>
            </w:pPr>
          </w:p>
        </w:tc>
        <w:tc>
          <w:tcPr>
            <w:tcW w:w="3119" w:type="dxa"/>
            <w:noWrap/>
            <w:vAlign w:val="bottom"/>
          </w:tcPr>
          <w:p w:rsidR="00B71C6B" w:rsidRDefault="00B71C6B" w:rsidP="0098037F">
            <w:pPr>
              <w:rPr>
                <w:rFonts w:ascii="Arial CYR" w:hAnsi="Arial CYR" w:cs="Arial CYR"/>
                <w:sz w:val="15"/>
                <w:szCs w:val="15"/>
              </w:rPr>
            </w:pPr>
          </w:p>
        </w:tc>
        <w:tc>
          <w:tcPr>
            <w:tcW w:w="3118" w:type="dxa"/>
            <w:gridSpan w:val="3"/>
            <w:noWrap/>
            <w:vAlign w:val="bottom"/>
          </w:tcPr>
          <w:p w:rsidR="00B71C6B" w:rsidRDefault="00B71C6B" w:rsidP="0098037F">
            <w:pPr>
              <w:jc w:val="right"/>
              <w:rPr>
                <w:rFonts w:ascii="Arial CYR" w:hAnsi="Arial CYR" w:cs="Arial CYR"/>
                <w:sz w:val="15"/>
                <w:szCs w:val="15"/>
              </w:rPr>
            </w:pPr>
            <w:r>
              <w:rPr>
                <w:rFonts w:ascii="Arial CYR" w:hAnsi="Arial CYR" w:cs="Arial CYR"/>
                <w:sz w:val="15"/>
                <w:szCs w:val="15"/>
              </w:rPr>
              <w:t>Руб.</w:t>
            </w:r>
          </w:p>
        </w:tc>
      </w:tr>
      <w:tr w:rsidR="00B71C6B" w:rsidRPr="002F6BAF" w:rsidTr="0098037F">
        <w:trPr>
          <w:trHeight w:val="791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Pr="002F6BAF" w:rsidRDefault="00B71C6B" w:rsidP="0098037F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2F6BAF">
              <w:rPr>
                <w:rFonts w:ascii="Arial CYR" w:hAnsi="Arial CYR" w:cs="Arial CYR"/>
                <w:b/>
                <w:bCs/>
              </w:rPr>
              <w:t>Наименование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Pr="002F6BAF" w:rsidRDefault="00B71C6B" w:rsidP="0098037F">
            <w:pPr>
              <w:rPr>
                <w:rFonts w:ascii="Arial CYR" w:hAnsi="Arial CYR" w:cs="Arial CYR"/>
                <w:b/>
                <w:bCs/>
              </w:rPr>
            </w:pPr>
            <w:r w:rsidRPr="002F6BAF">
              <w:rPr>
                <w:rFonts w:ascii="Arial CYR" w:hAnsi="Arial CYR" w:cs="Arial CYR"/>
                <w:b/>
                <w:bCs/>
              </w:rPr>
              <w:t>Код бюджетной классиф</w:t>
            </w:r>
            <w:r w:rsidRPr="002F6BAF">
              <w:rPr>
                <w:rFonts w:ascii="Arial CYR" w:hAnsi="Arial CYR" w:cs="Arial CYR"/>
                <w:b/>
                <w:bCs/>
              </w:rPr>
              <w:t>и</w:t>
            </w:r>
            <w:r w:rsidRPr="002F6BAF">
              <w:rPr>
                <w:rFonts w:ascii="Arial CYR" w:hAnsi="Arial CYR" w:cs="Arial CYR"/>
                <w:b/>
                <w:bCs/>
              </w:rPr>
              <w:t>кации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Pr="002F6BAF" w:rsidRDefault="00B71C6B" w:rsidP="0098037F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2F6BAF">
              <w:rPr>
                <w:rFonts w:ascii="Arial CYR" w:hAnsi="Arial CYR" w:cs="Arial CYR"/>
                <w:b/>
                <w:bCs/>
              </w:rPr>
              <w:t xml:space="preserve">Кассовое исполнение </w:t>
            </w:r>
          </w:p>
        </w:tc>
      </w:tr>
      <w:tr w:rsidR="00B71C6B" w:rsidRPr="001245EC" w:rsidTr="0098037F">
        <w:trPr>
          <w:trHeight w:val="791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Pr="001245EC" w:rsidRDefault="00B71C6B" w:rsidP="0098037F">
            <w:pPr>
              <w:jc w:val="center"/>
              <w:rPr>
                <w:rFonts w:ascii="Arial CYR" w:hAnsi="Arial CYR" w:cs="Arial CYR"/>
                <w:bCs/>
              </w:rPr>
            </w:pPr>
            <w:r w:rsidRPr="001245EC">
              <w:rPr>
                <w:rFonts w:ascii="Arial CYR" w:hAnsi="Arial CYR" w:cs="Arial CYR"/>
                <w:bCs/>
              </w:rPr>
              <w:t>ИСТОЧНИКИ ВНУТРЕННЕГО ФИНАНСИРОВАНИЯ ДЕФИЦИТА БЮДЖЕТА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Pr="001245EC" w:rsidRDefault="00B71C6B" w:rsidP="0098037F">
            <w:pPr>
              <w:rPr>
                <w:rFonts w:ascii="Arial CYR" w:hAnsi="Arial CYR" w:cs="Arial CYR"/>
                <w:bCs/>
              </w:rPr>
            </w:pPr>
            <w:r w:rsidRPr="001245EC">
              <w:rPr>
                <w:rFonts w:ascii="Arial CYR" w:hAnsi="Arial CYR" w:cs="Arial CYR"/>
                <w:bCs/>
              </w:rPr>
              <w:t>01 00 00 00 00 0000 000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Pr="001245EC" w:rsidRDefault="00B71C6B" w:rsidP="0098037F">
            <w:pPr>
              <w:jc w:val="center"/>
              <w:rPr>
                <w:rFonts w:ascii="Arial CYR" w:hAnsi="Arial CYR" w:cs="Arial CYR"/>
                <w:bCs/>
              </w:rPr>
            </w:pPr>
            <w:r>
              <w:rPr>
                <w:rFonts w:ascii="Arial CYR" w:hAnsi="Arial CYR" w:cs="Arial CYR"/>
                <w:bCs/>
              </w:rPr>
              <w:t>52 482 317,16</w:t>
            </w:r>
          </w:p>
        </w:tc>
      </w:tr>
      <w:tr w:rsidR="00B71C6B" w:rsidTr="0098037F">
        <w:trPr>
          <w:trHeight w:val="791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Pr="001245EC" w:rsidRDefault="00B71C6B" w:rsidP="0098037F">
            <w:pPr>
              <w:jc w:val="center"/>
              <w:rPr>
                <w:rFonts w:ascii="Arial CYR" w:hAnsi="Arial CYR" w:cs="Arial CYR"/>
                <w:bCs/>
              </w:rPr>
            </w:pPr>
            <w:r>
              <w:rPr>
                <w:rFonts w:ascii="Arial CYR" w:hAnsi="Arial CYR" w:cs="Arial CYR"/>
                <w:bCs/>
              </w:rPr>
              <w:t>Изменение остатков средств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Pr="001245EC" w:rsidRDefault="00B71C6B" w:rsidP="0098037F">
            <w:pPr>
              <w:rPr>
                <w:rFonts w:ascii="Arial CYR" w:hAnsi="Arial CYR" w:cs="Arial CYR"/>
                <w:bCs/>
              </w:rPr>
            </w:pPr>
            <w:r w:rsidRPr="001245EC">
              <w:rPr>
                <w:rFonts w:ascii="Arial CYR" w:hAnsi="Arial CYR" w:cs="Arial CYR"/>
                <w:bCs/>
              </w:rPr>
              <w:t>01 00 00 00 00 0000 000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Default="00B71C6B" w:rsidP="0098037F">
            <w:pPr>
              <w:jc w:val="center"/>
              <w:rPr>
                <w:rFonts w:ascii="Arial CYR" w:hAnsi="Arial CYR" w:cs="Arial CYR"/>
                <w:bCs/>
              </w:rPr>
            </w:pPr>
            <w:r>
              <w:rPr>
                <w:rFonts w:ascii="Arial CYR" w:hAnsi="Arial CYR" w:cs="Arial CYR"/>
                <w:bCs/>
              </w:rPr>
              <w:t>52 482 317,16</w:t>
            </w:r>
          </w:p>
        </w:tc>
      </w:tr>
      <w:tr w:rsidR="00B71C6B" w:rsidRPr="001245EC" w:rsidTr="0098037F">
        <w:trPr>
          <w:trHeight w:val="791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Pr="001245EC" w:rsidRDefault="00B71C6B" w:rsidP="0098037F">
            <w:pPr>
              <w:jc w:val="center"/>
              <w:rPr>
                <w:rFonts w:ascii="Arial CYR" w:hAnsi="Arial CYR" w:cs="Arial CYR"/>
                <w:bCs/>
              </w:rPr>
            </w:pPr>
            <w:r w:rsidRPr="001245EC">
              <w:rPr>
                <w:rFonts w:ascii="Arial CYR" w:hAnsi="Arial CYR" w:cs="Arial CYR"/>
                <w:bCs/>
              </w:rPr>
              <w:t>Увеличение остатков средств бюджетов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Pr="001245EC" w:rsidRDefault="00B71C6B" w:rsidP="0098037F">
            <w:pPr>
              <w:rPr>
                <w:rFonts w:ascii="Arial CYR" w:hAnsi="Arial CYR" w:cs="Arial CYR"/>
                <w:bCs/>
              </w:rPr>
            </w:pPr>
            <w:r w:rsidRPr="001245EC">
              <w:rPr>
                <w:rFonts w:ascii="Arial CYR" w:hAnsi="Arial CYR" w:cs="Arial CYR"/>
                <w:bCs/>
              </w:rPr>
              <w:t>01 05 00 00 00 0000 500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Pr="001245EC" w:rsidRDefault="00B71C6B" w:rsidP="0098037F">
            <w:pPr>
              <w:jc w:val="center"/>
              <w:rPr>
                <w:rFonts w:ascii="Arial CYR" w:hAnsi="Arial CYR" w:cs="Arial CYR"/>
                <w:bCs/>
              </w:rPr>
            </w:pPr>
            <w:r>
              <w:rPr>
                <w:rFonts w:ascii="Arial CYR" w:hAnsi="Arial CYR" w:cs="Arial CYR"/>
                <w:bCs/>
              </w:rPr>
              <w:t>- 732 918 770,56</w:t>
            </w:r>
          </w:p>
        </w:tc>
      </w:tr>
      <w:tr w:rsidR="00B71C6B" w:rsidRPr="009201AB" w:rsidTr="0098037F">
        <w:trPr>
          <w:trHeight w:val="791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Pr="001245EC" w:rsidRDefault="00B71C6B" w:rsidP="0098037F">
            <w:pPr>
              <w:jc w:val="center"/>
              <w:rPr>
                <w:rFonts w:ascii="Arial CYR" w:hAnsi="Arial CYR" w:cs="Arial CYR"/>
                <w:bCs/>
              </w:rPr>
            </w:pPr>
            <w:r w:rsidRPr="001245EC">
              <w:rPr>
                <w:rFonts w:ascii="Arial CYR" w:hAnsi="Arial CYR" w:cs="Arial CYR"/>
                <w:bCs/>
              </w:rPr>
              <w:t>Увеличение прочих остатков средств бюджетов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Pr="001245EC" w:rsidRDefault="00B71C6B" w:rsidP="0098037F">
            <w:pPr>
              <w:rPr>
                <w:rFonts w:ascii="Arial CYR" w:hAnsi="Arial CYR" w:cs="Arial CYR"/>
                <w:bCs/>
              </w:rPr>
            </w:pPr>
            <w:r w:rsidRPr="001245EC">
              <w:rPr>
                <w:rFonts w:ascii="Arial CYR" w:hAnsi="Arial CYR" w:cs="Arial CYR"/>
                <w:bCs/>
              </w:rPr>
              <w:t>01 05 02 00 00 0000 500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Pr="009201AB" w:rsidRDefault="00B71C6B" w:rsidP="0098037F">
            <w:pPr>
              <w:jc w:val="center"/>
              <w:rPr>
                <w:rFonts w:ascii="Arial CYR" w:hAnsi="Arial CYR" w:cs="Arial CYR"/>
                <w:bCs/>
              </w:rPr>
            </w:pPr>
            <w:r>
              <w:rPr>
                <w:rFonts w:ascii="Arial CYR" w:hAnsi="Arial CYR" w:cs="Arial CYR"/>
                <w:bCs/>
              </w:rPr>
              <w:t>- 732 918 770,56</w:t>
            </w:r>
          </w:p>
        </w:tc>
      </w:tr>
      <w:tr w:rsidR="00B71C6B" w:rsidRPr="009201AB" w:rsidTr="0098037F">
        <w:trPr>
          <w:trHeight w:val="791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Pr="001245EC" w:rsidRDefault="00B71C6B" w:rsidP="0098037F">
            <w:pPr>
              <w:jc w:val="center"/>
              <w:rPr>
                <w:rFonts w:ascii="Arial CYR" w:hAnsi="Arial CYR" w:cs="Arial CYR"/>
                <w:bCs/>
              </w:rPr>
            </w:pPr>
            <w:r w:rsidRPr="001245EC">
              <w:rPr>
                <w:rFonts w:ascii="Arial CYR" w:hAnsi="Arial CYR" w:cs="Arial CYR"/>
                <w:bCs/>
              </w:rPr>
              <w:t>Увеличение прочих остатков денежных средств бюджетов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Pr="001245EC" w:rsidRDefault="00B71C6B" w:rsidP="0098037F">
            <w:pPr>
              <w:rPr>
                <w:rFonts w:ascii="Arial CYR" w:hAnsi="Arial CYR" w:cs="Arial CYR"/>
                <w:bCs/>
              </w:rPr>
            </w:pPr>
            <w:r w:rsidRPr="001245EC">
              <w:rPr>
                <w:rFonts w:ascii="Arial CYR" w:hAnsi="Arial CYR" w:cs="Arial CYR"/>
                <w:bCs/>
              </w:rPr>
              <w:t>01 05 02 01 00 0000 510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Pr="009201AB" w:rsidRDefault="00B71C6B" w:rsidP="0098037F">
            <w:pPr>
              <w:jc w:val="center"/>
              <w:rPr>
                <w:rFonts w:ascii="Arial CYR" w:hAnsi="Arial CYR" w:cs="Arial CYR"/>
                <w:bCs/>
              </w:rPr>
            </w:pPr>
            <w:r>
              <w:rPr>
                <w:rFonts w:ascii="Arial CYR" w:hAnsi="Arial CYR" w:cs="Arial CYR"/>
                <w:bCs/>
              </w:rPr>
              <w:t>- 732 918 770,56</w:t>
            </w:r>
          </w:p>
        </w:tc>
      </w:tr>
      <w:tr w:rsidR="00B71C6B" w:rsidRPr="009201AB" w:rsidTr="0098037F">
        <w:trPr>
          <w:trHeight w:val="791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Pr="001245EC" w:rsidRDefault="00B71C6B" w:rsidP="0098037F">
            <w:pPr>
              <w:jc w:val="center"/>
              <w:rPr>
                <w:rFonts w:ascii="Arial CYR" w:hAnsi="Arial CYR" w:cs="Arial CYR"/>
                <w:bCs/>
              </w:rPr>
            </w:pPr>
            <w:r w:rsidRPr="001245EC">
              <w:rPr>
                <w:rFonts w:ascii="Arial CYR" w:hAnsi="Arial CYR" w:cs="Arial CYR"/>
                <w:bCs/>
              </w:rPr>
              <w:t>Увеличение прочих остатков денежных средств бюджетов муниципальных ра</w:t>
            </w:r>
            <w:r w:rsidRPr="001245EC">
              <w:rPr>
                <w:rFonts w:ascii="Arial CYR" w:hAnsi="Arial CYR" w:cs="Arial CYR"/>
                <w:bCs/>
              </w:rPr>
              <w:t>й</w:t>
            </w:r>
            <w:r w:rsidRPr="001245EC">
              <w:rPr>
                <w:rFonts w:ascii="Arial CYR" w:hAnsi="Arial CYR" w:cs="Arial CYR"/>
                <w:bCs/>
              </w:rPr>
              <w:t>онов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Pr="001245EC" w:rsidRDefault="00B71C6B" w:rsidP="0098037F">
            <w:pPr>
              <w:rPr>
                <w:rFonts w:ascii="Arial CYR" w:hAnsi="Arial CYR" w:cs="Arial CYR"/>
                <w:bCs/>
              </w:rPr>
            </w:pPr>
            <w:r w:rsidRPr="001245EC">
              <w:rPr>
                <w:rFonts w:ascii="Arial CYR" w:hAnsi="Arial CYR" w:cs="Arial CYR"/>
                <w:bCs/>
              </w:rPr>
              <w:t>01 05 02 01 05 0000 510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Pr="009201AB" w:rsidRDefault="00B71C6B" w:rsidP="0098037F">
            <w:pPr>
              <w:jc w:val="center"/>
              <w:rPr>
                <w:rFonts w:ascii="Arial CYR" w:hAnsi="Arial CYR" w:cs="Arial CYR"/>
                <w:bCs/>
              </w:rPr>
            </w:pPr>
            <w:r>
              <w:rPr>
                <w:rFonts w:ascii="Arial CYR" w:hAnsi="Arial CYR" w:cs="Arial CYR"/>
                <w:bCs/>
              </w:rPr>
              <w:t>- 732 918 770,56</w:t>
            </w:r>
          </w:p>
        </w:tc>
      </w:tr>
      <w:tr w:rsidR="00B71C6B" w:rsidRPr="001245EC" w:rsidTr="0098037F">
        <w:trPr>
          <w:trHeight w:val="791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Pr="001245EC" w:rsidRDefault="00B71C6B" w:rsidP="0098037F">
            <w:pPr>
              <w:jc w:val="center"/>
              <w:rPr>
                <w:rFonts w:ascii="Arial CYR" w:hAnsi="Arial CYR" w:cs="Arial CYR"/>
                <w:bCs/>
              </w:rPr>
            </w:pPr>
            <w:r w:rsidRPr="001245EC">
              <w:rPr>
                <w:rFonts w:ascii="Arial CYR" w:hAnsi="Arial CYR" w:cs="Arial CYR"/>
                <w:bCs/>
              </w:rPr>
              <w:t>Уменьшение остатков средств бюджетов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Pr="001245EC" w:rsidRDefault="00B71C6B" w:rsidP="0098037F">
            <w:pPr>
              <w:rPr>
                <w:rFonts w:ascii="Arial CYR" w:hAnsi="Arial CYR" w:cs="Arial CYR"/>
                <w:bCs/>
              </w:rPr>
            </w:pPr>
            <w:r w:rsidRPr="001245EC">
              <w:rPr>
                <w:rFonts w:ascii="Arial CYR" w:hAnsi="Arial CYR" w:cs="Arial CYR"/>
                <w:bCs/>
              </w:rPr>
              <w:t>01 05 00 00 00 0000 600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Pr="001245EC" w:rsidRDefault="00B71C6B" w:rsidP="0098037F">
            <w:pPr>
              <w:jc w:val="center"/>
              <w:rPr>
                <w:rFonts w:ascii="Arial CYR" w:hAnsi="Arial CYR" w:cs="Arial CYR"/>
                <w:bCs/>
              </w:rPr>
            </w:pPr>
            <w:r>
              <w:rPr>
                <w:rFonts w:ascii="Arial CYR" w:hAnsi="Arial CYR" w:cs="Arial CYR"/>
                <w:bCs/>
              </w:rPr>
              <w:t>785 401 087,72</w:t>
            </w:r>
          </w:p>
        </w:tc>
      </w:tr>
      <w:tr w:rsidR="00B71C6B" w:rsidRPr="001245EC" w:rsidTr="0098037F">
        <w:trPr>
          <w:trHeight w:val="791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Pr="001245EC" w:rsidRDefault="00B71C6B" w:rsidP="0098037F">
            <w:pPr>
              <w:jc w:val="center"/>
              <w:rPr>
                <w:rFonts w:ascii="Arial CYR" w:hAnsi="Arial CYR" w:cs="Arial CYR"/>
                <w:bCs/>
              </w:rPr>
            </w:pPr>
            <w:r w:rsidRPr="001245EC">
              <w:rPr>
                <w:rFonts w:ascii="Arial CYR" w:hAnsi="Arial CYR" w:cs="Arial CYR"/>
                <w:bCs/>
              </w:rPr>
              <w:t>Уменьшение прочих остатков средств бюджетов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Pr="001245EC" w:rsidRDefault="00B71C6B" w:rsidP="0098037F">
            <w:pPr>
              <w:rPr>
                <w:rFonts w:ascii="Arial CYR" w:hAnsi="Arial CYR" w:cs="Arial CYR"/>
                <w:bCs/>
              </w:rPr>
            </w:pPr>
            <w:r w:rsidRPr="001245EC">
              <w:rPr>
                <w:rFonts w:ascii="Arial CYR" w:hAnsi="Arial CYR" w:cs="Arial CYR"/>
                <w:bCs/>
              </w:rPr>
              <w:t>01 05 02 00 00 0000 600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Pr="001245EC" w:rsidRDefault="00B71C6B" w:rsidP="0098037F">
            <w:pPr>
              <w:jc w:val="center"/>
              <w:rPr>
                <w:rFonts w:ascii="Arial CYR" w:hAnsi="Arial CYR" w:cs="Arial CYR"/>
                <w:bCs/>
              </w:rPr>
            </w:pPr>
            <w:r>
              <w:rPr>
                <w:rFonts w:ascii="Arial CYR" w:hAnsi="Arial CYR" w:cs="Arial CYR"/>
                <w:bCs/>
              </w:rPr>
              <w:t>785 401 087,72</w:t>
            </w:r>
          </w:p>
        </w:tc>
      </w:tr>
      <w:tr w:rsidR="00B71C6B" w:rsidRPr="001245EC" w:rsidTr="0098037F">
        <w:trPr>
          <w:trHeight w:val="791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Pr="001245EC" w:rsidRDefault="00B71C6B" w:rsidP="0098037F">
            <w:pPr>
              <w:jc w:val="center"/>
              <w:rPr>
                <w:rFonts w:ascii="Arial CYR" w:hAnsi="Arial CYR" w:cs="Arial CYR"/>
                <w:bCs/>
              </w:rPr>
            </w:pPr>
            <w:r w:rsidRPr="001245EC">
              <w:rPr>
                <w:rFonts w:ascii="Arial CYR" w:hAnsi="Arial CYR" w:cs="Arial CYR"/>
                <w:bCs/>
              </w:rPr>
              <w:t>Уменьшение прочих остатков денежных средств бюджетов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Pr="001245EC" w:rsidRDefault="00B71C6B" w:rsidP="0098037F">
            <w:pPr>
              <w:rPr>
                <w:rFonts w:ascii="Arial CYR" w:hAnsi="Arial CYR" w:cs="Arial CYR"/>
                <w:bCs/>
              </w:rPr>
            </w:pPr>
            <w:r w:rsidRPr="001245EC">
              <w:rPr>
                <w:rFonts w:ascii="Arial CYR" w:hAnsi="Arial CYR" w:cs="Arial CYR"/>
                <w:bCs/>
              </w:rPr>
              <w:t>01 05 02 01 00 0000 610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Pr="001245EC" w:rsidRDefault="00B71C6B" w:rsidP="0098037F">
            <w:pPr>
              <w:jc w:val="center"/>
              <w:rPr>
                <w:rFonts w:ascii="Arial CYR" w:hAnsi="Arial CYR" w:cs="Arial CYR"/>
                <w:bCs/>
              </w:rPr>
            </w:pPr>
            <w:r>
              <w:rPr>
                <w:rFonts w:ascii="Arial CYR" w:hAnsi="Arial CYR" w:cs="Arial CYR"/>
                <w:bCs/>
              </w:rPr>
              <w:t>785 401 087,72</w:t>
            </w:r>
          </w:p>
        </w:tc>
      </w:tr>
      <w:tr w:rsidR="00B71C6B" w:rsidRPr="001245EC" w:rsidTr="0098037F">
        <w:trPr>
          <w:trHeight w:val="791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Pr="001245EC" w:rsidRDefault="00B71C6B" w:rsidP="0098037F">
            <w:pPr>
              <w:jc w:val="center"/>
              <w:rPr>
                <w:rFonts w:ascii="Arial CYR" w:hAnsi="Arial CYR" w:cs="Arial CYR"/>
                <w:bCs/>
              </w:rPr>
            </w:pPr>
            <w:r w:rsidRPr="001245EC">
              <w:rPr>
                <w:rFonts w:ascii="Arial CYR" w:hAnsi="Arial CYR" w:cs="Arial CYR"/>
                <w:bCs/>
              </w:rPr>
              <w:t>Уменьшение прочих остатков денежных средств бюджетов муниц</w:t>
            </w:r>
            <w:r w:rsidRPr="001245EC">
              <w:rPr>
                <w:rFonts w:ascii="Arial CYR" w:hAnsi="Arial CYR" w:cs="Arial CYR"/>
                <w:bCs/>
              </w:rPr>
              <w:t>и</w:t>
            </w:r>
            <w:r w:rsidRPr="001245EC">
              <w:rPr>
                <w:rFonts w:ascii="Arial CYR" w:hAnsi="Arial CYR" w:cs="Arial CYR"/>
                <w:bCs/>
              </w:rPr>
              <w:t>пальных районов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Pr="001245EC" w:rsidRDefault="00B71C6B" w:rsidP="0098037F">
            <w:pPr>
              <w:rPr>
                <w:rFonts w:ascii="Arial CYR" w:hAnsi="Arial CYR" w:cs="Arial CYR"/>
                <w:bCs/>
              </w:rPr>
            </w:pPr>
            <w:r w:rsidRPr="001245EC">
              <w:rPr>
                <w:rFonts w:ascii="Arial CYR" w:hAnsi="Arial CYR" w:cs="Arial CYR"/>
                <w:bCs/>
              </w:rPr>
              <w:t>01 05 02 01 05 0000 610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C6B" w:rsidRPr="001245EC" w:rsidRDefault="00B71C6B" w:rsidP="0098037F">
            <w:pPr>
              <w:jc w:val="center"/>
              <w:rPr>
                <w:rFonts w:ascii="Arial CYR" w:hAnsi="Arial CYR" w:cs="Arial CYR"/>
                <w:bCs/>
              </w:rPr>
            </w:pPr>
            <w:r>
              <w:rPr>
                <w:rFonts w:ascii="Arial CYR" w:hAnsi="Arial CYR" w:cs="Arial CYR"/>
                <w:bCs/>
              </w:rPr>
              <w:t>785 401 087,72</w:t>
            </w:r>
          </w:p>
        </w:tc>
      </w:tr>
    </w:tbl>
    <w:p w:rsidR="00B71C6B" w:rsidRDefault="00B71C6B" w:rsidP="00F13DCA">
      <w:pPr>
        <w:pStyle w:val="ConsPlusNormal"/>
        <w:widowControl/>
        <w:ind w:firstLine="0"/>
      </w:pPr>
    </w:p>
    <w:sectPr w:rsidR="00B71C6B" w:rsidSect="00684E21">
      <w:pgSz w:w="11907" w:h="16840" w:code="9"/>
      <w:pgMar w:top="709" w:right="1134" w:bottom="426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6136166F"/>
    <w:multiLevelType w:val="singleLevel"/>
    <w:tmpl w:val="87DC6400"/>
    <w:lvl w:ilvl="0">
      <w:start w:val="3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2">
    <w:nsid w:val="70A404AA"/>
    <w:multiLevelType w:val="singleLevel"/>
    <w:tmpl w:val="87DC6400"/>
    <w:lvl w:ilvl="0">
      <w:start w:val="5"/>
      <w:numFmt w:val="decimal"/>
      <w:lvlText w:val="%1."/>
      <w:legacy w:legacy="1" w:legacySpace="0" w:legacyIndent="447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3"/>
    </w:lvlOverride>
  </w:num>
  <w:num w:numId="3">
    <w:abstractNumId w:val="2"/>
    <w:lvlOverride w:ilvl="0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733"/>
    <w:rsid w:val="00002B01"/>
    <w:rsid w:val="00003002"/>
    <w:rsid w:val="000056D4"/>
    <w:rsid w:val="00014B98"/>
    <w:rsid w:val="00023668"/>
    <w:rsid w:val="0002539C"/>
    <w:rsid w:val="00031763"/>
    <w:rsid w:val="00047290"/>
    <w:rsid w:val="00047829"/>
    <w:rsid w:val="00051328"/>
    <w:rsid w:val="00055E12"/>
    <w:rsid w:val="00060224"/>
    <w:rsid w:val="0006302F"/>
    <w:rsid w:val="000758A9"/>
    <w:rsid w:val="00076917"/>
    <w:rsid w:val="000939F5"/>
    <w:rsid w:val="00093C99"/>
    <w:rsid w:val="00096586"/>
    <w:rsid w:val="000A26FA"/>
    <w:rsid w:val="000A4D3A"/>
    <w:rsid w:val="000B0804"/>
    <w:rsid w:val="000B4EAE"/>
    <w:rsid w:val="000B72D5"/>
    <w:rsid w:val="000C01DF"/>
    <w:rsid w:val="000C4CD3"/>
    <w:rsid w:val="000C5F61"/>
    <w:rsid w:val="000D1B18"/>
    <w:rsid w:val="000D4F2B"/>
    <w:rsid w:val="000E3D03"/>
    <w:rsid w:val="000E4918"/>
    <w:rsid w:val="000F1FD5"/>
    <w:rsid w:val="0010341C"/>
    <w:rsid w:val="00105F2E"/>
    <w:rsid w:val="00112EEF"/>
    <w:rsid w:val="00120897"/>
    <w:rsid w:val="001245EC"/>
    <w:rsid w:val="00130148"/>
    <w:rsid w:val="00131109"/>
    <w:rsid w:val="00131A18"/>
    <w:rsid w:val="00135B8A"/>
    <w:rsid w:val="001361A0"/>
    <w:rsid w:val="00140374"/>
    <w:rsid w:val="00142BCA"/>
    <w:rsid w:val="00142FD6"/>
    <w:rsid w:val="001505D9"/>
    <w:rsid w:val="00151747"/>
    <w:rsid w:val="00152DDE"/>
    <w:rsid w:val="001538FE"/>
    <w:rsid w:val="00156829"/>
    <w:rsid w:val="00165B4F"/>
    <w:rsid w:val="0017212D"/>
    <w:rsid w:val="00172CB6"/>
    <w:rsid w:val="00174E96"/>
    <w:rsid w:val="001833C8"/>
    <w:rsid w:val="001943FE"/>
    <w:rsid w:val="001966BB"/>
    <w:rsid w:val="001A6A6D"/>
    <w:rsid w:val="001A7071"/>
    <w:rsid w:val="001B125E"/>
    <w:rsid w:val="001B32C3"/>
    <w:rsid w:val="001B5811"/>
    <w:rsid w:val="001C5221"/>
    <w:rsid w:val="001D0522"/>
    <w:rsid w:val="001D49D2"/>
    <w:rsid w:val="001D5AB0"/>
    <w:rsid w:val="001D5B08"/>
    <w:rsid w:val="001D724B"/>
    <w:rsid w:val="001E2309"/>
    <w:rsid w:val="001E29B6"/>
    <w:rsid w:val="001E64BE"/>
    <w:rsid w:val="001E72DB"/>
    <w:rsid w:val="001F2357"/>
    <w:rsid w:val="001F4309"/>
    <w:rsid w:val="001F723D"/>
    <w:rsid w:val="00203078"/>
    <w:rsid w:val="00215E92"/>
    <w:rsid w:val="00246A25"/>
    <w:rsid w:val="00254760"/>
    <w:rsid w:val="00257A88"/>
    <w:rsid w:val="00257B1F"/>
    <w:rsid w:val="00257EF8"/>
    <w:rsid w:val="002613AE"/>
    <w:rsid w:val="00261C69"/>
    <w:rsid w:val="00263633"/>
    <w:rsid w:val="00265165"/>
    <w:rsid w:val="00273C1F"/>
    <w:rsid w:val="0027488E"/>
    <w:rsid w:val="00275455"/>
    <w:rsid w:val="002A1649"/>
    <w:rsid w:val="002B5646"/>
    <w:rsid w:val="002C3AD2"/>
    <w:rsid w:val="002C69A2"/>
    <w:rsid w:val="002E7C67"/>
    <w:rsid w:val="002F4013"/>
    <w:rsid w:val="002F6BAF"/>
    <w:rsid w:val="002F706D"/>
    <w:rsid w:val="00300228"/>
    <w:rsid w:val="00315AFB"/>
    <w:rsid w:val="00325619"/>
    <w:rsid w:val="00350D5D"/>
    <w:rsid w:val="00374195"/>
    <w:rsid w:val="00381222"/>
    <w:rsid w:val="00390561"/>
    <w:rsid w:val="00391483"/>
    <w:rsid w:val="003A0EA9"/>
    <w:rsid w:val="003A515B"/>
    <w:rsid w:val="003A7605"/>
    <w:rsid w:val="003B3223"/>
    <w:rsid w:val="003C373E"/>
    <w:rsid w:val="003C5D35"/>
    <w:rsid w:val="003C793B"/>
    <w:rsid w:val="003D0BD0"/>
    <w:rsid w:val="003D2F76"/>
    <w:rsid w:val="003E4D85"/>
    <w:rsid w:val="003F6C3A"/>
    <w:rsid w:val="003F7216"/>
    <w:rsid w:val="004051A2"/>
    <w:rsid w:val="00405354"/>
    <w:rsid w:val="004112E9"/>
    <w:rsid w:val="00415C15"/>
    <w:rsid w:val="00421425"/>
    <w:rsid w:val="00431667"/>
    <w:rsid w:val="00435900"/>
    <w:rsid w:val="0043611E"/>
    <w:rsid w:val="0046272C"/>
    <w:rsid w:val="00464009"/>
    <w:rsid w:val="00476D6A"/>
    <w:rsid w:val="00495655"/>
    <w:rsid w:val="00497008"/>
    <w:rsid w:val="004A3C58"/>
    <w:rsid w:val="004C0F96"/>
    <w:rsid w:val="004D420B"/>
    <w:rsid w:val="004D72BC"/>
    <w:rsid w:val="004D7522"/>
    <w:rsid w:val="004E3083"/>
    <w:rsid w:val="004E4CD3"/>
    <w:rsid w:val="004F0875"/>
    <w:rsid w:val="004F151F"/>
    <w:rsid w:val="004F1D34"/>
    <w:rsid w:val="004F4C7F"/>
    <w:rsid w:val="0051001B"/>
    <w:rsid w:val="00510BE2"/>
    <w:rsid w:val="00515784"/>
    <w:rsid w:val="00516E0E"/>
    <w:rsid w:val="00523370"/>
    <w:rsid w:val="00534504"/>
    <w:rsid w:val="005401C1"/>
    <w:rsid w:val="00541F16"/>
    <w:rsid w:val="00543583"/>
    <w:rsid w:val="00547E30"/>
    <w:rsid w:val="00564381"/>
    <w:rsid w:val="005721B8"/>
    <w:rsid w:val="005734E6"/>
    <w:rsid w:val="00576DBD"/>
    <w:rsid w:val="00577463"/>
    <w:rsid w:val="00580561"/>
    <w:rsid w:val="00581425"/>
    <w:rsid w:val="005B60C5"/>
    <w:rsid w:val="005B65A7"/>
    <w:rsid w:val="005C242F"/>
    <w:rsid w:val="005C523B"/>
    <w:rsid w:val="005D06C8"/>
    <w:rsid w:val="005D0CAA"/>
    <w:rsid w:val="005D3573"/>
    <w:rsid w:val="005E3E16"/>
    <w:rsid w:val="005F4924"/>
    <w:rsid w:val="005F6CDE"/>
    <w:rsid w:val="005F7C8F"/>
    <w:rsid w:val="00614D5F"/>
    <w:rsid w:val="006173CD"/>
    <w:rsid w:val="00626DF3"/>
    <w:rsid w:val="00632E1E"/>
    <w:rsid w:val="00644EF1"/>
    <w:rsid w:val="00650ACB"/>
    <w:rsid w:val="0065164A"/>
    <w:rsid w:val="00655AFB"/>
    <w:rsid w:val="006572EC"/>
    <w:rsid w:val="006606B6"/>
    <w:rsid w:val="00661026"/>
    <w:rsid w:val="0067111C"/>
    <w:rsid w:val="00673A8B"/>
    <w:rsid w:val="00674FA1"/>
    <w:rsid w:val="00675F63"/>
    <w:rsid w:val="00676521"/>
    <w:rsid w:val="00683A70"/>
    <w:rsid w:val="00684279"/>
    <w:rsid w:val="00684E21"/>
    <w:rsid w:val="00686C4D"/>
    <w:rsid w:val="00691C91"/>
    <w:rsid w:val="006976B3"/>
    <w:rsid w:val="006A32BE"/>
    <w:rsid w:val="006A52CE"/>
    <w:rsid w:val="006A640D"/>
    <w:rsid w:val="006B4E4E"/>
    <w:rsid w:val="006C1B1B"/>
    <w:rsid w:val="006C346A"/>
    <w:rsid w:val="006D26C9"/>
    <w:rsid w:val="006D53CD"/>
    <w:rsid w:val="006E21C7"/>
    <w:rsid w:val="006E296B"/>
    <w:rsid w:val="006E6F2C"/>
    <w:rsid w:val="006E7FCD"/>
    <w:rsid w:val="007074CC"/>
    <w:rsid w:val="00711885"/>
    <w:rsid w:val="00716B8F"/>
    <w:rsid w:val="00727976"/>
    <w:rsid w:val="00736BAF"/>
    <w:rsid w:val="00750AFE"/>
    <w:rsid w:val="00754C58"/>
    <w:rsid w:val="00764773"/>
    <w:rsid w:val="00767CA1"/>
    <w:rsid w:val="00771631"/>
    <w:rsid w:val="00780183"/>
    <w:rsid w:val="007801A0"/>
    <w:rsid w:val="00790139"/>
    <w:rsid w:val="00792C2E"/>
    <w:rsid w:val="00793730"/>
    <w:rsid w:val="007959E0"/>
    <w:rsid w:val="00796952"/>
    <w:rsid w:val="007A19F3"/>
    <w:rsid w:val="007A1A06"/>
    <w:rsid w:val="007A4F9E"/>
    <w:rsid w:val="007A79D8"/>
    <w:rsid w:val="007B2526"/>
    <w:rsid w:val="007B36B3"/>
    <w:rsid w:val="007C675B"/>
    <w:rsid w:val="007C7CDF"/>
    <w:rsid w:val="007C7F71"/>
    <w:rsid w:val="007D28DC"/>
    <w:rsid w:val="007D71C9"/>
    <w:rsid w:val="007E6B59"/>
    <w:rsid w:val="007E7AAF"/>
    <w:rsid w:val="00811C1D"/>
    <w:rsid w:val="00812594"/>
    <w:rsid w:val="00822496"/>
    <w:rsid w:val="00827F09"/>
    <w:rsid w:val="0083738A"/>
    <w:rsid w:val="008725C1"/>
    <w:rsid w:val="008826F4"/>
    <w:rsid w:val="0088715E"/>
    <w:rsid w:val="0089347E"/>
    <w:rsid w:val="008A40BA"/>
    <w:rsid w:val="008A4E0B"/>
    <w:rsid w:val="008A676B"/>
    <w:rsid w:val="008B09CE"/>
    <w:rsid w:val="008C48D9"/>
    <w:rsid w:val="008D3E45"/>
    <w:rsid w:val="008D7479"/>
    <w:rsid w:val="008E2F36"/>
    <w:rsid w:val="008E3D2C"/>
    <w:rsid w:val="008E550F"/>
    <w:rsid w:val="008E6A4C"/>
    <w:rsid w:val="00914F74"/>
    <w:rsid w:val="009201AB"/>
    <w:rsid w:val="00921455"/>
    <w:rsid w:val="009230BE"/>
    <w:rsid w:val="0093032D"/>
    <w:rsid w:val="00931359"/>
    <w:rsid w:val="00936998"/>
    <w:rsid w:val="009512AE"/>
    <w:rsid w:val="00953680"/>
    <w:rsid w:val="00960A13"/>
    <w:rsid w:val="00960BC5"/>
    <w:rsid w:val="00962743"/>
    <w:rsid w:val="00972C14"/>
    <w:rsid w:val="0098037F"/>
    <w:rsid w:val="00983AFD"/>
    <w:rsid w:val="009861CB"/>
    <w:rsid w:val="009865F2"/>
    <w:rsid w:val="009937B5"/>
    <w:rsid w:val="0099532B"/>
    <w:rsid w:val="00996410"/>
    <w:rsid w:val="0099654D"/>
    <w:rsid w:val="00996947"/>
    <w:rsid w:val="009B1183"/>
    <w:rsid w:val="009C0534"/>
    <w:rsid w:val="009C6998"/>
    <w:rsid w:val="009D037C"/>
    <w:rsid w:val="009D1A35"/>
    <w:rsid w:val="009D348C"/>
    <w:rsid w:val="009E08A3"/>
    <w:rsid w:val="009E22A1"/>
    <w:rsid w:val="009E40B5"/>
    <w:rsid w:val="009F245F"/>
    <w:rsid w:val="00A02A27"/>
    <w:rsid w:val="00A14802"/>
    <w:rsid w:val="00A30627"/>
    <w:rsid w:val="00A63AFD"/>
    <w:rsid w:val="00A63B87"/>
    <w:rsid w:val="00A655D5"/>
    <w:rsid w:val="00A708BD"/>
    <w:rsid w:val="00A7382B"/>
    <w:rsid w:val="00A7542E"/>
    <w:rsid w:val="00A949CC"/>
    <w:rsid w:val="00AA7ABF"/>
    <w:rsid w:val="00AB3F38"/>
    <w:rsid w:val="00AB4A50"/>
    <w:rsid w:val="00AB6941"/>
    <w:rsid w:val="00AC11CC"/>
    <w:rsid w:val="00AC3DC5"/>
    <w:rsid w:val="00AD21BB"/>
    <w:rsid w:val="00AF36F5"/>
    <w:rsid w:val="00AF5733"/>
    <w:rsid w:val="00B037C8"/>
    <w:rsid w:val="00B05D45"/>
    <w:rsid w:val="00B06051"/>
    <w:rsid w:val="00B127F6"/>
    <w:rsid w:val="00B13666"/>
    <w:rsid w:val="00B265A3"/>
    <w:rsid w:val="00B30CFB"/>
    <w:rsid w:val="00B35388"/>
    <w:rsid w:val="00B4379F"/>
    <w:rsid w:val="00B52A5A"/>
    <w:rsid w:val="00B5681B"/>
    <w:rsid w:val="00B578C5"/>
    <w:rsid w:val="00B61565"/>
    <w:rsid w:val="00B63B0D"/>
    <w:rsid w:val="00B66473"/>
    <w:rsid w:val="00B71C6B"/>
    <w:rsid w:val="00B71F90"/>
    <w:rsid w:val="00B83C82"/>
    <w:rsid w:val="00B83FF9"/>
    <w:rsid w:val="00B86521"/>
    <w:rsid w:val="00B95457"/>
    <w:rsid w:val="00B96BE9"/>
    <w:rsid w:val="00BA6C85"/>
    <w:rsid w:val="00BB55B2"/>
    <w:rsid w:val="00BB70A0"/>
    <w:rsid w:val="00BC4627"/>
    <w:rsid w:val="00BC5252"/>
    <w:rsid w:val="00BD2C84"/>
    <w:rsid w:val="00BD6B04"/>
    <w:rsid w:val="00BE3E14"/>
    <w:rsid w:val="00BE7966"/>
    <w:rsid w:val="00BF3EAB"/>
    <w:rsid w:val="00BF5922"/>
    <w:rsid w:val="00BF5D91"/>
    <w:rsid w:val="00C07CC6"/>
    <w:rsid w:val="00C113B8"/>
    <w:rsid w:val="00C20AA3"/>
    <w:rsid w:val="00C63EB2"/>
    <w:rsid w:val="00C71368"/>
    <w:rsid w:val="00C74752"/>
    <w:rsid w:val="00C86655"/>
    <w:rsid w:val="00C86AF5"/>
    <w:rsid w:val="00C871F2"/>
    <w:rsid w:val="00C907FE"/>
    <w:rsid w:val="00C90A59"/>
    <w:rsid w:val="00C91EDD"/>
    <w:rsid w:val="00CA4A74"/>
    <w:rsid w:val="00CA6F71"/>
    <w:rsid w:val="00CA7BD3"/>
    <w:rsid w:val="00CB47ED"/>
    <w:rsid w:val="00CC2CD2"/>
    <w:rsid w:val="00CD1B09"/>
    <w:rsid w:val="00CD1E56"/>
    <w:rsid w:val="00CD7FC9"/>
    <w:rsid w:val="00CE07E2"/>
    <w:rsid w:val="00CE51FA"/>
    <w:rsid w:val="00D01550"/>
    <w:rsid w:val="00D06F46"/>
    <w:rsid w:val="00D2296D"/>
    <w:rsid w:val="00D23868"/>
    <w:rsid w:val="00D27A56"/>
    <w:rsid w:val="00D33DFC"/>
    <w:rsid w:val="00D416D1"/>
    <w:rsid w:val="00D433C2"/>
    <w:rsid w:val="00D52016"/>
    <w:rsid w:val="00D71422"/>
    <w:rsid w:val="00D72BAE"/>
    <w:rsid w:val="00D75CD8"/>
    <w:rsid w:val="00D82604"/>
    <w:rsid w:val="00D837D2"/>
    <w:rsid w:val="00D85085"/>
    <w:rsid w:val="00DA2CA6"/>
    <w:rsid w:val="00DB3208"/>
    <w:rsid w:val="00DB43C3"/>
    <w:rsid w:val="00DC52DB"/>
    <w:rsid w:val="00DC5D24"/>
    <w:rsid w:val="00DD31DE"/>
    <w:rsid w:val="00DD41FA"/>
    <w:rsid w:val="00DD5D4A"/>
    <w:rsid w:val="00DE0D3B"/>
    <w:rsid w:val="00DE1597"/>
    <w:rsid w:val="00DF6110"/>
    <w:rsid w:val="00E148DB"/>
    <w:rsid w:val="00E15E09"/>
    <w:rsid w:val="00E27E4E"/>
    <w:rsid w:val="00E34E85"/>
    <w:rsid w:val="00E444C3"/>
    <w:rsid w:val="00E461A8"/>
    <w:rsid w:val="00E51968"/>
    <w:rsid w:val="00E53CEB"/>
    <w:rsid w:val="00E65C74"/>
    <w:rsid w:val="00E91A7A"/>
    <w:rsid w:val="00EA32AC"/>
    <w:rsid w:val="00EA43A2"/>
    <w:rsid w:val="00EB23F9"/>
    <w:rsid w:val="00EB304D"/>
    <w:rsid w:val="00EB3769"/>
    <w:rsid w:val="00EB4DAE"/>
    <w:rsid w:val="00EC09E5"/>
    <w:rsid w:val="00EC0A3D"/>
    <w:rsid w:val="00ED3519"/>
    <w:rsid w:val="00ED35F3"/>
    <w:rsid w:val="00ED42AE"/>
    <w:rsid w:val="00ED649D"/>
    <w:rsid w:val="00EE674C"/>
    <w:rsid w:val="00EF1108"/>
    <w:rsid w:val="00EF292D"/>
    <w:rsid w:val="00EF51B0"/>
    <w:rsid w:val="00EF5E40"/>
    <w:rsid w:val="00F00CA1"/>
    <w:rsid w:val="00F018B9"/>
    <w:rsid w:val="00F02BCD"/>
    <w:rsid w:val="00F033EA"/>
    <w:rsid w:val="00F053B0"/>
    <w:rsid w:val="00F07421"/>
    <w:rsid w:val="00F13DCA"/>
    <w:rsid w:val="00F261BF"/>
    <w:rsid w:val="00F32752"/>
    <w:rsid w:val="00F34CF1"/>
    <w:rsid w:val="00F3662C"/>
    <w:rsid w:val="00F40C22"/>
    <w:rsid w:val="00F431D0"/>
    <w:rsid w:val="00F44918"/>
    <w:rsid w:val="00F44A83"/>
    <w:rsid w:val="00F4614D"/>
    <w:rsid w:val="00F545D4"/>
    <w:rsid w:val="00F548C1"/>
    <w:rsid w:val="00F54E04"/>
    <w:rsid w:val="00F564BE"/>
    <w:rsid w:val="00F65536"/>
    <w:rsid w:val="00F65C4D"/>
    <w:rsid w:val="00F7035E"/>
    <w:rsid w:val="00F70BE9"/>
    <w:rsid w:val="00F867FB"/>
    <w:rsid w:val="00F870DD"/>
    <w:rsid w:val="00F91015"/>
    <w:rsid w:val="00FB6D52"/>
    <w:rsid w:val="00FC07D2"/>
    <w:rsid w:val="00FC50AB"/>
    <w:rsid w:val="00FC6680"/>
    <w:rsid w:val="00FC7AB8"/>
    <w:rsid w:val="00FD135E"/>
    <w:rsid w:val="00FD1B9B"/>
    <w:rsid w:val="00FD28C4"/>
    <w:rsid w:val="00FD2B2B"/>
    <w:rsid w:val="00FD394F"/>
    <w:rsid w:val="00FD4169"/>
    <w:rsid w:val="00FD4C84"/>
    <w:rsid w:val="00FD6829"/>
    <w:rsid w:val="00FD715B"/>
    <w:rsid w:val="00FE476C"/>
    <w:rsid w:val="00FE4E85"/>
    <w:rsid w:val="00FF4FE2"/>
    <w:rsid w:val="00FF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94F"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01DF"/>
    <w:pPr>
      <w:keepNext/>
      <w:widowControl w:val="0"/>
      <w:numPr>
        <w:ilvl w:val="2"/>
        <w:numId w:val="2"/>
      </w:numPr>
      <w:suppressAutoHyphens/>
      <w:autoSpaceDE/>
      <w:autoSpaceDN/>
      <w:outlineLvl w:val="2"/>
    </w:pPr>
    <w:rPr>
      <w:kern w:val="2"/>
      <w:sz w:val="28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01DF"/>
    <w:pPr>
      <w:widowControl w:val="0"/>
      <w:suppressAutoHyphens/>
      <w:autoSpaceDE/>
      <w:autoSpaceDN/>
      <w:spacing w:before="240" w:after="60"/>
      <w:outlineLvl w:val="6"/>
    </w:pPr>
    <w:rPr>
      <w:kern w:val="2"/>
      <w:sz w:val="24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locked/>
    <w:rsid w:val="000C01DF"/>
    <w:rPr>
      <w:rFonts w:cs="Times New Roman"/>
      <w:kern w:val="2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0C01DF"/>
    <w:rPr>
      <w:rFonts w:cs="Times New Roman"/>
      <w:kern w:val="2"/>
      <w:sz w:val="24"/>
      <w:szCs w:val="24"/>
    </w:rPr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Plain Text"/>
    <w:basedOn w:val="a"/>
    <w:link w:val="a4"/>
    <w:uiPriority w:val="99"/>
    <w:rsid w:val="009C0534"/>
    <w:rPr>
      <w:rFonts w:ascii="Courier New" w:hAnsi="Courier New" w:cs="Courier New"/>
    </w:rPr>
  </w:style>
  <w:style w:type="character" w:customStyle="1" w:styleId="a4">
    <w:name w:val="Текст Знак"/>
    <w:basedOn w:val="a0"/>
    <w:link w:val="a3"/>
    <w:uiPriority w:val="99"/>
    <w:locked/>
    <w:rsid w:val="009C0534"/>
    <w:rPr>
      <w:rFonts w:ascii="Courier New" w:hAnsi="Courier New" w:cs="Courier New"/>
      <w:lang w:val="ru-RU" w:eastAsia="ru-RU"/>
    </w:rPr>
  </w:style>
  <w:style w:type="paragraph" w:styleId="a5">
    <w:name w:val="List Paragraph"/>
    <w:basedOn w:val="a"/>
    <w:uiPriority w:val="34"/>
    <w:qFormat/>
    <w:rsid w:val="000C01DF"/>
    <w:pPr>
      <w:suppressAutoHyphens/>
      <w:autoSpaceDE/>
      <w:autoSpaceDN/>
      <w:ind w:left="720"/>
      <w:contextualSpacing/>
    </w:pPr>
    <w:rPr>
      <w:sz w:val="24"/>
      <w:szCs w:val="24"/>
      <w:lang w:eastAsia="ar-SA"/>
    </w:rPr>
  </w:style>
  <w:style w:type="paragraph" w:styleId="a6">
    <w:name w:val="No Spacing"/>
    <w:uiPriority w:val="1"/>
    <w:qFormat/>
    <w:rsid w:val="00ED42AE"/>
    <w:pPr>
      <w:spacing w:after="0" w:line="240" w:lineRule="auto"/>
    </w:pPr>
    <w:rPr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EF5E40"/>
    <w:rPr>
      <w:rFonts w:cs="Times New Roman"/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EF5E40"/>
    <w:rPr>
      <w:rFonts w:cs="Times New Roman"/>
      <w:color w:val="800080"/>
      <w:u w:val="single"/>
    </w:rPr>
  </w:style>
  <w:style w:type="paragraph" w:customStyle="1" w:styleId="font5">
    <w:name w:val="font5"/>
    <w:basedOn w:val="a"/>
    <w:rsid w:val="00EF5E40"/>
    <w:pPr>
      <w:autoSpaceDE/>
      <w:autoSpaceDN/>
      <w:spacing w:before="100" w:beforeAutospacing="1" w:after="100" w:afterAutospacing="1"/>
    </w:pPr>
    <w:rPr>
      <w:rFonts w:ascii="Arial" w:hAnsi="Arial" w:cs="Arial"/>
      <w:i/>
      <w:iCs/>
      <w:color w:val="000000"/>
      <w:sz w:val="16"/>
      <w:szCs w:val="16"/>
    </w:rPr>
  </w:style>
  <w:style w:type="paragraph" w:customStyle="1" w:styleId="xl68">
    <w:name w:val="xl68"/>
    <w:basedOn w:val="a"/>
    <w:rsid w:val="00EF5E40"/>
    <w:pPr>
      <w:autoSpaceDE/>
      <w:autoSpaceDN/>
      <w:spacing w:before="100" w:beforeAutospacing="1" w:after="100" w:afterAutospacing="1"/>
    </w:pPr>
    <w:rPr>
      <w:sz w:val="22"/>
      <w:szCs w:val="22"/>
    </w:rPr>
  </w:style>
  <w:style w:type="paragraph" w:customStyle="1" w:styleId="xl69">
    <w:name w:val="xl69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xl70">
    <w:name w:val="xl70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</w:pPr>
    <w:rPr>
      <w:sz w:val="22"/>
      <w:szCs w:val="22"/>
    </w:rPr>
  </w:style>
  <w:style w:type="paragraph" w:customStyle="1" w:styleId="xl71">
    <w:name w:val="xl71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72">
    <w:name w:val="xl72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73">
    <w:name w:val="xl73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</w:pPr>
    <w:rPr>
      <w:sz w:val="22"/>
      <w:szCs w:val="22"/>
    </w:rPr>
  </w:style>
  <w:style w:type="paragraph" w:customStyle="1" w:styleId="xl74">
    <w:name w:val="xl74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75">
    <w:name w:val="xl75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</w:pPr>
    <w:rPr>
      <w:b/>
      <w:bCs/>
      <w:sz w:val="25"/>
      <w:szCs w:val="25"/>
    </w:rPr>
  </w:style>
  <w:style w:type="paragraph" w:customStyle="1" w:styleId="xl76">
    <w:name w:val="xl76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</w:pPr>
    <w:rPr>
      <w:b/>
      <w:bCs/>
      <w:i/>
      <w:iCs/>
      <w:sz w:val="22"/>
      <w:szCs w:val="22"/>
    </w:rPr>
  </w:style>
  <w:style w:type="paragraph" w:customStyle="1" w:styleId="xl77">
    <w:name w:val="xl77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78">
    <w:name w:val="xl78"/>
    <w:basedOn w:val="a"/>
    <w:rsid w:val="00EF5E40"/>
    <w:pPr>
      <w:shd w:val="clear" w:color="000000" w:fill="B8CCE4"/>
      <w:autoSpaceDE/>
      <w:autoSpaceDN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9">
    <w:name w:val="xl79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</w:pPr>
    <w:rPr>
      <w:sz w:val="22"/>
      <w:szCs w:val="22"/>
    </w:rPr>
  </w:style>
  <w:style w:type="paragraph" w:customStyle="1" w:styleId="xl80">
    <w:name w:val="xl80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81">
    <w:name w:val="xl81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83">
    <w:name w:val="xl83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4">
    <w:name w:val="xl84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5">
    <w:name w:val="xl85"/>
    <w:basedOn w:val="a"/>
    <w:rsid w:val="00EF5E40"/>
    <w:pP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86">
    <w:name w:val="xl86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87">
    <w:name w:val="xl87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8">
    <w:name w:val="xl88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9">
    <w:name w:val="xl89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0">
    <w:name w:val="xl90"/>
    <w:basedOn w:val="a"/>
    <w:rsid w:val="00EF5E40"/>
    <w:pPr>
      <w:pBdr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2">
    <w:name w:val="xl92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3">
    <w:name w:val="xl93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4">
    <w:name w:val="xl94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5">
    <w:name w:val="xl95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96">
    <w:name w:val="xl96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97">
    <w:name w:val="xl97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8">
    <w:name w:val="xl98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0">
    <w:name w:val="xl100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01">
    <w:name w:val="xl101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5">
    <w:name w:val="xl105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7">
    <w:name w:val="xl107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10">
    <w:name w:val="xl110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11">
    <w:name w:val="xl111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12">
    <w:name w:val="xl112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13">
    <w:name w:val="xl113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14">
    <w:name w:val="xl114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5">
    <w:name w:val="xl115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16">
    <w:name w:val="xl116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7">
    <w:name w:val="xl117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rFonts w:ascii="Arial" w:hAnsi="Arial" w:cs="Arial"/>
      <w:i/>
      <w:iCs/>
      <w:color w:val="000000"/>
      <w:sz w:val="16"/>
      <w:szCs w:val="16"/>
    </w:rPr>
  </w:style>
  <w:style w:type="paragraph" w:customStyle="1" w:styleId="xl118">
    <w:name w:val="xl118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19">
    <w:name w:val="xl119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20">
    <w:name w:val="xl120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21">
    <w:name w:val="xl121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22">
    <w:name w:val="xl122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123">
    <w:name w:val="xl123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rFonts w:ascii="Arial" w:hAnsi="Arial" w:cs="Arial"/>
      <w:i/>
      <w:iCs/>
      <w:sz w:val="16"/>
      <w:szCs w:val="16"/>
    </w:rPr>
  </w:style>
  <w:style w:type="paragraph" w:customStyle="1" w:styleId="xl124">
    <w:name w:val="xl124"/>
    <w:basedOn w:val="a"/>
    <w:rsid w:val="00EF5E4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25">
    <w:name w:val="xl125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126">
    <w:name w:val="xl126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127">
    <w:name w:val="xl127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128">
    <w:name w:val="xl128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129">
    <w:name w:val="xl129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130">
    <w:name w:val="xl130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31">
    <w:name w:val="xl131"/>
    <w:basedOn w:val="a"/>
    <w:rsid w:val="00EF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32">
    <w:name w:val="xl132"/>
    <w:basedOn w:val="a"/>
    <w:rsid w:val="00EF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33">
    <w:name w:val="xl133"/>
    <w:basedOn w:val="a"/>
    <w:rsid w:val="00EF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34">
    <w:name w:val="xl134"/>
    <w:basedOn w:val="a"/>
    <w:rsid w:val="00EF5E4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35">
    <w:name w:val="xl135"/>
    <w:basedOn w:val="a"/>
    <w:rsid w:val="00EF5E4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36">
    <w:name w:val="xl136"/>
    <w:basedOn w:val="a"/>
    <w:rsid w:val="00EF5E4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37">
    <w:name w:val="xl137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38">
    <w:name w:val="xl138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39">
    <w:name w:val="xl139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0">
    <w:name w:val="xl140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141">
    <w:name w:val="xl141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2">
    <w:name w:val="xl142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3">
    <w:name w:val="xl143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4">
    <w:name w:val="xl144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45">
    <w:name w:val="xl145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46">
    <w:name w:val="xl146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7">
    <w:name w:val="xl147"/>
    <w:basedOn w:val="a"/>
    <w:rsid w:val="00EF5E40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48">
    <w:name w:val="xl148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49">
    <w:name w:val="xl149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50">
    <w:name w:val="xl150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51">
    <w:name w:val="xl151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52">
    <w:name w:val="xl152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94F"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01DF"/>
    <w:pPr>
      <w:keepNext/>
      <w:widowControl w:val="0"/>
      <w:numPr>
        <w:ilvl w:val="2"/>
        <w:numId w:val="2"/>
      </w:numPr>
      <w:suppressAutoHyphens/>
      <w:autoSpaceDE/>
      <w:autoSpaceDN/>
      <w:outlineLvl w:val="2"/>
    </w:pPr>
    <w:rPr>
      <w:kern w:val="2"/>
      <w:sz w:val="28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01DF"/>
    <w:pPr>
      <w:widowControl w:val="0"/>
      <w:suppressAutoHyphens/>
      <w:autoSpaceDE/>
      <w:autoSpaceDN/>
      <w:spacing w:before="240" w:after="60"/>
      <w:outlineLvl w:val="6"/>
    </w:pPr>
    <w:rPr>
      <w:kern w:val="2"/>
      <w:sz w:val="24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locked/>
    <w:rsid w:val="000C01DF"/>
    <w:rPr>
      <w:rFonts w:cs="Times New Roman"/>
      <w:kern w:val="2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0C01DF"/>
    <w:rPr>
      <w:rFonts w:cs="Times New Roman"/>
      <w:kern w:val="2"/>
      <w:sz w:val="24"/>
      <w:szCs w:val="24"/>
    </w:rPr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Plain Text"/>
    <w:basedOn w:val="a"/>
    <w:link w:val="a4"/>
    <w:uiPriority w:val="99"/>
    <w:rsid w:val="009C0534"/>
    <w:rPr>
      <w:rFonts w:ascii="Courier New" w:hAnsi="Courier New" w:cs="Courier New"/>
    </w:rPr>
  </w:style>
  <w:style w:type="character" w:customStyle="1" w:styleId="a4">
    <w:name w:val="Текст Знак"/>
    <w:basedOn w:val="a0"/>
    <w:link w:val="a3"/>
    <w:uiPriority w:val="99"/>
    <w:locked/>
    <w:rsid w:val="009C0534"/>
    <w:rPr>
      <w:rFonts w:ascii="Courier New" w:hAnsi="Courier New" w:cs="Courier New"/>
      <w:lang w:val="ru-RU" w:eastAsia="ru-RU"/>
    </w:rPr>
  </w:style>
  <w:style w:type="paragraph" w:styleId="a5">
    <w:name w:val="List Paragraph"/>
    <w:basedOn w:val="a"/>
    <w:uiPriority w:val="34"/>
    <w:qFormat/>
    <w:rsid w:val="000C01DF"/>
    <w:pPr>
      <w:suppressAutoHyphens/>
      <w:autoSpaceDE/>
      <w:autoSpaceDN/>
      <w:ind w:left="720"/>
      <w:contextualSpacing/>
    </w:pPr>
    <w:rPr>
      <w:sz w:val="24"/>
      <w:szCs w:val="24"/>
      <w:lang w:eastAsia="ar-SA"/>
    </w:rPr>
  </w:style>
  <w:style w:type="paragraph" w:styleId="a6">
    <w:name w:val="No Spacing"/>
    <w:uiPriority w:val="1"/>
    <w:qFormat/>
    <w:rsid w:val="00ED42AE"/>
    <w:pPr>
      <w:spacing w:after="0" w:line="240" w:lineRule="auto"/>
    </w:pPr>
    <w:rPr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EF5E40"/>
    <w:rPr>
      <w:rFonts w:cs="Times New Roman"/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EF5E40"/>
    <w:rPr>
      <w:rFonts w:cs="Times New Roman"/>
      <w:color w:val="800080"/>
      <w:u w:val="single"/>
    </w:rPr>
  </w:style>
  <w:style w:type="paragraph" w:customStyle="1" w:styleId="font5">
    <w:name w:val="font5"/>
    <w:basedOn w:val="a"/>
    <w:rsid w:val="00EF5E40"/>
    <w:pPr>
      <w:autoSpaceDE/>
      <w:autoSpaceDN/>
      <w:spacing w:before="100" w:beforeAutospacing="1" w:after="100" w:afterAutospacing="1"/>
    </w:pPr>
    <w:rPr>
      <w:rFonts w:ascii="Arial" w:hAnsi="Arial" w:cs="Arial"/>
      <w:i/>
      <w:iCs/>
      <w:color w:val="000000"/>
      <w:sz w:val="16"/>
      <w:szCs w:val="16"/>
    </w:rPr>
  </w:style>
  <w:style w:type="paragraph" w:customStyle="1" w:styleId="xl68">
    <w:name w:val="xl68"/>
    <w:basedOn w:val="a"/>
    <w:rsid w:val="00EF5E40"/>
    <w:pPr>
      <w:autoSpaceDE/>
      <w:autoSpaceDN/>
      <w:spacing w:before="100" w:beforeAutospacing="1" w:after="100" w:afterAutospacing="1"/>
    </w:pPr>
    <w:rPr>
      <w:sz w:val="22"/>
      <w:szCs w:val="22"/>
    </w:rPr>
  </w:style>
  <w:style w:type="paragraph" w:customStyle="1" w:styleId="xl69">
    <w:name w:val="xl69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xl70">
    <w:name w:val="xl70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</w:pPr>
    <w:rPr>
      <w:sz w:val="22"/>
      <w:szCs w:val="22"/>
    </w:rPr>
  </w:style>
  <w:style w:type="paragraph" w:customStyle="1" w:styleId="xl71">
    <w:name w:val="xl71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72">
    <w:name w:val="xl72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73">
    <w:name w:val="xl73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</w:pPr>
    <w:rPr>
      <w:sz w:val="22"/>
      <w:szCs w:val="22"/>
    </w:rPr>
  </w:style>
  <w:style w:type="paragraph" w:customStyle="1" w:styleId="xl74">
    <w:name w:val="xl74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75">
    <w:name w:val="xl75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</w:pPr>
    <w:rPr>
      <w:b/>
      <w:bCs/>
      <w:sz w:val="25"/>
      <w:szCs w:val="25"/>
    </w:rPr>
  </w:style>
  <w:style w:type="paragraph" w:customStyle="1" w:styleId="xl76">
    <w:name w:val="xl76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</w:pPr>
    <w:rPr>
      <w:b/>
      <w:bCs/>
      <w:i/>
      <w:iCs/>
      <w:sz w:val="22"/>
      <w:szCs w:val="22"/>
    </w:rPr>
  </w:style>
  <w:style w:type="paragraph" w:customStyle="1" w:styleId="xl77">
    <w:name w:val="xl77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78">
    <w:name w:val="xl78"/>
    <w:basedOn w:val="a"/>
    <w:rsid w:val="00EF5E40"/>
    <w:pPr>
      <w:shd w:val="clear" w:color="000000" w:fill="B8CCE4"/>
      <w:autoSpaceDE/>
      <w:autoSpaceDN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9">
    <w:name w:val="xl79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</w:pPr>
    <w:rPr>
      <w:sz w:val="22"/>
      <w:szCs w:val="22"/>
    </w:rPr>
  </w:style>
  <w:style w:type="paragraph" w:customStyle="1" w:styleId="xl80">
    <w:name w:val="xl80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81">
    <w:name w:val="xl81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83">
    <w:name w:val="xl83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4">
    <w:name w:val="xl84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5">
    <w:name w:val="xl85"/>
    <w:basedOn w:val="a"/>
    <w:rsid w:val="00EF5E40"/>
    <w:pP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86">
    <w:name w:val="xl86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87">
    <w:name w:val="xl87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8">
    <w:name w:val="xl88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9">
    <w:name w:val="xl89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0">
    <w:name w:val="xl90"/>
    <w:basedOn w:val="a"/>
    <w:rsid w:val="00EF5E40"/>
    <w:pPr>
      <w:pBdr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2">
    <w:name w:val="xl92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3">
    <w:name w:val="xl93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4">
    <w:name w:val="xl94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5">
    <w:name w:val="xl95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96">
    <w:name w:val="xl96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97">
    <w:name w:val="xl97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8">
    <w:name w:val="xl98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0">
    <w:name w:val="xl100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01">
    <w:name w:val="xl101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5">
    <w:name w:val="xl105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7">
    <w:name w:val="xl107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10">
    <w:name w:val="xl110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11">
    <w:name w:val="xl111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12">
    <w:name w:val="xl112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13">
    <w:name w:val="xl113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14">
    <w:name w:val="xl114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5">
    <w:name w:val="xl115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16">
    <w:name w:val="xl116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7">
    <w:name w:val="xl117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rFonts w:ascii="Arial" w:hAnsi="Arial" w:cs="Arial"/>
      <w:i/>
      <w:iCs/>
      <w:color w:val="000000"/>
      <w:sz w:val="16"/>
      <w:szCs w:val="16"/>
    </w:rPr>
  </w:style>
  <w:style w:type="paragraph" w:customStyle="1" w:styleId="xl118">
    <w:name w:val="xl118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19">
    <w:name w:val="xl119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20">
    <w:name w:val="xl120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21">
    <w:name w:val="xl121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22">
    <w:name w:val="xl122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123">
    <w:name w:val="xl123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rFonts w:ascii="Arial" w:hAnsi="Arial" w:cs="Arial"/>
      <w:i/>
      <w:iCs/>
      <w:sz w:val="16"/>
      <w:szCs w:val="16"/>
    </w:rPr>
  </w:style>
  <w:style w:type="paragraph" w:customStyle="1" w:styleId="xl124">
    <w:name w:val="xl124"/>
    <w:basedOn w:val="a"/>
    <w:rsid w:val="00EF5E4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25">
    <w:name w:val="xl125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126">
    <w:name w:val="xl126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127">
    <w:name w:val="xl127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128">
    <w:name w:val="xl128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129">
    <w:name w:val="xl129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130">
    <w:name w:val="xl130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31">
    <w:name w:val="xl131"/>
    <w:basedOn w:val="a"/>
    <w:rsid w:val="00EF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32">
    <w:name w:val="xl132"/>
    <w:basedOn w:val="a"/>
    <w:rsid w:val="00EF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33">
    <w:name w:val="xl133"/>
    <w:basedOn w:val="a"/>
    <w:rsid w:val="00EF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34">
    <w:name w:val="xl134"/>
    <w:basedOn w:val="a"/>
    <w:rsid w:val="00EF5E4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35">
    <w:name w:val="xl135"/>
    <w:basedOn w:val="a"/>
    <w:rsid w:val="00EF5E4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36">
    <w:name w:val="xl136"/>
    <w:basedOn w:val="a"/>
    <w:rsid w:val="00EF5E4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37">
    <w:name w:val="xl137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38">
    <w:name w:val="xl138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39">
    <w:name w:val="xl139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0">
    <w:name w:val="xl140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141">
    <w:name w:val="xl141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2">
    <w:name w:val="xl142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3">
    <w:name w:val="xl143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4">
    <w:name w:val="xl144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45">
    <w:name w:val="xl145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46">
    <w:name w:val="xl146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7">
    <w:name w:val="xl147"/>
    <w:basedOn w:val="a"/>
    <w:rsid w:val="00EF5E40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48">
    <w:name w:val="xl148"/>
    <w:basedOn w:val="a"/>
    <w:rsid w:val="00EF5E40"/>
    <w:pPr>
      <w:shd w:val="clear" w:color="000000" w:fill="FFFFFF"/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49">
    <w:name w:val="xl149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50">
    <w:name w:val="xl150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51">
    <w:name w:val="xl151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52">
    <w:name w:val="xl152"/>
    <w:basedOn w:val="a"/>
    <w:rsid w:val="00EF5E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93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6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6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6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6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6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6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6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6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139</Pages>
  <Words>35009</Words>
  <Characters>199556</Characters>
  <Application>Microsoft Office Word</Application>
  <DocSecurity>0</DocSecurity>
  <Lines>1662</Lines>
  <Paragraphs>468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ПРЕДСТАВИТЕЛЬНОЕ СОБРАНИЕ</vt:lpstr>
    </vt:vector>
  </TitlesOfParts>
  <Company>Client</Company>
  <LinksUpToDate>false</LinksUpToDate>
  <CharactersWithSpaces>234097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ПРЕДСТАВИТЕЛЬНОЕ СОБРАНИЕ</dc:title>
  <dc:creator>ConsultantPlus</dc:creator>
  <cp:lastModifiedBy>Начальник ИТ отдела</cp:lastModifiedBy>
  <cp:revision>2</cp:revision>
  <cp:lastPrinted>2019-02-27T06:47:00Z</cp:lastPrinted>
  <dcterms:created xsi:type="dcterms:W3CDTF">2024-03-27T07:27:00Z</dcterms:created>
  <dcterms:modified xsi:type="dcterms:W3CDTF">2024-03-27T07:27:00Z</dcterms:modified>
</cp:coreProperties>
</file>