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20 </w:t>
      </w:r>
    </w:p>
    <w:p w:rsidR="00B45592" w:rsidRDefault="00B45592" w:rsidP="00B45592">
      <w:pPr>
        <w:rPr>
          <w:b/>
          <w:bCs/>
          <w:u w:val="single"/>
        </w:rPr>
      </w:pPr>
    </w:p>
    <w:p w:rsidR="00B45592" w:rsidRPr="006412BA" w:rsidRDefault="00B45592" w:rsidP="00B45592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 xml:space="preserve">О передаче части полномочий </w:t>
      </w:r>
      <w:proofErr w:type="gramStart"/>
      <w:r w:rsidRPr="006412BA">
        <w:rPr>
          <w:rFonts w:ascii="Arial" w:hAnsi="Arial" w:cs="Arial"/>
          <w:sz w:val="28"/>
          <w:szCs w:val="28"/>
        </w:rPr>
        <w:t>о</w:t>
      </w:r>
      <w:proofErr w:type="gramEnd"/>
      <w:r w:rsidRPr="006412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412BA">
        <w:rPr>
          <w:rFonts w:ascii="Arial" w:hAnsi="Arial" w:cs="Arial"/>
          <w:sz w:val="28"/>
          <w:szCs w:val="28"/>
        </w:rPr>
        <w:t>вопросам</w:t>
      </w:r>
      <w:proofErr w:type="gramEnd"/>
      <w:r w:rsidRPr="006412BA">
        <w:rPr>
          <w:rFonts w:ascii="Arial" w:hAnsi="Arial" w:cs="Arial"/>
          <w:sz w:val="28"/>
          <w:szCs w:val="28"/>
        </w:rPr>
        <w:t xml:space="preserve"> местного значения Администрации Алексеевского  сельсовета Касторенского района Курской области.</w:t>
      </w:r>
    </w:p>
    <w:p w:rsidR="006412BA" w:rsidRDefault="006412BA" w:rsidP="00B45592">
      <w:pPr>
        <w:ind w:firstLine="567"/>
        <w:jc w:val="both"/>
      </w:pP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Представительное Собрание Касторенского района Курской области решило: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«Алексеевский сельсовет» Касторенского райо</w:t>
      </w:r>
      <w:r w:rsidR="003279BB" w:rsidRPr="006412BA">
        <w:rPr>
          <w:rFonts w:ascii="Arial" w:hAnsi="Arial" w:cs="Arial"/>
        </w:rPr>
        <w:t>на Курской области, с 29.04.2024 года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Алексеевский сельсовет Касторенского района </w:t>
      </w:r>
      <w:r w:rsidR="00777E97" w:rsidRPr="006412BA">
        <w:rPr>
          <w:rFonts w:ascii="Arial" w:hAnsi="Arial" w:cs="Arial"/>
        </w:rPr>
        <w:t>Курской области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B45592" w:rsidRPr="006412BA" w:rsidRDefault="00B45592" w:rsidP="00B45592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 xml:space="preserve">2. </w:t>
      </w:r>
      <w:proofErr w:type="gramStart"/>
      <w:r w:rsidRPr="006412BA">
        <w:rPr>
          <w:rFonts w:ascii="Arial" w:hAnsi="Arial" w:cs="Arial"/>
        </w:rPr>
        <w:t>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Алексеевский сельсовет Касторенского  района Курской области в соответствии с объемами иных межбюджетных трансфертов.</w:t>
      </w:r>
      <w:proofErr w:type="gramEnd"/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3.Администрации Касторенского района Курской области заключить с Администрацией Алексеевского сельсовета Касторенского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образования Алексеевский сельсовет Касторенского района Курской области границ  и передачи сведений в единый государственный реестр недвижимости.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</w:p>
    <w:p w:rsidR="00B45592" w:rsidRPr="006412BA" w:rsidRDefault="00B45592" w:rsidP="00B45592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B45592" w:rsidRPr="006412BA" w:rsidRDefault="00B45592" w:rsidP="00B45592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proofErr w:type="spellStart"/>
      <w:r w:rsidRPr="006412BA">
        <w:rPr>
          <w:b w:val="0"/>
          <w:sz w:val="24"/>
          <w:szCs w:val="24"/>
        </w:rPr>
        <w:t>Касторенского</w:t>
      </w:r>
      <w:proofErr w:type="spellEnd"/>
      <w:r w:rsidRPr="006412BA">
        <w:rPr>
          <w:b w:val="0"/>
          <w:sz w:val="24"/>
          <w:szCs w:val="24"/>
        </w:rPr>
        <w:t xml:space="preserve"> района                                                                          Н.</w:t>
      </w:r>
      <w:r w:rsidR="004B09A2">
        <w:rPr>
          <w:b w:val="0"/>
          <w:sz w:val="24"/>
          <w:szCs w:val="24"/>
        </w:rPr>
        <w:t>Ю</w:t>
      </w:r>
      <w:r w:rsidRPr="006412BA">
        <w:rPr>
          <w:b w:val="0"/>
          <w:sz w:val="24"/>
          <w:szCs w:val="24"/>
        </w:rPr>
        <w:t>. Голубева</w:t>
      </w:r>
    </w:p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21 </w:t>
      </w:r>
    </w:p>
    <w:p w:rsidR="00B45592" w:rsidRDefault="00B45592" w:rsidP="00B45592">
      <w:pPr>
        <w:rPr>
          <w:b/>
          <w:bCs/>
          <w:u w:val="single"/>
        </w:rPr>
      </w:pPr>
    </w:p>
    <w:p w:rsidR="00B45592" w:rsidRPr="006412BA" w:rsidRDefault="00B45592" w:rsidP="00B45592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>О передаче части полномочий по вопросам местного значения Администрации Андреевского сельсовета Касторенского района Курской области.</w:t>
      </w:r>
    </w:p>
    <w:p w:rsidR="00B45592" w:rsidRDefault="00B45592" w:rsidP="00B45592"/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Представительное Собрание Касторенского района Курской области решило: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«Андреевский сельсовет» Касторенского райо</w:t>
      </w:r>
      <w:r w:rsidR="003279BB" w:rsidRPr="006412BA">
        <w:rPr>
          <w:rFonts w:ascii="Arial" w:hAnsi="Arial" w:cs="Arial"/>
        </w:rPr>
        <w:t>на Курской области, с 29.04.2024 года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Алексеевский сельсовет Касторенского района </w:t>
      </w:r>
      <w:r w:rsidR="00777E97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B45592" w:rsidRPr="006412BA" w:rsidRDefault="00B45592" w:rsidP="00B45592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Андреевский сельсовет Касторенского  района Курской области в соответствии с объемами иных межбюджетных трансфертов.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3.Администрации Касторенского района Курской области заключить с Ад</w:t>
      </w:r>
      <w:r w:rsidR="008264AC" w:rsidRPr="006412BA">
        <w:rPr>
          <w:rFonts w:ascii="Arial" w:hAnsi="Arial" w:cs="Arial"/>
        </w:rPr>
        <w:t>министрацией Андреевского</w:t>
      </w:r>
      <w:r w:rsidRPr="006412BA">
        <w:rPr>
          <w:rFonts w:ascii="Arial" w:hAnsi="Arial" w:cs="Arial"/>
        </w:rPr>
        <w:t xml:space="preserve"> сельсовета Касторенского  района Курской области, соглашения о передаче полномочий  по подготовке текстового и графического  описания  границ территориальных зон муницип</w:t>
      </w:r>
      <w:r w:rsidR="008264AC" w:rsidRPr="006412BA">
        <w:rPr>
          <w:rFonts w:ascii="Arial" w:hAnsi="Arial" w:cs="Arial"/>
        </w:rPr>
        <w:t>ального образования Андреевский</w:t>
      </w:r>
      <w:r w:rsidRPr="006412BA">
        <w:rPr>
          <w:rFonts w:ascii="Arial" w:hAnsi="Arial" w:cs="Arial"/>
        </w:rPr>
        <w:t xml:space="preserve"> сельсовет Касторенского района </w:t>
      </w:r>
      <w:r w:rsidR="005279F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45592" w:rsidRPr="006412BA" w:rsidRDefault="00B45592" w:rsidP="00B45592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B45592" w:rsidRPr="006412BA" w:rsidRDefault="00B45592" w:rsidP="00B45592">
      <w:pPr>
        <w:rPr>
          <w:rFonts w:ascii="Arial" w:hAnsi="Arial" w:cs="Arial"/>
        </w:rPr>
      </w:pPr>
    </w:p>
    <w:p w:rsidR="00B45592" w:rsidRPr="006412BA" w:rsidRDefault="00B45592" w:rsidP="00B45592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B45592" w:rsidRPr="006412BA" w:rsidRDefault="00B45592" w:rsidP="00B45592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proofErr w:type="spellStart"/>
      <w:r w:rsidRPr="006412BA">
        <w:rPr>
          <w:b w:val="0"/>
          <w:sz w:val="24"/>
          <w:szCs w:val="24"/>
        </w:rPr>
        <w:t>Касторенского</w:t>
      </w:r>
      <w:proofErr w:type="spellEnd"/>
      <w:r w:rsidRPr="006412BA">
        <w:rPr>
          <w:b w:val="0"/>
          <w:sz w:val="24"/>
          <w:szCs w:val="24"/>
        </w:rPr>
        <w:t xml:space="preserve"> района                                                                    Н.</w:t>
      </w:r>
      <w:r w:rsidR="004B09A2">
        <w:rPr>
          <w:b w:val="0"/>
          <w:sz w:val="24"/>
          <w:szCs w:val="24"/>
        </w:rPr>
        <w:t>Ю</w:t>
      </w:r>
      <w:r w:rsidRPr="006412BA">
        <w:rPr>
          <w:b w:val="0"/>
          <w:sz w:val="24"/>
          <w:szCs w:val="24"/>
        </w:rPr>
        <w:t>. Голубева</w:t>
      </w:r>
    </w:p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22 </w:t>
      </w:r>
    </w:p>
    <w:p w:rsidR="008264AC" w:rsidRDefault="008264AC" w:rsidP="008264AC">
      <w:pPr>
        <w:rPr>
          <w:b/>
          <w:bCs/>
          <w:u w:val="single"/>
        </w:rPr>
      </w:pPr>
    </w:p>
    <w:p w:rsidR="008264AC" w:rsidRPr="006412BA" w:rsidRDefault="008264AC" w:rsidP="008264AC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 xml:space="preserve">О передаче части полномочий по вопросам местного значения Администрации </w:t>
      </w:r>
      <w:proofErr w:type="spellStart"/>
      <w:r w:rsidRPr="006412BA">
        <w:rPr>
          <w:rFonts w:ascii="Arial" w:hAnsi="Arial" w:cs="Arial"/>
          <w:sz w:val="28"/>
          <w:szCs w:val="28"/>
        </w:rPr>
        <w:t>Верхнеграйворонского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412BA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района Курской области.</w:t>
      </w:r>
    </w:p>
    <w:p w:rsidR="008264AC" w:rsidRPr="006412BA" w:rsidRDefault="008264AC" w:rsidP="008264AC">
      <w:pPr>
        <w:rPr>
          <w:rFonts w:ascii="Arial" w:hAnsi="Arial" w:cs="Arial"/>
          <w:sz w:val="28"/>
          <w:szCs w:val="28"/>
        </w:rPr>
      </w:pP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  <w:r w:rsidR="006412BA">
        <w:rPr>
          <w:rFonts w:ascii="Arial" w:hAnsi="Arial" w:cs="Arial"/>
        </w:rPr>
        <w:t xml:space="preserve"> </w:t>
      </w:r>
      <w:r w:rsidRPr="006412BA">
        <w:rPr>
          <w:rFonts w:ascii="Arial" w:hAnsi="Arial" w:cs="Arial"/>
        </w:rPr>
        <w:t xml:space="preserve">Представительное Собрание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решило: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</w:t>
      </w:r>
      <w:proofErr w:type="spellStart"/>
      <w:r w:rsidRPr="006412BA">
        <w:rPr>
          <w:rFonts w:ascii="Arial" w:hAnsi="Arial" w:cs="Arial"/>
        </w:rPr>
        <w:t>Верхнеграйворонский</w:t>
      </w:r>
      <w:proofErr w:type="spellEnd"/>
      <w:r w:rsidRPr="006412BA">
        <w:rPr>
          <w:rFonts w:ascii="Arial" w:hAnsi="Arial" w:cs="Arial"/>
        </w:rPr>
        <w:t xml:space="preserve"> сельсовет»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</w:t>
      </w:r>
      <w:r w:rsidR="003279BB" w:rsidRPr="006412BA">
        <w:rPr>
          <w:rFonts w:ascii="Arial" w:hAnsi="Arial" w:cs="Arial"/>
        </w:rPr>
        <w:t>на Курской области, с 29.04.2024 года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</w:t>
      </w:r>
      <w:proofErr w:type="spellStart"/>
      <w:r w:rsidRPr="006412BA">
        <w:rPr>
          <w:rFonts w:ascii="Arial" w:hAnsi="Arial" w:cs="Arial"/>
        </w:rPr>
        <w:t>Верхнеграйворонский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</w:t>
      </w:r>
      <w:r w:rsidR="00777E97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</w:t>
      </w:r>
      <w:proofErr w:type="spellStart"/>
      <w:r w:rsidRPr="006412BA">
        <w:rPr>
          <w:rFonts w:ascii="Arial" w:hAnsi="Arial" w:cs="Arial"/>
        </w:rPr>
        <w:t>Верхнеграйворонский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 в соответствии с объемами иных межбюджетных трансфертов.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3.Администрации Касторенского района Курской области заключить с Администрацией </w:t>
      </w:r>
      <w:proofErr w:type="spellStart"/>
      <w:r w:rsidRPr="006412BA">
        <w:rPr>
          <w:rFonts w:ascii="Arial" w:hAnsi="Arial" w:cs="Arial"/>
        </w:rPr>
        <w:t>Вер</w:t>
      </w:r>
      <w:r w:rsidR="006412BA">
        <w:rPr>
          <w:rFonts w:ascii="Arial" w:hAnsi="Arial" w:cs="Arial"/>
        </w:rPr>
        <w:t>х</w:t>
      </w:r>
      <w:r w:rsidRPr="006412BA">
        <w:rPr>
          <w:rFonts w:ascii="Arial" w:hAnsi="Arial" w:cs="Arial"/>
        </w:rPr>
        <w:t>неграйворонского</w:t>
      </w:r>
      <w:proofErr w:type="spellEnd"/>
      <w:r w:rsidRPr="006412BA">
        <w:rPr>
          <w:rFonts w:ascii="Arial" w:hAnsi="Arial" w:cs="Arial"/>
        </w:rPr>
        <w:t xml:space="preserve"> сельсовета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образования </w:t>
      </w:r>
      <w:proofErr w:type="spellStart"/>
      <w:r w:rsidRPr="006412BA">
        <w:rPr>
          <w:rFonts w:ascii="Arial" w:hAnsi="Arial" w:cs="Arial"/>
        </w:rPr>
        <w:t>Верхнеграйворонский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</w:t>
      </w:r>
      <w:r w:rsidR="005279F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8264AC" w:rsidRPr="006412BA" w:rsidRDefault="008264AC" w:rsidP="008264AC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B45592" w:rsidRPr="006412BA" w:rsidRDefault="008264AC" w:rsidP="008264AC">
      <w:pPr>
        <w:rPr>
          <w:rFonts w:ascii="Arial" w:hAnsi="Arial" w:cs="Arial"/>
        </w:rPr>
      </w:pPr>
      <w:r w:rsidRPr="006412BA">
        <w:rPr>
          <w:rFonts w:ascii="Arial" w:hAnsi="Arial" w:cs="Arial"/>
        </w:rPr>
        <w:t>Касторенского района                                                                 Н.</w:t>
      </w:r>
      <w:r w:rsidR="004B09A2">
        <w:rPr>
          <w:rFonts w:ascii="Arial" w:hAnsi="Arial" w:cs="Arial"/>
        </w:rPr>
        <w:t>Ю</w:t>
      </w:r>
      <w:r w:rsidRPr="006412BA">
        <w:rPr>
          <w:rFonts w:ascii="Arial" w:hAnsi="Arial" w:cs="Arial"/>
        </w:rPr>
        <w:t>. Голубева</w:t>
      </w:r>
    </w:p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23 </w:t>
      </w:r>
    </w:p>
    <w:p w:rsidR="008264AC" w:rsidRDefault="008264AC" w:rsidP="008264AC">
      <w:pPr>
        <w:rPr>
          <w:b/>
          <w:bCs/>
          <w:u w:val="single"/>
        </w:rPr>
      </w:pPr>
    </w:p>
    <w:p w:rsidR="008264AC" w:rsidRPr="006412BA" w:rsidRDefault="008264AC" w:rsidP="008264AC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>О передаче части полномочий по вопросам местного значения Администрации Егорьевского сельсовета Касторенского района Курской области.</w:t>
      </w:r>
    </w:p>
    <w:p w:rsidR="008264AC" w:rsidRDefault="008264AC" w:rsidP="008264AC"/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  <w:r w:rsidR="006412BA" w:rsidRPr="006412BA">
        <w:rPr>
          <w:rFonts w:ascii="Arial" w:hAnsi="Arial" w:cs="Arial"/>
        </w:rPr>
        <w:t xml:space="preserve"> </w:t>
      </w:r>
      <w:r w:rsidRPr="006412BA">
        <w:rPr>
          <w:rFonts w:ascii="Arial" w:hAnsi="Arial" w:cs="Arial"/>
        </w:rPr>
        <w:t xml:space="preserve">Представительное Собрание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решило: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«Егорьевский сельсовет» Касторенского райо</w:t>
      </w:r>
      <w:r w:rsidR="003279BB" w:rsidRPr="006412BA">
        <w:rPr>
          <w:rFonts w:ascii="Arial" w:hAnsi="Arial" w:cs="Arial"/>
        </w:rPr>
        <w:t>на Курской области, с 29.04.2024</w:t>
      </w:r>
      <w:r w:rsidRPr="006412BA">
        <w:rPr>
          <w:rFonts w:ascii="Arial" w:hAnsi="Arial" w:cs="Arial"/>
        </w:rPr>
        <w:t xml:space="preserve"> года по</w:t>
      </w:r>
      <w:r w:rsidR="003279BB" w:rsidRPr="006412BA">
        <w:rPr>
          <w:rFonts w:ascii="Arial" w:hAnsi="Arial" w:cs="Arial"/>
        </w:rPr>
        <w:t xml:space="preserve">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Егорьевский сельсовет Касторенского района </w:t>
      </w:r>
      <w:r w:rsidR="00B3715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 xml:space="preserve">2. </w:t>
      </w:r>
      <w:proofErr w:type="gramStart"/>
      <w:r w:rsidRPr="006412BA">
        <w:rPr>
          <w:rFonts w:ascii="Arial" w:hAnsi="Arial" w:cs="Arial"/>
        </w:rPr>
        <w:t>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Егорьевский сельсовет Касторенского  района Курской области в соответствии с объемами иных межбюджетных трансфертов.</w:t>
      </w:r>
      <w:proofErr w:type="gramEnd"/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3.Администрации Касторенского района Курской области заключить с Администрацией Егорьевского сельсовета Касторенского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образования Егорьевский сельсовет Касторенского района </w:t>
      </w:r>
      <w:r w:rsidR="005279F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</w:p>
    <w:p w:rsidR="008264AC" w:rsidRPr="006412BA" w:rsidRDefault="008264AC" w:rsidP="008264AC">
      <w:pPr>
        <w:rPr>
          <w:rFonts w:ascii="Arial" w:hAnsi="Arial" w:cs="Arial"/>
        </w:rPr>
      </w:pPr>
    </w:p>
    <w:p w:rsidR="008264AC" w:rsidRPr="006412BA" w:rsidRDefault="008264AC" w:rsidP="008264AC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8264AC" w:rsidRPr="006412BA" w:rsidRDefault="008264AC" w:rsidP="008264AC">
      <w:pPr>
        <w:rPr>
          <w:rFonts w:ascii="Arial" w:hAnsi="Arial" w:cs="Arial"/>
        </w:rPr>
      </w:pP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                                                                    Н.</w:t>
      </w:r>
      <w:r w:rsidR="004B09A2">
        <w:rPr>
          <w:rFonts w:ascii="Arial" w:hAnsi="Arial" w:cs="Arial"/>
        </w:rPr>
        <w:t>Ю</w:t>
      </w:r>
      <w:r w:rsidRPr="006412BA">
        <w:rPr>
          <w:rFonts w:ascii="Arial" w:hAnsi="Arial" w:cs="Arial"/>
        </w:rPr>
        <w:t>. Голубева</w:t>
      </w:r>
    </w:p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24 </w:t>
      </w:r>
    </w:p>
    <w:p w:rsidR="008264AC" w:rsidRDefault="008264AC" w:rsidP="008264AC">
      <w:pPr>
        <w:rPr>
          <w:b/>
          <w:bCs/>
          <w:u w:val="single"/>
        </w:rPr>
      </w:pPr>
    </w:p>
    <w:p w:rsidR="008264AC" w:rsidRDefault="008264AC" w:rsidP="008264AC">
      <w:pPr>
        <w:ind w:right="4678"/>
        <w:jc w:val="both"/>
      </w:pPr>
      <w:r w:rsidRPr="006412BA">
        <w:rPr>
          <w:rFonts w:ascii="Arial" w:hAnsi="Arial" w:cs="Arial"/>
          <w:sz w:val="28"/>
          <w:szCs w:val="28"/>
        </w:rPr>
        <w:t xml:space="preserve">О передаче части полномочий по вопросам местного значения Администрации </w:t>
      </w:r>
      <w:proofErr w:type="spellStart"/>
      <w:r w:rsidRPr="006412BA">
        <w:rPr>
          <w:rFonts w:ascii="Arial" w:hAnsi="Arial" w:cs="Arial"/>
          <w:sz w:val="28"/>
          <w:szCs w:val="28"/>
        </w:rPr>
        <w:t>Жерновецкого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412BA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района Курской области</w:t>
      </w:r>
      <w:r>
        <w:t>.</w:t>
      </w:r>
    </w:p>
    <w:p w:rsidR="008264AC" w:rsidRDefault="008264AC" w:rsidP="008264AC"/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  <w:r w:rsidR="006412BA" w:rsidRPr="006412BA">
        <w:rPr>
          <w:rFonts w:ascii="Arial" w:hAnsi="Arial" w:cs="Arial"/>
        </w:rPr>
        <w:t xml:space="preserve"> </w:t>
      </w:r>
      <w:r w:rsidRPr="006412BA">
        <w:rPr>
          <w:rFonts w:ascii="Arial" w:hAnsi="Arial" w:cs="Arial"/>
        </w:rPr>
        <w:t xml:space="preserve">Представительное Собрание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решило: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</w:t>
      </w:r>
      <w:proofErr w:type="spellStart"/>
      <w:r w:rsidRPr="006412BA">
        <w:rPr>
          <w:rFonts w:ascii="Arial" w:hAnsi="Arial" w:cs="Arial"/>
        </w:rPr>
        <w:t>Жерновецкий</w:t>
      </w:r>
      <w:proofErr w:type="spellEnd"/>
      <w:r w:rsidRPr="006412BA">
        <w:rPr>
          <w:rFonts w:ascii="Arial" w:hAnsi="Arial" w:cs="Arial"/>
        </w:rPr>
        <w:t xml:space="preserve"> сельсовет»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</w:t>
      </w:r>
      <w:r w:rsidR="003279BB" w:rsidRPr="006412BA">
        <w:rPr>
          <w:rFonts w:ascii="Arial" w:hAnsi="Arial" w:cs="Arial"/>
        </w:rPr>
        <w:t>асти, с 29.04.2024 года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</w:t>
      </w:r>
      <w:proofErr w:type="spellStart"/>
      <w:r w:rsidRPr="006412BA">
        <w:rPr>
          <w:rFonts w:ascii="Arial" w:hAnsi="Arial" w:cs="Arial"/>
        </w:rPr>
        <w:t>Жерновецкий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</w:t>
      </w:r>
      <w:r w:rsidR="00B3715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</w:t>
      </w:r>
      <w:proofErr w:type="spellStart"/>
      <w:r w:rsidRPr="006412BA">
        <w:rPr>
          <w:rFonts w:ascii="Arial" w:hAnsi="Arial" w:cs="Arial"/>
        </w:rPr>
        <w:t>Жерновецкий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 в соответствии с объемами иных межбюджетных трансфертов.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3.Администрации Касторенского района Курской области заключить с Администрацией</w:t>
      </w:r>
      <w:r w:rsidR="006412BA">
        <w:rPr>
          <w:rFonts w:ascii="Arial" w:hAnsi="Arial" w:cs="Arial"/>
        </w:rPr>
        <w:t xml:space="preserve"> </w:t>
      </w:r>
      <w:proofErr w:type="spellStart"/>
      <w:r w:rsidR="00C65EF9" w:rsidRPr="006412BA">
        <w:rPr>
          <w:rFonts w:ascii="Arial" w:hAnsi="Arial" w:cs="Arial"/>
        </w:rPr>
        <w:t>Жерновецкого</w:t>
      </w:r>
      <w:proofErr w:type="spellEnd"/>
      <w:r w:rsidRPr="006412BA">
        <w:rPr>
          <w:rFonts w:ascii="Arial" w:hAnsi="Arial" w:cs="Arial"/>
        </w:rPr>
        <w:t xml:space="preserve"> сельсовета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</w:t>
      </w:r>
      <w:r w:rsidR="00C65EF9" w:rsidRPr="006412BA">
        <w:rPr>
          <w:rFonts w:ascii="Arial" w:hAnsi="Arial" w:cs="Arial"/>
        </w:rPr>
        <w:t xml:space="preserve">образования </w:t>
      </w:r>
      <w:proofErr w:type="spellStart"/>
      <w:r w:rsidR="00C65EF9" w:rsidRPr="006412BA">
        <w:rPr>
          <w:rFonts w:ascii="Arial" w:hAnsi="Arial" w:cs="Arial"/>
        </w:rPr>
        <w:t>Жерновецкий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</w:t>
      </w:r>
      <w:r w:rsidR="005279F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8264AC" w:rsidRPr="006412BA" w:rsidRDefault="008264AC" w:rsidP="008264AC">
      <w:pPr>
        <w:ind w:firstLine="567"/>
        <w:jc w:val="both"/>
        <w:rPr>
          <w:rFonts w:ascii="Arial" w:hAnsi="Arial" w:cs="Arial"/>
        </w:rPr>
      </w:pPr>
    </w:p>
    <w:p w:rsidR="008264AC" w:rsidRPr="006412BA" w:rsidRDefault="008264AC" w:rsidP="008264AC">
      <w:pPr>
        <w:rPr>
          <w:rFonts w:ascii="Arial" w:hAnsi="Arial" w:cs="Arial"/>
        </w:rPr>
      </w:pPr>
    </w:p>
    <w:p w:rsidR="008264AC" w:rsidRPr="006412BA" w:rsidRDefault="008264AC" w:rsidP="008264AC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8264AC" w:rsidRPr="006412BA" w:rsidRDefault="008264AC" w:rsidP="008264AC">
      <w:pPr>
        <w:rPr>
          <w:rFonts w:ascii="Arial" w:hAnsi="Arial" w:cs="Arial"/>
        </w:rPr>
      </w:pP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                                                                   Н.</w:t>
      </w:r>
      <w:r w:rsidR="004B09A2">
        <w:rPr>
          <w:rFonts w:ascii="Arial" w:hAnsi="Arial" w:cs="Arial"/>
        </w:rPr>
        <w:t>Ю</w:t>
      </w:r>
      <w:r w:rsidRPr="006412BA">
        <w:rPr>
          <w:rFonts w:ascii="Arial" w:hAnsi="Arial" w:cs="Arial"/>
        </w:rPr>
        <w:t>. Голубева</w:t>
      </w:r>
    </w:p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25 </w:t>
      </w:r>
    </w:p>
    <w:p w:rsidR="005279F9" w:rsidRDefault="005279F9" w:rsidP="005279F9">
      <w:pPr>
        <w:rPr>
          <w:b/>
          <w:bCs/>
          <w:u w:val="single"/>
        </w:rPr>
      </w:pPr>
    </w:p>
    <w:p w:rsidR="005279F9" w:rsidRPr="006412BA" w:rsidRDefault="005279F9" w:rsidP="005279F9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>О передаче части полномочий по вопросам местного значения Администрации Котовского сельсовета Касторенского района Курской области.</w:t>
      </w:r>
    </w:p>
    <w:p w:rsidR="005279F9" w:rsidRDefault="005279F9" w:rsidP="005279F9"/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  <w:r w:rsidR="006412BA" w:rsidRPr="006412BA">
        <w:rPr>
          <w:rFonts w:ascii="Arial" w:hAnsi="Arial" w:cs="Arial"/>
        </w:rPr>
        <w:t xml:space="preserve"> </w:t>
      </w:r>
      <w:r w:rsidRPr="006412BA">
        <w:rPr>
          <w:rFonts w:ascii="Arial" w:hAnsi="Arial" w:cs="Arial"/>
        </w:rPr>
        <w:t xml:space="preserve">Представительное Собрание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решило:</w:t>
      </w: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«Котовский сельсовет» Касторенского района Курской области, с 29.04.202</w:t>
      </w:r>
      <w:r w:rsidR="003279BB" w:rsidRPr="006412BA">
        <w:rPr>
          <w:rFonts w:ascii="Arial" w:hAnsi="Arial" w:cs="Arial"/>
        </w:rPr>
        <w:t>4 года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Котовский  сельсовет Касторенского района </w:t>
      </w:r>
      <w:r w:rsidR="00B37159" w:rsidRPr="006412BA">
        <w:rPr>
          <w:rFonts w:ascii="Arial" w:hAnsi="Arial" w:cs="Arial"/>
        </w:rPr>
        <w:t xml:space="preserve">Курской области </w:t>
      </w:r>
      <w:r w:rsidRPr="006412BA">
        <w:rPr>
          <w:rFonts w:ascii="Arial" w:hAnsi="Arial" w:cs="Arial"/>
        </w:rPr>
        <w:t xml:space="preserve">  и передачи сведений в единый государственный реестр недвижимости.</w:t>
      </w:r>
    </w:p>
    <w:p w:rsidR="005279F9" w:rsidRPr="006412BA" w:rsidRDefault="005279F9" w:rsidP="005279F9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Котовский сельсовет Касторенского  района Курской области в соответствии с объемами иных межбюджетных трансфертов.</w:t>
      </w: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3.Администрации Касторенского района Курской области заключить с Администрацией Котовского сельсовета Касторенского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образования Котовский сельсовет Касторенского района Курской области   и передачи сведений в единый государственный реестр недвижимости.</w:t>
      </w: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5279F9" w:rsidRPr="006412BA" w:rsidRDefault="005279F9" w:rsidP="005279F9">
      <w:pPr>
        <w:ind w:firstLine="567"/>
        <w:jc w:val="both"/>
        <w:rPr>
          <w:rFonts w:ascii="Arial" w:hAnsi="Arial" w:cs="Arial"/>
        </w:rPr>
      </w:pPr>
    </w:p>
    <w:p w:rsidR="005279F9" w:rsidRPr="006412BA" w:rsidRDefault="005279F9" w:rsidP="005279F9">
      <w:pPr>
        <w:rPr>
          <w:rFonts w:ascii="Arial" w:hAnsi="Arial" w:cs="Arial"/>
        </w:rPr>
      </w:pPr>
    </w:p>
    <w:p w:rsidR="005279F9" w:rsidRPr="006412BA" w:rsidRDefault="005279F9" w:rsidP="005279F9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5279F9" w:rsidRPr="006412BA" w:rsidRDefault="005279F9" w:rsidP="005279F9">
      <w:pPr>
        <w:rPr>
          <w:rFonts w:ascii="Arial" w:hAnsi="Arial" w:cs="Arial"/>
        </w:rPr>
      </w:pP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                                                                  Н.</w:t>
      </w:r>
      <w:r w:rsidR="004B09A2">
        <w:rPr>
          <w:rFonts w:ascii="Arial" w:hAnsi="Arial" w:cs="Arial"/>
        </w:rPr>
        <w:t>Ю</w:t>
      </w:r>
      <w:r w:rsidRPr="006412BA">
        <w:rPr>
          <w:rFonts w:ascii="Arial" w:hAnsi="Arial" w:cs="Arial"/>
        </w:rPr>
        <w:t>. Голубева</w:t>
      </w:r>
    </w:p>
    <w:p w:rsidR="005279F9" w:rsidRPr="006412BA" w:rsidRDefault="005279F9" w:rsidP="005279F9"/>
    <w:p w:rsidR="00AC70E9" w:rsidRDefault="00AC70E9" w:rsidP="00AC70E9">
      <w:pPr>
        <w:pStyle w:val="3"/>
        <w:widowControl/>
        <w:tabs>
          <w:tab w:val="clear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2660125</wp:posOffset>
            </wp:positionH>
            <wp:positionV relativeFrom="paragraph">
              <wp:posOffset>-68083</wp:posOffset>
            </wp:positionV>
            <wp:extent cx="807886" cy="1184744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6" cy="11847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70E9" w:rsidRDefault="00AC70E9" w:rsidP="00AC70E9">
      <w:pPr>
        <w:rPr>
          <w:sz w:val="20"/>
          <w:szCs w:val="20"/>
        </w:rPr>
      </w:pPr>
    </w:p>
    <w:p w:rsidR="00AC70E9" w:rsidRDefault="00AC70E9" w:rsidP="00AC70E9">
      <w:pPr>
        <w:rPr>
          <w:rFonts w:asciiTheme="minorHAnsi" w:hAnsiTheme="minorHAnsi" w:cstheme="minorBidi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rPr>
          <w:sz w:val="22"/>
          <w:szCs w:val="22"/>
        </w:rPr>
      </w:pPr>
    </w:p>
    <w:p w:rsid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C70E9" w:rsidRPr="00AC70E9" w:rsidRDefault="00AC70E9" w:rsidP="00AC70E9">
      <w:pPr>
        <w:pStyle w:val="3"/>
        <w:widowControl/>
        <w:tabs>
          <w:tab w:val="left" w:pos="0"/>
          <w:tab w:val="left" w:pos="360"/>
        </w:tabs>
        <w:ind w:right="-71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AC70E9" w:rsidRDefault="00AC70E9" w:rsidP="00AC70E9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>
        <w:rPr>
          <w:rFonts w:ascii="Arial" w:hAnsi="Arial" w:cs="Arial"/>
          <w:b/>
          <w:bCs/>
          <w:cap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aps/>
          <w:sz w:val="32"/>
          <w:szCs w:val="32"/>
        </w:rPr>
        <w:t xml:space="preserve"> е ш е н и е </w:t>
      </w:r>
    </w:p>
    <w:p w:rsidR="00AC70E9" w:rsidRDefault="00AC70E9" w:rsidP="00AC70E9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26 </w:t>
      </w:r>
    </w:p>
    <w:p w:rsidR="00B37159" w:rsidRDefault="00B37159" w:rsidP="00B37159">
      <w:pPr>
        <w:rPr>
          <w:b/>
          <w:bCs/>
          <w:u w:val="single"/>
        </w:rPr>
      </w:pPr>
    </w:p>
    <w:p w:rsidR="00B37159" w:rsidRPr="006412BA" w:rsidRDefault="00B37159" w:rsidP="00B37159">
      <w:pPr>
        <w:ind w:right="4678"/>
        <w:jc w:val="both"/>
        <w:rPr>
          <w:rFonts w:ascii="Arial" w:hAnsi="Arial" w:cs="Arial"/>
          <w:sz w:val="28"/>
          <w:szCs w:val="28"/>
        </w:rPr>
      </w:pPr>
      <w:r w:rsidRPr="006412BA">
        <w:rPr>
          <w:rFonts w:ascii="Arial" w:hAnsi="Arial" w:cs="Arial"/>
          <w:sz w:val="28"/>
          <w:szCs w:val="28"/>
        </w:rPr>
        <w:t xml:space="preserve">О передаче части полномочий по вопросам местного значения Администрации </w:t>
      </w:r>
      <w:proofErr w:type="spellStart"/>
      <w:r w:rsidRPr="006412BA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412BA">
        <w:rPr>
          <w:rFonts w:ascii="Arial" w:hAnsi="Arial" w:cs="Arial"/>
          <w:sz w:val="28"/>
          <w:szCs w:val="28"/>
        </w:rPr>
        <w:t>Касторенского</w:t>
      </w:r>
      <w:proofErr w:type="spellEnd"/>
      <w:r w:rsidRPr="006412BA">
        <w:rPr>
          <w:rFonts w:ascii="Arial" w:hAnsi="Arial" w:cs="Arial"/>
          <w:sz w:val="28"/>
          <w:szCs w:val="28"/>
        </w:rPr>
        <w:t xml:space="preserve"> района Курской области.</w:t>
      </w:r>
    </w:p>
    <w:p w:rsidR="00B37159" w:rsidRDefault="00B37159" w:rsidP="00B37159"/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области,</w:t>
      </w:r>
      <w:r w:rsidR="006412BA" w:rsidRPr="006412BA">
        <w:rPr>
          <w:rFonts w:ascii="Arial" w:hAnsi="Arial" w:cs="Arial"/>
        </w:rPr>
        <w:t xml:space="preserve"> </w:t>
      </w:r>
      <w:r w:rsidRPr="006412BA">
        <w:rPr>
          <w:rFonts w:ascii="Arial" w:hAnsi="Arial" w:cs="Arial"/>
        </w:rPr>
        <w:t xml:space="preserve">Представительное Собрание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решило:</w:t>
      </w: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1. Администрации Касторенского района Курской области передать муниципальному образованию «</w:t>
      </w:r>
      <w:proofErr w:type="spellStart"/>
      <w:r w:rsidRPr="006412BA">
        <w:rPr>
          <w:rFonts w:ascii="Arial" w:hAnsi="Arial" w:cs="Arial"/>
        </w:rPr>
        <w:t>Краснодолинский</w:t>
      </w:r>
      <w:proofErr w:type="spellEnd"/>
      <w:r w:rsidRPr="006412BA">
        <w:rPr>
          <w:rFonts w:ascii="Arial" w:hAnsi="Arial" w:cs="Arial"/>
        </w:rPr>
        <w:t xml:space="preserve"> сельсовет»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</w:t>
      </w:r>
      <w:r w:rsidR="003279BB" w:rsidRPr="006412BA">
        <w:rPr>
          <w:rFonts w:ascii="Arial" w:hAnsi="Arial" w:cs="Arial"/>
        </w:rPr>
        <w:t>на Курской области, с 29.04.2024</w:t>
      </w:r>
      <w:r w:rsidRPr="006412BA">
        <w:rPr>
          <w:rFonts w:ascii="Arial" w:hAnsi="Arial" w:cs="Arial"/>
        </w:rPr>
        <w:t xml:space="preserve"> год</w:t>
      </w:r>
      <w:r w:rsidR="003279BB" w:rsidRPr="006412BA">
        <w:rPr>
          <w:rFonts w:ascii="Arial" w:hAnsi="Arial" w:cs="Arial"/>
        </w:rPr>
        <w:t>а по 30.12.2024</w:t>
      </w:r>
      <w:r w:rsidRPr="006412BA">
        <w:rPr>
          <w:rFonts w:ascii="Arial" w:hAnsi="Arial" w:cs="Arial"/>
        </w:rPr>
        <w:t xml:space="preserve"> года осуществление полномочий  по подготовке текстового и графического  описания  границ территориальных зон муниципального образования </w:t>
      </w:r>
      <w:proofErr w:type="spellStart"/>
      <w:r w:rsidRPr="006412BA">
        <w:rPr>
          <w:rFonts w:ascii="Arial" w:hAnsi="Arial" w:cs="Arial"/>
        </w:rPr>
        <w:t>Краснодолинский</w:t>
      </w:r>
      <w:proofErr w:type="spellEnd"/>
      <w:r w:rsidRPr="006412BA">
        <w:rPr>
          <w:rFonts w:ascii="Arial" w:hAnsi="Arial" w:cs="Arial"/>
        </w:rPr>
        <w:t xml:space="preserve"> 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  и передачи сведений в единый государственный реестр недвижимости.</w:t>
      </w:r>
    </w:p>
    <w:p w:rsidR="00B37159" w:rsidRPr="006412BA" w:rsidRDefault="00B37159" w:rsidP="00B37159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ab/>
        <w:t>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</w:t>
      </w:r>
      <w:proofErr w:type="spellStart"/>
      <w:r w:rsidRPr="006412BA">
        <w:rPr>
          <w:rFonts w:ascii="Arial" w:hAnsi="Arial" w:cs="Arial"/>
        </w:rPr>
        <w:t>Касторенский</w:t>
      </w:r>
      <w:proofErr w:type="spellEnd"/>
      <w:r w:rsidRPr="006412BA">
        <w:rPr>
          <w:rFonts w:ascii="Arial" w:hAnsi="Arial" w:cs="Arial"/>
        </w:rPr>
        <w:t xml:space="preserve"> район» Курской области бюджету  муниципального образования  </w:t>
      </w:r>
      <w:proofErr w:type="spellStart"/>
      <w:r w:rsidRPr="006412BA">
        <w:rPr>
          <w:rFonts w:ascii="Arial" w:hAnsi="Arial" w:cs="Arial"/>
        </w:rPr>
        <w:t>Краснодолинский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 в соответствии с объемами иных межбюджетных трансфертов.</w:t>
      </w: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3.Администрации Касторенского района Курской области заключить с Администрацией </w:t>
      </w:r>
      <w:proofErr w:type="spellStart"/>
      <w:r w:rsidRPr="006412BA">
        <w:rPr>
          <w:rFonts w:ascii="Arial" w:hAnsi="Arial" w:cs="Arial"/>
        </w:rPr>
        <w:t>Краснодолинского</w:t>
      </w:r>
      <w:proofErr w:type="spellEnd"/>
      <w:r w:rsidRPr="006412BA">
        <w:rPr>
          <w:rFonts w:ascii="Arial" w:hAnsi="Arial" w:cs="Arial"/>
        </w:rPr>
        <w:t xml:space="preserve"> сельсовета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 района Курской области, соглашения о передаче полномочий  по подготовке текстового и графического  описания  границ территориальных зон муниципального образования </w:t>
      </w:r>
      <w:proofErr w:type="spellStart"/>
      <w:r w:rsidRPr="006412BA">
        <w:rPr>
          <w:rFonts w:ascii="Arial" w:hAnsi="Arial" w:cs="Arial"/>
        </w:rPr>
        <w:t>Краснодолинский</w:t>
      </w:r>
      <w:proofErr w:type="spellEnd"/>
      <w:r w:rsidRPr="006412BA">
        <w:rPr>
          <w:rFonts w:ascii="Arial" w:hAnsi="Arial" w:cs="Arial"/>
        </w:rPr>
        <w:t xml:space="preserve"> сельсовет </w:t>
      </w:r>
      <w:proofErr w:type="spellStart"/>
      <w:r w:rsidRPr="006412BA">
        <w:rPr>
          <w:rFonts w:ascii="Arial" w:hAnsi="Arial" w:cs="Arial"/>
        </w:rPr>
        <w:t>Касторенского</w:t>
      </w:r>
      <w:proofErr w:type="spellEnd"/>
      <w:r w:rsidRPr="006412BA">
        <w:rPr>
          <w:rFonts w:ascii="Arial" w:hAnsi="Arial" w:cs="Arial"/>
        </w:rPr>
        <w:t xml:space="preserve"> района Курской области   и передачи сведений в единый государственный реестр недвижимости.</w:t>
      </w: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 xml:space="preserve">4. </w:t>
      </w:r>
      <w:proofErr w:type="gramStart"/>
      <w:r w:rsidRPr="006412BA">
        <w:rPr>
          <w:rFonts w:ascii="Arial" w:hAnsi="Arial" w:cs="Arial"/>
        </w:rPr>
        <w:t>Контроль за</w:t>
      </w:r>
      <w:proofErr w:type="gramEnd"/>
      <w:r w:rsidRPr="006412B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  <w:r w:rsidRPr="006412BA">
        <w:rPr>
          <w:rFonts w:ascii="Arial" w:hAnsi="Arial" w:cs="Arial"/>
        </w:rPr>
        <w:t>5.Настоящее Решение вступает в силу с момента его подписания.</w:t>
      </w:r>
    </w:p>
    <w:p w:rsidR="00B37159" w:rsidRPr="006412BA" w:rsidRDefault="00B37159" w:rsidP="00B37159">
      <w:pPr>
        <w:ind w:firstLine="567"/>
        <w:jc w:val="both"/>
        <w:rPr>
          <w:rFonts w:ascii="Arial" w:hAnsi="Arial" w:cs="Arial"/>
        </w:rPr>
      </w:pPr>
    </w:p>
    <w:p w:rsidR="00B37159" w:rsidRPr="006412BA" w:rsidRDefault="00B37159" w:rsidP="00B37159">
      <w:pPr>
        <w:rPr>
          <w:rFonts w:ascii="Arial" w:hAnsi="Arial" w:cs="Arial"/>
        </w:rPr>
      </w:pPr>
    </w:p>
    <w:p w:rsidR="00B37159" w:rsidRPr="006412BA" w:rsidRDefault="00B37159" w:rsidP="00B37159">
      <w:pPr>
        <w:pStyle w:val="ConsTitle"/>
        <w:widowControl/>
        <w:tabs>
          <w:tab w:val="left" w:pos="339"/>
        </w:tabs>
        <w:ind w:right="0"/>
        <w:rPr>
          <w:b w:val="0"/>
          <w:sz w:val="24"/>
          <w:szCs w:val="24"/>
        </w:rPr>
      </w:pPr>
      <w:r w:rsidRPr="006412BA">
        <w:rPr>
          <w:b w:val="0"/>
          <w:sz w:val="24"/>
          <w:szCs w:val="24"/>
        </w:rPr>
        <w:t xml:space="preserve">Глава </w:t>
      </w:r>
    </w:p>
    <w:p w:rsidR="00B37159" w:rsidRPr="006412BA" w:rsidRDefault="00B37159" w:rsidP="00B37159">
      <w:pPr>
        <w:rPr>
          <w:rFonts w:ascii="Arial" w:hAnsi="Arial" w:cs="Arial"/>
        </w:rPr>
      </w:pPr>
      <w:r w:rsidRPr="006412BA">
        <w:rPr>
          <w:rFonts w:ascii="Arial" w:hAnsi="Arial" w:cs="Arial"/>
        </w:rPr>
        <w:t>Касторенского района                                                                   Н.</w:t>
      </w:r>
      <w:r w:rsidR="004B09A2">
        <w:rPr>
          <w:rFonts w:ascii="Arial" w:hAnsi="Arial" w:cs="Arial"/>
        </w:rPr>
        <w:t>Ю</w:t>
      </w:r>
      <w:r w:rsidRPr="006412BA">
        <w:rPr>
          <w:rFonts w:ascii="Arial" w:hAnsi="Arial" w:cs="Arial"/>
        </w:rPr>
        <w:t>. Голубева</w:t>
      </w:r>
    </w:p>
    <w:sectPr w:rsidR="00B37159" w:rsidRPr="006412BA" w:rsidSect="0093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20F"/>
    <w:rsid w:val="003279BB"/>
    <w:rsid w:val="00365D6C"/>
    <w:rsid w:val="004B09A2"/>
    <w:rsid w:val="005279F9"/>
    <w:rsid w:val="006412BA"/>
    <w:rsid w:val="00777E97"/>
    <w:rsid w:val="008264AC"/>
    <w:rsid w:val="00932C34"/>
    <w:rsid w:val="00AC70E9"/>
    <w:rsid w:val="00B37159"/>
    <w:rsid w:val="00B45592"/>
    <w:rsid w:val="00BF243F"/>
    <w:rsid w:val="00C65EF9"/>
    <w:rsid w:val="00DF520F"/>
    <w:rsid w:val="00E3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70E9"/>
    <w:pPr>
      <w:keepNext/>
      <w:widowControl w:val="0"/>
      <w:tabs>
        <w:tab w:val="num" w:pos="0"/>
      </w:tabs>
      <w:suppressAutoHyphens/>
      <w:outlineLvl w:val="2"/>
    </w:pPr>
    <w:rPr>
      <w:rFonts w:eastAsia="Times New Roman"/>
      <w:kern w:val="2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0E9"/>
    <w:pPr>
      <w:widowControl w:val="0"/>
      <w:suppressAutoHyphens/>
      <w:spacing w:before="240" w:after="60"/>
      <w:outlineLvl w:val="6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45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97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70E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70E9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4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455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9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6C09-3A52-4DBD-9DC5-B0E749C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User38</cp:lastModifiedBy>
  <cp:revision>11</cp:revision>
  <cp:lastPrinted>2024-04-16T07:04:00Z</cp:lastPrinted>
  <dcterms:created xsi:type="dcterms:W3CDTF">2024-04-16T06:33:00Z</dcterms:created>
  <dcterms:modified xsi:type="dcterms:W3CDTF">2024-05-02T06:30:00Z</dcterms:modified>
</cp:coreProperties>
</file>