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F3" w:rsidRDefault="008E17F3" w:rsidP="008E17F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-186690</wp:posOffset>
            </wp:positionV>
            <wp:extent cx="619125" cy="819150"/>
            <wp:effectExtent l="19050" t="0" r="9525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E17F3" w:rsidRDefault="008E17F3" w:rsidP="008E17F3"/>
    <w:p w:rsidR="008E17F3" w:rsidRDefault="008E17F3" w:rsidP="008E17F3"/>
    <w:p w:rsidR="008E17F3" w:rsidRDefault="008E17F3" w:rsidP="008E17F3">
      <w:pPr>
        <w:jc w:val="center"/>
        <w:rPr>
          <w:b/>
          <w:sz w:val="28"/>
          <w:szCs w:val="28"/>
        </w:rPr>
      </w:pPr>
    </w:p>
    <w:p w:rsidR="008E17F3" w:rsidRDefault="008E17F3" w:rsidP="008E17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E17F3" w:rsidRDefault="008E17F3" w:rsidP="008E17F3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КАСТОРЕНСКОГО РАЙОНА КУРСКОЙ ОБЛАСТИ</w:t>
      </w:r>
    </w:p>
    <w:p w:rsidR="008E17F3" w:rsidRDefault="008E17F3" w:rsidP="008E17F3">
      <w:pPr>
        <w:jc w:val="center"/>
        <w:rPr>
          <w:sz w:val="10"/>
          <w:szCs w:val="10"/>
        </w:rPr>
      </w:pPr>
    </w:p>
    <w:p w:rsidR="008E17F3" w:rsidRDefault="008E17F3" w:rsidP="008E17F3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П О С Т А Н О В Л Е Н И Е</w:t>
      </w:r>
    </w:p>
    <w:p w:rsidR="008E17F3" w:rsidRDefault="008E17F3" w:rsidP="008E17F3">
      <w:pPr>
        <w:ind w:left="360"/>
        <w:rPr>
          <w:sz w:val="16"/>
          <w:szCs w:val="16"/>
        </w:rPr>
      </w:pPr>
    </w:p>
    <w:p w:rsidR="008E17F3" w:rsidRDefault="008E17F3" w:rsidP="008E17F3">
      <w:pPr>
        <w:rPr>
          <w:b/>
          <w:sz w:val="28"/>
          <w:szCs w:val="28"/>
        </w:rPr>
      </w:pPr>
    </w:p>
    <w:p w:rsidR="008E17F3" w:rsidRDefault="008E17F3" w:rsidP="008E17F3">
      <w:pPr>
        <w:spacing w:line="204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 20.01.2025 г.  № 26</w:t>
      </w:r>
    </w:p>
    <w:p w:rsidR="008E17F3" w:rsidRDefault="008E17F3" w:rsidP="008E17F3">
      <w:pPr>
        <w:spacing w:line="204" w:lineRule="auto"/>
        <w:ind w:left="360"/>
      </w:pPr>
      <w:r>
        <w:t xml:space="preserve">           п. Касторное</w:t>
      </w:r>
    </w:p>
    <w:p w:rsidR="008E17F3" w:rsidRDefault="008E17F3" w:rsidP="008E17F3">
      <w:pPr>
        <w:rPr>
          <w:b/>
          <w:sz w:val="28"/>
          <w:szCs w:val="28"/>
        </w:rPr>
      </w:pPr>
    </w:p>
    <w:p w:rsidR="008E17F3" w:rsidRDefault="008E17F3" w:rsidP="008E17F3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постановление </w:t>
      </w:r>
    </w:p>
    <w:p w:rsidR="008E17F3" w:rsidRDefault="008E17F3" w:rsidP="008E17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Касторенского района от </w:t>
      </w:r>
    </w:p>
    <w:p w:rsidR="008E17F3" w:rsidRDefault="008E17F3" w:rsidP="008E17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28.12.2020 года № 519  "Об утверждении</w:t>
      </w:r>
    </w:p>
    <w:p w:rsidR="008E17F3" w:rsidRDefault="008E17F3" w:rsidP="008E17F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</w:t>
      </w:r>
    </w:p>
    <w:p w:rsidR="008E17F3" w:rsidRDefault="008E17F3" w:rsidP="008E17F3">
      <w:pPr>
        <w:pStyle w:val="a8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</w:t>
      </w:r>
    </w:p>
    <w:p w:rsidR="008E17F3" w:rsidRDefault="008E17F3" w:rsidP="008E17F3">
      <w:pPr>
        <w:pStyle w:val="a8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«Повышение эффективности</w:t>
      </w:r>
    </w:p>
    <w:p w:rsidR="008E17F3" w:rsidRDefault="008E17F3" w:rsidP="008E17F3">
      <w:pPr>
        <w:pStyle w:val="a8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с молодёжью, организация</w:t>
      </w:r>
    </w:p>
    <w:p w:rsidR="008E17F3" w:rsidRDefault="008E17F3" w:rsidP="008E17F3">
      <w:pPr>
        <w:pStyle w:val="a8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отдыха и оздоровления детей, молодёжи,</w:t>
      </w:r>
    </w:p>
    <w:p w:rsidR="008E17F3" w:rsidRDefault="008E17F3" w:rsidP="008E17F3">
      <w:pPr>
        <w:pStyle w:val="a8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физической культуры и спорта</w:t>
      </w:r>
    </w:p>
    <w:p w:rsidR="008E17F3" w:rsidRDefault="008E17F3" w:rsidP="008E17F3">
      <w:pPr>
        <w:pStyle w:val="a8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Касторенском районе Курской области на 2020-2025 годы»</w:t>
      </w:r>
    </w:p>
    <w:p w:rsidR="008E17F3" w:rsidRDefault="008E17F3" w:rsidP="008E17F3">
      <w:pPr>
        <w:spacing w:line="204" w:lineRule="auto"/>
        <w:ind w:left="360"/>
        <w:jc w:val="both"/>
        <w:rPr>
          <w:b/>
          <w:sz w:val="16"/>
          <w:szCs w:val="16"/>
        </w:rPr>
      </w:pPr>
    </w:p>
    <w:p w:rsidR="008E17F3" w:rsidRDefault="008E17F3" w:rsidP="008E17F3">
      <w:pPr>
        <w:spacing w:line="204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постановлением Администрация Касторенского района Курской области от 31.10.2013 г. №  937 "Об утверждении Порядка разработки, реализации и оценки эффективности муниципальных программ муниципального района "Касторенский район" Администрация Касторенского района Курской области </w:t>
      </w:r>
      <w:r>
        <w:rPr>
          <w:b/>
          <w:sz w:val="28"/>
          <w:szCs w:val="28"/>
        </w:rPr>
        <w:t>ПОСТАНОВЛЯЕТ:</w:t>
      </w:r>
    </w:p>
    <w:p w:rsidR="008E17F3" w:rsidRDefault="008E17F3" w:rsidP="008E17F3">
      <w:pPr>
        <w:spacing w:line="204" w:lineRule="auto"/>
        <w:ind w:left="360"/>
        <w:jc w:val="both"/>
        <w:rPr>
          <w:sz w:val="28"/>
          <w:szCs w:val="28"/>
        </w:rPr>
      </w:pPr>
    </w:p>
    <w:p w:rsidR="008E17F3" w:rsidRDefault="008E17F3" w:rsidP="008E17F3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Внести следующие изменения  в наименование  муниципальной программы Касторенского района Курской области: слова "на 2020-2025 годы" заменить словами "на 2020-2027 годы".</w:t>
      </w:r>
    </w:p>
    <w:p w:rsidR="008E17F3" w:rsidRDefault="008E17F3" w:rsidP="008E17F3">
      <w:pPr>
        <w:pStyle w:val="a8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  Утвердить прилагаемую муниципальную программу Касторенского района Курской области </w:t>
      </w:r>
      <w:r>
        <w:rPr>
          <w:bCs/>
          <w:sz w:val="28"/>
          <w:szCs w:val="28"/>
        </w:rPr>
        <w:t>«Повышение эффективности работы с молодёжью, организация отдыха и оздоровления детей, молодёжи, развитие физической культуры и спорта в Касторенском районе Курской области на 2020-2027 годы» и утвердить ее в новой редакции.</w:t>
      </w:r>
    </w:p>
    <w:p w:rsidR="008E17F3" w:rsidRDefault="008E17F3" w:rsidP="008E17F3">
      <w:pPr>
        <w:pStyle w:val="a8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3. Контроль за выполнением  настоящего постановления возложить на  заместителя Главы Администрации Касторенского района по социальной политике Ю.Т. </w:t>
      </w:r>
      <w:proofErr w:type="spellStart"/>
      <w:r>
        <w:rPr>
          <w:sz w:val="28"/>
          <w:szCs w:val="28"/>
        </w:rPr>
        <w:t>Цыбанову</w:t>
      </w:r>
      <w:proofErr w:type="spellEnd"/>
    </w:p>
    <w:p w:rsidR="008E17F3" w:rsidRDefault="008E17F3" w:rsidP="008E17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вступает в силу с 01.01.2025 года.</w:t>
      </w:r>
    </w:p>
    <w:p w:rsidR="008E17F3" w:rsidRDefault="008E17F3" w:rsidP="008E17F3">
      <w:pPr>
        <w:spacing w:line="204" w:lineRule="auto"/>
        <w:ind w:left="360"/>
        <w:rPr>
          <w:sz w:val="28"/>
          <w:szCs w:val="28"/>
        </w:rPr>
      </w:pPr>
    </w:p>
    <w:p w:rsidR="008E17F3" w:rsidRDefault="008E17F3" w:rsidP="008E17F3">
      <w:pPr>
        <w:spacing w:line="204" w:lineRule="auto"/>
        <w:ind w:left="360"/>
        <w:rPr>
          <w:sz w:val="28"/>
          <w:szCs w:val="28"/>
        </w:rPr>
      </w:pPr>
    </w:p>
    <w:p w:rsidR="008E17F3" w:rsidRDefault="008E17F3" w:rsidP="008E17F3">
      <w:pPr>
        <w:spacing w:line="204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Глава Администрации</w:t>
      </w:r>
    </w:p>
    <w:p w:rsidR="008E17F3" w:rsidRDefault="008E17F3" w:rsidP="008E17F3">
      <w:pPr>
        <w:spacing w:line="204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Касторенского района                                                           </w:t>
      </w:r>
      <w:proofErr w:type="spellStart"/>
      <w:r>
        <w:rPr>
          <w:sz w:val="28"/>
          <w:szCs w:val="28"/>
        </w:rPr>
        <w:t>Н.Ю.Голубева</w:t>
      </w:r>
      <w:proofErr w:type="spellEnd"/>
    </w:p>
    <w:p w:rsidR="008E17F3" w:rsidRDefault="008E17F3" w:rsidP="008E17F3"/>
    <w:p w:rsidR="008E17F3" w:rsidRDefault="008E17F3" w:rsidP="008E17F3"/>
    <w:p w:rsidR="004F3FFB" w:rsidRDefault="004F3FFB" w:rsidP="004F3FFB">
      <w:pPr>
        <w:pageBreakBefore/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lastRenderedPageBreak/>
        <w:t>УТВЕРЖДЕНА</w:t>
      </w:r>
    </w:p>
    <w:p w:rsidR="004F3FFB" w:rsidRDefault="004F3FFB" w:rsidP="004F3FFB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постановлением</w:t>
      </w:r>
    </w:p>
    <w:p w:rsidR="004F3FFB" w:rsidRDefault="004F3FFB" w:rsidP="004F3FFB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Администрации Касторенского района</w:t>
      </w:r>
    </w:p>
    <w:p w:rsidR="004F3FFB" w:rsidRDefault="004F3FFB" w:rsidP="004F3FFB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Курской области</w:t>
      </w:r>
    </w:p>
    <w:p w:rsidR="004F3FFB" w:rsidRDefault="004F3FFB" w:rsidP="004F3FFB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от  28.12.2020 г. № 519</w:t>
      </w:r>
    </w:p>
    <w:p w:rsidR="004F3FFB" w:rsidRDefault="004F3FFB" w:rsidP="004F3FFB">
      <w:pPr>
        <w:pStyle w:val="3"/>
        <w:tabs>
          <w:tab w:val="clear" w:pos="1440"/>
          <w:tab w:val="left" w:pos="708"/>
        </w:tabs>
        <w:ind w:left="1080" w:firstLine="0"/>
        <w:jc w:val="center"/>
        <w:rPr>
          <w:rFonts w:cs="Arial"/>
          <w:color w:val="000000"/>
          <w:kern w:val="32"/>
          <w:sz w:val="32"/>
          <w:szCs w:val="32"/>
        </w:rPr>
      </w:pPr>
    </w:p>
    <w:p w:rsidR="004F3FFB" w:rsidRDefault="004F3FFB" w:rsidP="004F3FFB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Муниципальная программа </w:t>
      </w:r>
    </w:p>
    <w:p w:rsidR="004F3FFB" w:rsidRDefault="004F3FFB" w:rsidP="004F3FFB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>Касторенского района Курской области</w:t>
      </w:r>
    </w:p>
    <w:p w:rsidR="004F3FFB" w:rsidRDefault="004F3FFB" w:rsidP="004F3FFB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</w:p>
    <w:p w:rsidR="004F3FFB" w:rsidRDefault="004F3FFB" w:rsidP="004F3FFB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«Повышение эффективности работы с молодёжью, </w:t>
      </w:r>
    </w:p>
    <w:p w:rsidR="004F3FFB" w:rsidRDefault="004F3FFB" w:rsidP="004F3FFB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организация отдыха и оздоровления детей, молодёжи, </w:t>
      </w:r>
    </w:p>
    <w:p w:rsidR="004F3FFB" w:rsidRDefault="004F3FFB" w:rsidP="004F3FFB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развитие физической культуры и спорта в Касторенском районе Курской области </w:t>
      </w:r>
    </w:p>
    <w:p w:rsidR="004F3FFB" w:rsidRDefault="00F0564A" w:rsidP="004F3FFB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>на 2020-2027</w:t>
      </w:r>
      <w:r w:rsidR="004F3FFB"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 годы". </w:t>
      </w:r>
    </w:p>
    <w:p w:rsidR="004F3FFB" w:rsidRDefault="004F3FFB" w:rsidP="004F3FFB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9"/>
        <w:gridCol w:w="6461"/>
      </w:tblGrid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Ответственный исполнитель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461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Отдел по делам культуры, молодёжи, физкультуры и спорта Администрации Касторенского района Курской области</w:t>
            </w:r>
          </w:p>
        </w:tc>
      </w:tr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составления проекта программы</w:t>
            </w:r>
          </w:p>
        </w:tc>
        <w:tc>
          <w:tcPr>
            <w:tcW w:w="6461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- 18.12. 2020 г.</w:t>
            </w:r>
          </w:p>
          <w:p w:rsidR="004F3FFB" w:rsidRDefault="004F3FFB">
            <w:pPr>
              <w:spacing w:before="280"/>
              <w:jc w:val="both"/>
              <w:rPr>
                <w:rFonts w:ascii="Arial" w:hAnsi="Arial" w:cs="Arial"/>
              </w:rPr>
            </w:pPr>
          </w:p>
        </w:tc>
      </w:tr>
      <w:tr w:rsidR="004F3FFB" w:rsidTr="004F3FFB">
        <w:tc>
          <w:tcPr>
            <w:tcW w:w="2719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Должность, Ф.И.О. непосредственного исполнителя</w:t>
            </w:r>
          </w:p>
          <w:p w:rsidR="004F3FFB" w:rsidRDefault="004F3FFB">
            <w:pPr>
              <w:spacing w:before="280" w:after="280"/>
              <w:jc w:val="both"/>
              <w:rPr>
                <w:rFonts w:ascii="Arial" w:hAnsi="Arial" w:cs="Arial"/>
              </w:rPr>
            </w:pPr>
          </w:p>
          <w:p w:rsidR="004F3FFB" w:rsidRDefault="004F3FFB">
            <w:pPr>
              <w:spacing w:before="280"/>
              <w:jc w:val="both"/>
              <w:rPr>
                <w:rFonts w:ascii="Arial" w:hAnsi="Arial" w:cs="Arial"/>
                <w:color w:val="000000"/>
              </w:rPr>
            </w:pPr>
          </w:p>
          <w:p w:rsidR="004F3FFB" w:rsidRDefault="004F3FFB">
            <w:pPr>
              <w:spacing w:before="28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Номер телефона, электронный адрес</w:t>
            </w:r>
          </w:p>
        </w:tc>
        <w:tc>
          <w:tcPr>
            <w:tcW w:w="6461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- главный специалист-эксперт по делам молодежи Отдела по делам</w:t>
            </w:r>
            <w:r>
              <w:rPr>
                <w:rFonts w:ascii="Arial" w:hAnsi="Arial" w:cs="Arial"/>
              </w:rPr>
              <w:t xml:space="preserve"> культуры, молодёжи, физкультуры и спорта Администрации Касторенского района Курской области </w:t>
            </w:r>
            <w:r>
              <w:rPr>
                <w:rFonts w:ascii="Arial" w:hAnsi="Arial" w:cs="Arial"/>
                <w:b/>
              </w:rPr>
              <w:t>Казакова Т.А.</w:t>
            </w:r>
          </w:p>
          <w:p w:rsidR="004F3FFB" w:rsidRPr="00F0564A" w:rsidRDefault="004F3FFB" w:rsidP="00F0564A">
            <w:pPr>
              <w:snapToGrid w:val="0"/>
              <w:spacing w:after="2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директор МКУ "ФОК "Комета" Касторенского района Курской области </w:t>
            </w:r>
            <w:r>
              <w:rPr>
                <w:rFonts w:ascii="Arial" w:hAnsi="Arial" w:cs="Arial"/>
                <w:b/>
              </w:rPr>
              <w:t>Бухта А.А.</w:t>
            </w:r>
          </w:p>
          <w:p w:rsidR="004F3FFB" w:rsidRDefault="004F3FF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- 8(47157) 2-15-45</w:t>
            </w:r>
          </w:p>
          <w:p w:rsidR="004F3FFB" w:rsidRDefault="004F3FF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kastornoe</w:t>
            </w:r>
            <w:proofErr w:type="spellEnd"/>
            <w:r>
              <w:rPr>
                <w:rFonts w:ascii="Arial" w:hAnsi="Arial" w:cs="Arial"/>
                <w:color w:val="000000"/>
              </w:rPr>
              <w:t>46@</w:t>
            </w:r>
            <w:r>
              <w:rPr>
                <w:rFonts w:ascii="Arial" w:hAnsi="Arial" w:cs="Arial"/>
                <w:color w:val="000000"/>
                <w:lang w:val="en-US"/>
              </w:rPr>
              <w:t>inbox</w:t>
            </w:r>
            <w:r>
              <w:rPr>
                <w:rFonts w:ascii="Arial" w:hAnsi="Arial" w:cs="Arial"/>
                <w:color w:val="000000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ru</w:t>
            </w:r>
            <w:proofErr w:type="spellEnd"/>
          </w:p>
          <w:p w:rsidR="004F3FFB" w:rsidRDefault="004F3F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 структурного подразделения</w:t>
            </w:r>
          </w:p>
        </w:tc>
        <w:tc>
          <w:tcPr>
            <w:tcW w:w="6461" w:type="dxa"/>
            <w:hideMark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Начальник Отдела по делам культуры, молодёжи, физкультуры и спорта Администрации Касторенского района  </w:t>
            </w:r>
            <w:proofErr w:type="spellStart"/>
            <w:r>
              <w:rPr>
                <w:rFonts w:ascii="Arial" w:hAnsi="Arial" w:cs="Arial"/>
                <w:b/>
              </w:rPr>
              <w:t>Жогов</w:t>
            </w:r>
            <w:proofErr w:type="spellEnd"/>
            <w:r>
              <w:rPr>
                <w:rFonts w:ascii="Arial" w:hAnsi="Arial" w:cs="Arial"/>
                <w:b/>
              </w:rPr>
              <w:t xml:space="preserve"> В.П.</w:t>
            </w:r>
          </w:p>
        </w:tc>
      </w:tr>
    </w:tbl>
    <w:p w:rsidR="004F3FFB" w:rsidRDefault="004F3FFB" w:rsidP="004F3FFB">
      <w:pPr>
        <w:jc w:val="center"/>
        <w:rPr>
          <w:b/>
          <w:color w:val="000000"/>
          <w:sz w:val="28"/>
          <w:szCs w:val="28"/>
        </w:rPr>
      </w:pPr>
    </w:p>
    <w:p w:rsidR="004F3FFB" w:rsidRDefault="004F3FFB" w:rsidP="004F3FFB">
      <w:pPr>
        <w:jc w:val="center"/>
        <w:rPr>
          <w:b/>
          <w:color w:val="000000"/>
          <w:sz w:val="28"/>
          <w:szCs w:val="28"/>
        </w:rPr>
      </w:pPr>
    </w:p>
    <w:p w:rsidR="004F3FFB" w:rsidRDefault="004F3FFB" w:rsidP="004F3FFB">
      <w:pPr>
        <w:jc w:val="center"/>
        <w:rPr>
          <w:b/>
          <w:color w:val="000000"/>
          <w:sz w:val="28"/>
          <w:szCs w:val="28"/>
        </w:rPr>
      </w:pP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</w:p>
    <w:p w:rsidR="00F0564A" w:rsidRDefault="00F0564A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</w:p>
    <w:p w:rsidR="00F0564A" w:rsidRDefault="00F0564A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lastRenderedPageBreak/>
        <w:t>ПАСПОРТ</w:t>
      </w: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Муниципальной программы </w:t>
      </w: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Касторенского района </w:t>
      </w: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>Курской области</w:t>
      </w: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bookmarkStart w:id="0" w:name="OLE_LINK131"/>
      <w:bookmarkStart w:id="1" w:name="OLE_LINK121"/>
      <w:r>
        <w:rPr>
          <w:rFonts w:ascii="Arial" w:hAnsi="Arial"/>
          <w:b/>
          <w:color w:val="000000"/>
          <w:kern w:val="28"/>
          <w:sz w:val="30"/>
          <w:szCs w:val="28"/>
        </w:rPr>
        <w:t xml:space="preserve"> </w:t>
      </w:r>
      <w:bookmarkEnd w:id="0"/>
      <w:bookmarkEnd w:id="1"/>
      <w:r>
        <w:rPr>
          <w:rFonts w:ascii="Arial" w:hAnsi="Arial"/>
          <w:b/>
          <w:color w:val="000000"/>
          <w:kern w:val="28"/>
          <w:sz w:val="30"/>
          <w:szCs w:val="28"/>
        </w:rPr>
        <w:t xml:space="preserve">"Повышение эффективности работы с молодёжью, </w:t>
      </w: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>организация отдыха и оздоровления детей, молодёжи,</w:t>
      </w: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 развитие физической культуры и спорта в Касторенском рай</w:t>
      </w:r>
      <w:r w:rsidR="00A9024C">
        <w:rPr>
          <w:rFonts w:ascii="Arial" w:hAnsi="Arial"/>
          <w:b/>
          <w:color w:val="000000"/>
          <w:kern w:val="28"/>
          <w:sz w:val="30"/>
          <w:szCs w:val="28"/>
        </w:rPr>
        <w:t>оне Курской области на 2020-2027</w:t>
      </w: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 годы"</w:t>
      </w:r>
    </w:p>
    <w:p w:rsidR="004F3FFB" w:rsidRDefault="004F3FFB" w:rsidP="004F3FFB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>(далее муниципальная программа)</w:t>
      </w:r>
    </w:p>
    <w:p w:rsidR="004F3FFB" w:rsidRDefault="004F3FFB" w:rsidP="004F3FFB">
      <w:pPr>
        <w:jc w:val="both"/>
        <w:rPr>
          <w:rFonts w:ascii="Arial" w:hAnsi="Arial"/>
          <w:b/>
          <w:szCs w:val="28"/>
        </w:rPr>
      </w:pPr>
    </w:p>
    <w:p w:rsidR="004F3FFB" w:rsidRDefault="004F3FFB" w:rsidP="004F3FFB">
      <w:pPr>
        <w:jc w:val="both"/>
        <w:rPr>
          <w:rFonts w:ascii="Arial" w:hAnsi="Arial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9"/>
        <w:gridCol w:w="6461"/>
      </w:tblGrid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Ответственный 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исполнитель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</w:tc>
        <w:tc>
          <w:tcPr>
            <w:tcW w:w="6461" w:type="dxa"/>
          </w:tcPr>
          <w:p w:rsidR="004F3FFB" w:rsidRDefault="004F3FFB" w:rsidP="004F3FFB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Отдел по делам культуры, молодёжи, физкультуры и спорта Администрации Касторенского района Курской области;</w:t>
            </w:r>
          </w:p>
          <w:p w:rsidR="004F3FFB" w:rsidRDefault="004F3FFB">
            <w:pPr>
              <w:snapToGrid w:val="0"/>
              <w:ind w:left="360"/>
              <w:jc w:val="both"/>
              <w:rPr>
                <w:rFonts w:ascii="Arial" w:hAnsi="Arial"/>
                <w:color w:val="000000"/>
                <w:szCs w:val="28"/>
              </w:rPr>
            </w:pPr>
          </w:p>
        </w:tc>
      </w:tr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Соисполнители 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</w:tc>
        <w:tc>
          <w:tcPr>
            <w:tcW w:w="6461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 - отсутствуют</w:t>
            </w:r>
          </w:p>
          <w:p w:rsidR="004F3FFB" w:rsidRDefault="004F3FFB">
            <w:pPr>
              <w:spacing w:before="280"/>
              <w:jc w:val="both"/>
              <w:rPr>
                <w:rFonts w:ascii="Arial" w:hAnsi="Arial"/>
                <w:szCs w:val="28"/>
              </w:rPr>
            </w:pPr>
          </w:p>
        </w:tc>
      </w:tr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Участники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</w:tc>
        <w:tc>
          <w:tcPr>
            <w:tcW w:w="6461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Администрация Касторенского района Курской области;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Управление образования Администрации Касторенского района;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Отдел социальной защиты населения Администрации Касторенского района;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ОБУЗ "Касторенская ЦРБ";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МКУ «ФОК «Комета»;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-Финансово-экономическое управление Администрации Касторенского района;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Отдел военного комиссариата Курской области по Касторенскому, Горшеченскому и Советскому районам;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МКУ ДО «Касторенский дом детского творчества»;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ascii="Arial" w:hAnsi="Arial"/>
                <w:color w:val="000000"/>
                <w:szCs w:val="28"/>
              </w:rPr>
              <w:t>Отд</w:t>
            </w:r>
            <w:proofErr w:type="spellEnd"/>
            <w:r>
              <w:rPr>
                <w:rFonts w:ascii="Arial" w:hAnsi="Arial"/>
                <w:color w:val="000000"/>
                <w:szCs w:val="28"/>
              </w:rPr>
              <w:t xml:space="preserve"> МВД России по Касторенскому району.</w:t>
            </w:r>
          </w:p>
        </w:tc>
      </w:tr>
      <w:tr w:rsidR="004F3FFB" w:rsidTr="004F3FFB">
        <w:tc>
          <w:tcPr>
            <w:tcW w:w="2719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Подпрограммы программы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Программно-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целевые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инструменты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6461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подпрограмма 1. «Повышение эффективности реализации молодёжной политики в Касторенском районе Курской области»;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подпрограмма 2.  «Реализация муниципальной политики в сфере физической культуры и спорта в Касторенском районе Курской области»;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подпрограмма 3.</w:t>
            </w:r>
            <w:r>
              <w:rPr>
                <w:rFonts w:ascii="Arial" w:hAnsi="Arial"/>
                <w:b/>
                <w:szCs w:val="28"/>
              </w:rPr>
              <w:t xml:space="preserve"> </w:t>
            </w:r>
            <w:r>
              <w:rPr>
                <w:rFonts w:ascii="Arial" w:hAnsi="Arial"/>
                <w:szCs w:val="28"/>
              </w:rPr>
              <w:t xml:space="preserve"> «Отдых и оздоровление детей в Касторенском районе Курской области».</w:t>
            </w:r>
          </w:p>
          <w:p w:rsidR="004F3FFB" w:rsidRDefault="004F3FFB">
            <w:pPr>
              <w:spacing w:before="280"/>
              <w:jc w:val="both"/>
              <w:rPr>
                <w:rFonts w:ascii="Arial" w:hAnsi="Arial"/>
                <w:color w:val="000000"/>
                <w:szCs w:val="28"/>
              </w:rPr>
            </w:pPr>
            <w:bookmarkStart w:id="2" w:name="OLE_LINK6"/>
            <w:bookmarkStart w:id="3" w:name="OLE_LINK5"/>
            <w:r>
              <w:rPr>
                <w:rFonts w:ascii="Arial" w:hAnsi="Arial"/>
                <w:color w:val="000000"/>
                <w:szCs w:val="28"/>
              </w:rPr>
              <w:t>- отсутствуют</w:t>
            </w:r>
            <w:bookmarkEnd w:id="2"/>
            <w:bookmarkEnd w:id="3"/>
          </w:p>
        </w:tc>
      </w:tr>
      <w:tr w:rsidR="004F3FFB" w:rsidTr="004F3FFB">
        <w:tc>
          <w:tcPr>
            <w:tcW w:w="2719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lastRenderedPageBreak/>
              <w:t>Цели программы</w:t>
            </w:r>
          </w:p>
          <w:p w:rsidR="004F3FFB" w:rsidRDefault="004F3FFB">
            <w:pPr>
              <w:spacing w:before="28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461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повышение эффективности реализации молодежной политики;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создание условий, обеспечивающих повышение мотивации жителей Касторенского района Курской области к регулярным занятиям физической культурой и спортом и ведению здорового образа жизни;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развитие системы оздоровления и отдыха детей в Касторенском  районе Курской области.</w:t>
            </w:r>
          </w:p>
        </w:tc>
      </w:tr>
      <w:tr w:rsidR="004F3FFB" w:rsidTr="004F3FFB">
        <w:tc>
          <w:tcPr>
            <w:tcW w:w="2719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Задачи программы</w:t>
            </w:r>
          </w:p>
          <w:p w:rsidR="004F3FFB" w:rsidRDefault="004F3FFB">
            <w:pPr>
              <w:spacing w:before="28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461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создание условий для поддержки талантливой молодёжи;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создание условий для эффективного вовлечения молодежи в активную общественную деятельность;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гражданско-патриотическое воспитание и допризывная подготовка молодёжи, формирование российской идентичности и толерантности в молодёжной среде;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вовлечение молодёжи в социальную практику, поддержка молодой семьи;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повышение мотивации жителей Касторенского района к регулярным занятиям физической культурой и спортом и ведению здорового образа жизни;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поэтапное внедрение всероссийского физкультурно-спортивного комплекса «Готов к труду и обороне» (далее ВФСК ГТО);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совершенствование физкультурно-спортивной инфраструктуры  Касторенского района Курской области;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обеспечение участия спортсменов Касторенского района в соревнованиях различного уровня;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 организация оздоровления и отдыха детей Касторенского района Курской области.</w:t>
            </w:r>
          </w:p>
        </w:tc>
      </w:tr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Целевые 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индикаторы и 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показатели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</w:tc>
        <w:tc>
          <w:tcPr>
            <w:tcW w:w="6461" w:type="dxa"/>
          </w:tcPr>
          <w:p w:rsidR="004F3FFB" w:rsidRDefault="004F3FFB">
            <w:pPr>
              <w:snapToGrid w:val="0"/>
              <w:spacing w:after="280"/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 удельный вес численности молодых людей в возрасте от 14 до 35 лет, вовлечённых в социальную деятельность, в общей численности молодых людей от 14 до 35 лет;</w:t>
            </w:r>
          </w:p>
          <w:p w:rsidR="004F3FFB" w:rsidRDefault="004F3FFB">
            <w:pPr>
              <w:snapToGrid w:val="0"/>
              <w:spacing w:after="280"/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 доля лиц, систематически занимающихся физической культурой и спортом в общей численности населения Касторенского района Курской области;</w:t>
            </w:r>
          </w:p>
          <w:p w:rsidR="004F3FFB" w:rsidRDefault="004F3FFB">
            <w:pPr>
              <w:snapToGrid w:val="0"/>
              <w:spacing w:after="280"/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 доля граждан Касторенского района, выполнивших нормативы ВФСК ГТО;</w:t>
            </w:r>
          </w:p>
          <w:p w:rsidR="004F3FFB" w:rsidRDefault="004F3FFB">
            <w:pPr>
              <w:spacing w:before="28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доля детей, оздоровленных в рамках мер социальной поддержки в общей численности детей школьного возраста.</w:t>
            </w:r>
          </w:p>
          <w:p w:rsidR="004F3FFB" w:rsidRDefault="004F3FFB">
            <w:pPr>
              <w:spacing w:before="280"/>
              <w:jc w:val="both"/>
              <w:rPr>
                <w:rFonts w:ascii="Arial" w:hAnsi="Arial"/>
                <w:color w:val="000000"/>
                <w:szCs w:val="28"/>
              </w:rPr>
            </w:pPr>
          </w:p>
        </w:tc>
      </w:tr>
      <w:tr w:rsidR="004F3FFB" w:rsidTr="004F3FFB">
        <w:tc>
          <w:tcPr>
            <w:tcW w:w="2719" w:type="dxa"/>
            <w:hideMark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lastRenderedPageBreak/>
              <w:t xml:space="preserve">Этапы и сроки 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реализации</w:t>
            </w:r>
          </w:p>
          <w:p w:rsidR="004F3FFB" w:rsidRDefault="004F3FFB">
            <w:pPr>
              <w:jc w:val="both"/>
              <w:rPr>
                <w:rFonts w:ascii="Arial" w:hAnsi="Arial"/>
                <w:b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</w:tc>
        <w:tc>
          <w:tcPr>
            <w:tcW w:w="6461" w:type="dxa"/>
            <w:hideMark/>
          </w:tcPr>
          <w:p w:rsidR="004F3FFB" w:rsidRDefault="00A9024C">
            <w:pPr>
              <w:shd w:val="clear" w:color="auto" w:fill="FFFFFF"/>
              <w:snapToGrid w:val="0"/>
              <w:spacing w:after="28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- 2020- 2027 </w:t>
            </w:r>
            <w:r w:rsidR="004F3FFB">
              <w:rPr>
                <w:rFonts w:ascii="Arial" w:hAnsi="Arial"/>
                <w:color w:val="000000"/>
                <w:szCs w:val="28"/>
              </w:rPr>
              <w:t>годы без деления на этапы</w:t>
            </w:r>
          </w:p>
        </w:tc>
      </w:tr>
      <w:tr w:rsidR="004F3FFB" w:rsidTr="004F3FFB">
        <w:tc>
          <w:tcPr>
            <w:tcW w:w="2719" w:type="dxa"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Объемы бюджетных ассигнований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461" w:type="dxa"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объем финансового обеспечения реализации</w:t>
            </w:r>
            <w:r>
              <w:rPr>
                <w:rFonts w:ascii="Arial" w:hAnsi="Arial"/>
                <w:color w:val="00B050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</w:rPr>
              <w:t>муниципальной программы на</w:t>
            </w:r>
            <w:r w:rsidR="00A9024C">
              <w:rPr>
                <w:rFonts w:ascii="Arial" w:hAnsi="Arial"/>
                <w:szCs w:val="28"/>
              </w:rPr>
              <w:t xml:space="preserve"> 2020 - 2027</w:t>
            </w:r>
            <w:r>
              <w:rPr>
                <w:rFonts w:ascii="Arial" w:hAnsi="Arial"/>
                <w:szCs w:val="28"/>
              </w:rPr>
              <w:t xml:space="preserve"> годы </w:t>
            </w:r>
            <w:r>
              <w:rPr>
                <w:rFonts w:ascii="Arial" w:hAnsi="Arial"/>
                <w:color w:val="000000"/>
                <w:szCs w:val="28"/>
              </w:rPr>
              <w:t xml:space="preserve">за счёт средств бюджета муниципального района «Касторенский район» Курской области и субсидии из областного бюджета – </w:t>
            </w:r>
            <w:r w:rsidR="00A9024C">
              <w:rPr>
                <w:rFonts w:ascii="Arial" w:hAnsi="Arial"/>
                <w:b/>
                <w:color w:val="000000"/>
                <w:szCs w:val="28"/>
              </w:rPr>
              <w:t>63 083 132,54</w:t>
            </w:r>
            <w:r>
              <w:rPr>
                <w:rFonts w:ascii="Arial" w:hAnsi="Arial"/>
                <w:b/>
                <w:color w:val="000000"/>
                <w:szCs w:val="28"/>
              </w:rPr>
              <w:t xml:space="preserve"> тыс. рублей</w:t>
            </w:r>
            <w:r>
              <w:rPr>
                <w:rFonts w:ascii="Arial" w:hAnsi="Arial"/>
                <w:color w:val="000000"/>
                <w:szCs w:val="28"/>
              </w:rPr>
              <w:t>,</w:t>
            </w:r>
            <w:r>
              <w:rPr>
                <w:rFonts w:ascii="Arial" w:hAnsi="Arial"/>
                <w:b/>
                <w:color w:val="000000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</w:rPr>
              <w:t>в том числе по годам: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2020 год- 6  113,870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2021 год- 6 611,900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2022 год- 7 072 426,89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2023 год- 8 024,516 тыс. рублей;</w:t>
            </w:r>
          </w:p>
          <w:p w:rsidR="004F3FFB" w:rsidRDefault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2024 год- 14 326 307, 65</w:t>
            </w:r>
            <w:r w:rsidR="004F3FFB">
              <w:rPr>
                <w:rFonts w:ascii="Arial" w:hAnsi="Arial"/>
                <w:color w:val="000000"/>
                <w:szCs w:val="28"/>
              </w:rPr>
              <w:t xml:space="preserve"> тыс. рублей;</w:t>
            </w:r>
          </w:p>
          <w:p w:rsidR="004F3FFB" w:rsidRDefault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2025 год- 7 299,112 тыс. рублей;</w:t>
            </w:r>
          </w:p>
          <w:p w:rsidR="00A9024C" w:rsidRDefault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-</w:t>
            </w:r>
          </w:p>
          <w:p w:rsidR="00A9024C" w:rsidRDefault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2027 год -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объём бюджетных ассигнований подпрограммы 1 «Повышение эффективности реализации молодёжной политики в Касторенском районе Курской области» муници</w:t>
            </w:r>
            <w:r w:rsidR="00A9024C">
              <w:rPr>
                <w:rFonts w:ascii="Arial" w:hAnsi="Arial"/>
                <w:color w:val="000000"/>
                <w:szCs w:val="28"/>
              </w:rPr>
              <w:t>пальной программы с 2020 по 2027</w:t>
            </w:r>
            <w:r>
              <w:rPr>
                <w:rFonts w:ascii="Arial" w:hAnsi="Arial"/>
                <w:color w:val="000000"/>
                <w:szCs w:val="28"/>
              </w:rPr>
              <w:t xml:space="preserve"> гг. составляет </w:t>
            </w:r>
            <w:r>
              <w:rPr>
                <w:rFonts w:ascii="Arial" w:hAnsi="Arial"/>
                <w:b/>
                <w:color w:val="000000"/>
                <w:szCs w:val="28"/>
              </w:rPr>
              <w:t>1 146,550 тыс. рублей</w:t>
            </w:r>
            <w:r>
              <w:rPr>
                <w:rFonts w:ascii="Arial" w:hAnsi="Arial"/>
                <w:color w:val="000000"/>
                <w:szCs w:val="28"/>
              </w:rPr>
              <w:t xml:space="preserve"> за счёт средств бюджета муниципального района «Касторенский район» Курской области, в том числе по годам: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2020 год –260,000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2021 год –260,000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2022 год –276,550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2023 год –200,000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2024 год –150, 000 тыс. рублей.</w:t>
            </w:r>
          </w:p>
          <w:p w:rsidR="00A9024C" w:rsidRDefault="00A9024C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2025 год –    </w:t>
            </w:r>
            <w:r w:rsidR="004F3FFB">
              <w:rPr>
                <w:rFonts w:ascii="Arial" w:hAnsi="Arial"/>
                <w:szCs w:val="28"/>
              </w:rPr>
              <w:t xml:space="preserve">-   </w:t>
            </w:r>
          </w:p>
          <w:p w:rsidR="00A9024C" w:rsidRDefault="00A9024C" w:rsidP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-</w:t>
            </w:r>
          </w:p>
          <w:p w:rsidR="00A9024C" w:rsidRDefault="00A9024C" w:rsidP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2027 год -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         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 объём бюджетных ассигнований </w:t>
            </w:r>
            <w:r>
              <w:rPr>
                <w:rFonts w:ascii="Arial" w:hAnsi="Arial"/>
                <w:szCs w:val="28"/>
              </w:rPr>
              <w:t>подпрограммы 2 «Реализация муниципальной политики в сфере физической культуры и спорта в Касторенском районе Курской области» муниципальной</w:t>
            </w:r>
            <w:r w:rsidR="00A9024C">
              <w:rPr>
                <w:rFonts w:ascii="Arial" w:hAnsi="Arial"/>
                <w:color w:val="000000"/>
                <w:szCs w:val="28"/>
              </w:rPr>
              <w:t xml:space="preserve"> программы с 2020 по 2027</w:t>
            </w:r>
            <w:r>
              <w:rPr>
                <w:rFonts w:ascii="Arial" w:hAnsi="Arial"/>
                <w:color w:val="000000"/>
                <w:szCs w:val="28"/>
              </w:rPr>
              <w:t xml:space="preserve"> г</w:t>
            </w:r>
            <w:r w:rsidR="00A9024C">
              <w:rPr>
                <w:rFonts w:ascii="Arial" w:hAnsi="Arial"/>
                <w:color w:val="000000"/>
                <w:szCs w:val="28"/>
              </w:rPr>
              <w:t>.</w:t>
            </w:r>
            <w:r>
              <w:rPr>
                <w:rFonts w:ascii="Arial" w:hAnsi="Arial"/>
                <w:color w:val="000000"/>
                <w:szCs w:val="28"/>
              </w:rPr>
              <w:t>г. составляет</w:t>
            </w:r>
            <w:r>
              <w:rPr>
                <w:rFonts w:ascii="Arial" w:hAnsi="Arial"/>
                <w:szCs w:val="28"/>
              </w:rPr>
              <w:t xml:space="preserve"> </w:t>
            </w:r>
            <w:r w:rsidR="00A9024C">
              <w:rPr>
                <w:rFonts w:ascii="Arial" w:hAnsi="Arial"/>
                <w:b/>
                <w:szCs w:val="28"/>
              </w:rPr>
              <w:t>51 712 980,54</w:t>
            </w:r>
            <w:r>
              <w:rPr>
                <w:rFonts w:ascii="Arial" w:hAnsi="Arial"/>
                <w:b/>
                <w:szCs w:val="28"/>
              </w:rPr>
              <w:t xml:space="preserve"> тыс.рублей</w:t>
            </w:r>
            <w:r>
              <w:rPr>
                <w:rFonts w:ascii="Arial" w:hAnsi="Arial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</w:rPr>
              <w:t>за счёт средств бюджета муниципального района «Касторенский район» Курской области, в том числе по годам: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 объем бюджетных средств на проведение физкультурно-массовых мероприятий, проводимых Отделом по делам культуры, молодежи, физкультуры и спорта Администрации Касторенского района составил: </w:t>
            </w:r>
            <w:r>
              <w:rPr>
                <w:rFonts w:ascii="Arial" w:hAnsi="Arial"/>
                <w:b/>
                <w:color w:val="000000"/>
                <w:szCs w:val="28"/>
              </w:rPr>
              <w:t>1 431,058 тыс. рублей</w:t>
            </w:r>
            <w:r>
              <w:rPr>
                <w:rFonts w:ascii="Arial" w:hAnsi="Arial"/>
                <w:color w:val="000000"/>
                <w:szCs w:val="28"/>
              </w:rPr>
              <w:t xml:space="preserve">, в том числе по годам: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2020 год- 335,000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lastRenderedPageBreak/>
              <w:t>2021 год- 335,000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2022 год- 301,058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2023 год- 300,000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2024 год- 160,000 тыс. рублей</w:t>
            </w:r>
          </w:p>
          <w:p w:rsidR="00A9024C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2025 год-    </w:t>
            </w:r>
            <w:r w:rsidR="00A9024C">
              <w:rPr>
                <w:rFonts w:ascii="Arial" w:hAnsi="Arial"/>
                <w:color w:val="000000"/>
                <w:szCs w:val="28"/>
              </w:rPr>
              <w:t xml:space="preserve">  </w:t>
            </w:r>
            <w:r>
              <w:rPr>
                <w:rFonts w:ascii="Arial" w:hAnsi="Arial"/>
                <w:color w:val="000000"/>
                <w:szCs w:val="28"/>
              </w:rPr>
              <w:t xml:space="preserve">-  </w:t>
            </w:r>
          </w:p>
          <w:p w:rsidR="00A9024C" w:rsidRDefault="00A9024C" w:rsidP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-</w:t>
            </w:r>
          </w:p>
          <w:p w:rsidR="00A9024C" w:rsidRDefault="00A9024C" w:rsidP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2027 год -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         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 объем бюджетных ассигнований подпрограммы 2 в сфере физкультуры и спорта на содержание МКУ ФОК «Комета» составил </w:t>
            </w:r>
            <w:r w:rsidR="00A9024C">
              <w:rPr>
                <w:rFonts w:ascii="Arial" w:hAnsi="Arial"/>
                <w:b/>
                <w:color w:val="000000"/>
                <w:szCs w:val="28"/>
              </w:rPr>
              <w:t>50 281 922,54</w:t>
            </w:r>
            <w:r>
              <w:rPr>
                <w:rFonts w:ascii="Arial" w:hAnsi="Arial"/>
                <w:b/>
                <w:color w:val="000000"/>
                <w:szCs w:val="28"/>
              </w:rPr>
              <w:t xml:space="preserve"> тыс. рублей</w:t>
            </w:r>
            <w:r>
              <w:rPr>
                <w:rFonts w:ascii="Arial" w:hAnsi="Arial"/>
                <w:color w:val="000000"/>
                <w:szCs w:val="28"/>
              </w:rPr>
              <w:t xml:space="preserve">, в том числе по годам: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2020 год-       4 332,400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2021 год -      4 650,500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2022 год-       4 526 918,89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2023 год-       5 313,700 тыс. рублей;</w:t>
            </w:r>
          </w:p>
          <w:p w:rsidR="004F3FFB" w:rsidRDefault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2024 год-       12 114 803</w:t>
            </w:r>
            <w:r w:rsidR="007C5480">
              <w:rPr>
                <w:rFonts w:ascii="Arial" w:hAnsi="Arial"/>
                <w:color w:val="000000"/>
                <w:szCs w:val="28"/>
              </w:rPr>
              <w:t>,65</w:t>
            </w:r>
            <w:r w:rsidR="004F3FFB">
              <w:rPr>
                <w:rFonts w:ascii="Arial" w:hAnsi="Arial"/>
                <w:color w:val="000000"/>
                <w:szCs w:val="28"/>
              </w:rPr>
              <w:t xml:space="preserve"> тыс. рублей;</w:t>
            </w:r>
          </w:p>
          <w:p w:rsidR="00A9024C" w:rsidRDefault="007C5480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2025 год-        5 708,600 тыс. рублей;</w:t>
            </w:r>
            <w:r w:rsidR="004F3FFB">
              <w:rPr>
                <w:rFonts w:ascii="Arial" w:hAnsi="Arial"/>
                <w:color w:val="000000"/>
                <w:szCs w:val="28"/>
              </w:rPr>
              <w:t xml:space="preserve">  </w:t>
            </w:r>
          </w:p>
          <w:p w:rsidR="00A9024C" w:rsidRDefault="007C5480" w:rsidP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  6 817,500 тыс. рублей;</w:t>
            </w:r>
          </w:p>
          <w:p w:rsidR="007C5480" w:rsidRDefault="00A9024C" w:rsidP="007C5480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2027 год -     </w:t>
            </w:r>
            <w:r w:rsidR="007C5480">
              <w:rPr>
                <w:rFonts w:ascii="Arial" w:hAnsi="Arial"/>
                <w:color w:val="000000"/>
                <w:szCs w:val="28"/>
              </w:rPr>
              <w:t xml:space="preserve">  6 817,500 тыс. рублей.</w:t>
            </w:r>
          </w:p>
          <w:p w:rsidR="00A9024C" w:rsidRDefault="00A9024C" w:rsidP="00A9024C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 объем бюджетных средств на приобретение спортивного инвентаря и оборудования в МКУ ФОК "Комета" составил </w:t>
            </w:r>
            <w:r>
              <w:rPr>
                <w:rFonts w:ascii="Arial" w:hAnsi="Arial"/>
                <w:b/>
                <w:color w:val="000000"/>
                <w:szCs w:val="28"/>
              </w:rPr>
              <w:t>- тыс. рублей</w:t>
            </w:r>
            <w:r>
              <w:rPr>
                <w:rFonts w:ascii="Arial" w:hAnsi="Arial"/>
                <w:color w:val="000000"/>
                <w:szCs w:val="28"/>
              </w:rPr>
              <w:t xml:space="preserve">, в том числе по годам: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2020 год-      - 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2021 год-      -  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2022 год- 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2023 год- 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2024 год- 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2025 год-      -</w:t>
            </w:r>
          </w:p>
          <w:p w:rsidR="00F0564A" w:rsidRDefault="00F0564A" w:rsidP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-</w:t>
            </w:r>
          </w:p>
          <w:p w:rsidR="00F0564A" w:rsidRDefault="00F0564A" w:rsidP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2027 год -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- объём бюджетных ассигнований подпрограммы 3 «Оздоровление и отдых детей» муници</w:t>
            </w:r>
            <w:r w:rsidR="00F0564A">
              <w:rPr>
                <w:rFonts w:ascii="Arial" w:hAnsi="Arial"/>
                <w:color w:val="000000"/>
                <w:szCs w:val="28"/>
              </w:rPr>
              <w:t>пальной программы с 2020 по 2027</w:t>
            </w:r>
            <w:r>
              <w:rPr>
                <w:rFonts w:ascii="Arial" w:hAnsi="Arial"/>
                <w:color w:val="000000"/>
                <w:szCs w:val="28"/>
              </w:rPr>
              <w:t xml:space="preserve"> гг. составляет </w:t>
            </w:r>
            <w:r w:rsidR="007C5480">
              <w:rPr>
                <w:rFonts w:ascii="Arial" w:hAnsi="Arial"/>
                <w:b/>
                <w:color w:val="000000"/>
                <w:szCs w:val="28"/>
              </w:rPr>
              <w:t>10 223</w:t>
            </w:r>
            <w:r>
              <w:rPr>
                <w:rFonts w:ascii="Arial" w:hAnsi="Arial"/>
                <w:b/>
                <w:color w:val="000000"/>
                <w:szCs w:val="28"/>
              </w:rPr>
              <w:t>,</w:t>
            </w:r>
            <w:r w:rsidR="007C5480">
              <w:rPr>
                <w:rFonts w:ascii="Arial" w:hAnsi="Arial"/>
                <w:b/>
                <w:color w:val="000000"/>
                <w:szCs w:val="28"/>
              </w:rPr>
              <w:t>602</w:t>
            </w:r>
            <w:r>
              <w:rPr>
                <w:rFonts w:ascii="Arial" w:hAnsi="Arial"/>
                <w:color w:val="000000"/>
                <w:szCs w:val="28"/>
              </w:rPr>
              <w:t xml:space="preserve"> тыс. рублей за счёт средств бюджета муниципального района «Касторенский район» Курской области и субсидии из областного бюджета в том числе по годам: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-за счет средств районного бюджета на организацию проведения мероприятий, связанных с софинансированием загородных лагерей и лагерей с дневным пребыванием составляет </w:t>
            </w:r>
            <w:r w:rsidR="00F0564A">
              <w:rPr>
                <w:rFonts w:ascii="Arial" w:hAnsi="Arial"/>
                <w:b/>
                <w:color w:val="000000"/>
                <w:szCs w:val="28"/>
              </w:rPr>
              <w:t>6 427,268</w:t>
            </w:r>
            <w:r>
              <w:rPr>
                <w:rFonts w:ascii="Arial" w:hAnsi="Arial"/>
                <w:b/>
                <w:color w:val="000000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</w:rPr>
              <w:t xml:space="preserve">тыс. рублей, в том числе по годам: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2020 год- 716,215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2021 год- 824,964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2022 год- 1188,219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lastRenderedPageBreak/>
              <w:t xml:space="preserve">2023 год- 1 426,139  ты. рублей;    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2024 год-  1 22</w:t>
            </w:r>
            <w:r w:rsidR="00F0564A">
              <w:rPr>
                <w:rFonts w:ascii="Arial" w:hAnsi="Arial"/>
                <w:color w:val="000000"/>
                <w:szCs w:val="28"/>
              </w:rPr>
              <w:t>1,993 тыс. рублей;</w:t>
            </w:r>
          </w:p>
          <w:p w:rsidR="004F3FFB" w:rsidRDefault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2025 год-  1 049,738 тыс. рублей;</w:t>
            </w:r>
          </w:p>
          <w:p w:rsidR="00F0564A" w:rsidRDefault="00F0564A" w:rsidP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-</w:t>
            </w:r>
          </w:p>
          <w:p w:rsidR="00F0564A" w:rsidRDefault="00F0564A" w:rsidP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2027 год -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 субсидия из областного бюджета составляет </w:t>
            </w:r>
            <w:r w:rsidR="00F0564A">
              <w:rPr>
                <w:rFonts w:ascii="Arial" w:hAnsi="Arial"/>
                <w:b/>
                <w:color w:val="000000"/>
                <w:szCs w:val="28"/>
              </w:rPr>
              <w:t>3 648</w:t>
            </w:r>
            <w:r>
              <w:rPr>
                <w:rFonts w:ascii="Arial" w:hAnsi="Arial"/>
                <w:b/>
                <w:color w:val="000000"/>
                <w:szCs w:val="28"/>
              </w:rPr>
              <w:t>,</w:t>
            </w:r>
            <w:r w:rsidR="00F0564A">
              <w:rPr>
                <w:rFonts w:ascii="Arial" w:hAnsi="Arial"/>
                <w:b/>
                <w:color w:val="000000"/>
                <w:szCs w:val="28"/>
              </w:rPr>
              <w:t>834</w:t>
            </w:r>
            <w:r>
              <w:rPr>
                <w:rFonts w:ascii="Arial" w:hAnsi="Arial"/>
                <w:color w:val="000000"/>
                <w:szCs w:val="28"/>
              </w:rPr>
              <w:t xml:space="preserve"> тыс. рублей, в том числе по годам: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: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2020 год-     456,755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2021 год-     527,436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2022 год-    - 759,681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2023 год -   734,677 тыс. рублей;</w:t>
            </w:r>
          </w:p>
          <w:p w:rsidR="004F3FFB" w:rsidRDefault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2024 год -   629,511 тыс.рублей;</w:t>
            </w:r>
          </w:p>
          <w:p w:rsidR="004F3FFB" w:rsidRDefault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2025 год-    540,774 тыс. рублей;</w:t>
            </w:r>
          </w:p>
          <w:p w:rsidR="00F0564A" w:rsidRDefault="00F0564A" w:rsidP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-</w:t>
            </w:r>
          </w:p>
          <w:p w:rsidR="00F0564A" w:rsidRDefault="00F0564A" w:rsidP="00F0564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2027 год -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-за счет средств районного бюджета на проведение мероприятия связанного с организацией лагеря труда и отдыха детей составляет </w:t>
            </w:r>
            <w:r>
              <w:rPr>
                <w:rFonts w:ascii="Arial" w:hAnsi="Arial"/>
                <w:b/>
                <w:color w:val="000000"/>
                <w:szCs w:val="28"/>
              </w:rPr>
              <w:t xml:space="preserve">147,500 </w:t>
            </w:r>
            <w:r>
              <w:rPr>
                <w:rFonts w:ascii="Arial" w:hAnsi="Arial"/>
                <w:color w:val="000000"/>
                <w:szCs w:val="28"/>
              </w:rPr>
              <w:t xml:space="preserve">тыс. рублей, в том числе по годам: 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2020 год-         13,500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2021 год-         14,000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2022 год-         20,000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2023 год-         50,000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2024 </w:t>
            </w:r>
            <w:r w:rsidR="00B23819">
              <w:rPr>
                <w:rFonts w:ascii="Arial" w:hAnsi="Arial"/>
                <w:color w:val="000000"/>
                <w:szCs w:val="28"/>
              </w:rPr>
              <w:t>год-         50,000 тыс. рублей;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2025 год -        -</w:t>
            </w:r>
          </w:p>
          <w:p w:rsidR="00B23819" w:rsidRDefault="00B23819" w:rsidP="00B23819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2026 год -        -</w:t>
            </w:r>
          </w:p>
          <w:p w:rsidR="00B23819" w:rsidRDefault="00B23819" w:rsidP="00B23819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2027 год -        -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</w:p>
        </w:tc>
      </w:tr>
      <w:tr w:rsidR="004F3FFB" w:rsidTr="004F3FFB">
        <w:tc>
          <w:tcPr>
            <w:tcW w:w="2719" w:type="dxa"/>
          </w:tcPr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lastRenderedPageBreak/>
              <w:t xml:space="preserve">Ожидаемые 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результаты</w:t>
            </w:r>
          </w:p>
          <w:p w:rsidR="004F3FFB" w:rsidRDefault="004F3FFB">
            <w:pPr>
              <w:snapToGrid w:val="0"/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 xml:space="preserve"> реализации</w:t>
            </w:r>
          </w:p>
          <w:p w:rsidR="004F3FFB" w:rsidRDefault="004F3FFB">
            <w:pPr>
              <w:jc w:val="both"/>
              <w:rPr>
                <w:rFonts w:ascii="Arial" w:hAnsi="Arial"/>
                <w:color w:val="000000"/>
                <w:szCs w:val="28"/>
              </w:rPr>
            </w:pPr>
            <w:r>
              <w:rPr>
                <w:rFonts w:ascii="Arial" w:hAnsi="Arial"/>
                <w:color w:val="000000"/>
                <w:szCs w:val="28"/>
              </w:rPr>
              <w:t>программы</w:t>
            </w:r>
          </w:p>
          <w:p w:rsidR="004F3FFB" w:rsidRDefault="004F3FFB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461" w:type="dxa"/>
          </w:tcPr>
          <w:p w:rsidR="004F3FFB" w:rsidRDefault="004F3F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увеличение удельного веса численности молодых людей в возрасте от 14 до 35 лет, участвующих в деятельности молодежных общественных объединений, в общей численности молодых людей от 14 до 35 лет;</w:t>
            </w:r>
          </w:p>
          <w:p w:rsidR="004F3FFB" w:rsidRDefault="004F3FF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увеличение доли детей, оздоровленных в рамках мер социальной поддержки, в общей численности детей школьного возраста 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FB" w:rsidRDefault="004F3F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-увеличена доля лиц, систематически занимающихся физической культурой и спортом, в общей численности населения Касторенского района;</w:t>
            </w:r>
          </w:p>
          <w:p w:rsidR="004F3FFB" w:rsidRDefault="004F3F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увеличить долю лиц, сдавших ВФСК ГТО в общей численности населения Каст</w:t>
            </w:r>
            <w:r w:rsidR="00B23819">
              <w:rPr>
                <w:color w:val="000000"/>
                <w:sz w:val="28"/>
                <w:szCs w:val="28"/>
              </w:rPr>
              <w:t>оренского района.</w:t>
            </w:r>
          </w:p>
          <w:p w:rsidR="004F3FFB" w:rsidRDefault="004F3FF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F3FFB" w:rsidRDefault="004F3FFB" w:rsidP="004F3FFB">
      <w:pPr>
        <w:jc w:val="both"/>
      </w:pPr>
    </w:p>
    <w:p w:rsidR="004F3FFB" w:rsidRDefault="004F3FFB" w:rsidP="004F3FFB">
      <w:pPr>
        <w:pStyle w:val="1"/>
        <w:tabs>
          <w:tab w:val="left" w:pos="567"/>
        </w:tabs>
        <w:autoSpaceDE w:val="0"/>
        <w:jc w:val="center"/>
        <w:rPr>
          <w:rStyle w:val="10"/>
          <w:rFonts w:ascii="Arial" w:hAnsi="Arial"/>
          <w:b/>
          <w:color w:val="000000"/>
          <w:kern w:val="28"/>
          <w:sz w:val="28"/>
          <w:szCs w:val="28"/>
        </w:rPr>
      </w:pPr>
      <w:r>
        <w:rPr>
          <w:rStyle w:val="10"/>
          <w:rFonts w:ascii="Arial" w:hAnsi="Arial"/>
          <w:b/>
          <w:color w:val="000000"/>
          <w:kern w:val="28"/>
          <w:sz w:val="28"/>
          <w:szCs w:val="2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center"/>
      </w:pP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  <w:rFonts w:ascii="Arial" w:hAnsi="Arial"/>
          <w:kern w:val="28"/>
        </w:rPr>
      </w:pPr>
      <w:r>
        <w:rPr>
          <w:rStyle w:val="10"/>
          <w:rFonts w:ascii="Arial" w:hAnsi="Arial"/>
          <w:kern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>
        <w:rPr>
          <w:rStyle w:val="10"/>
          <w:rFonts w:ascii="Arial" w:hAnsi="Arial"/>
          <w:color w:val="000000"/>
          <w:kern w:val="28"/>
          <w:szCs w:val="28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kern w:val="28"/>
          <w:szCs w:val="28"/>
        </w:rPr>
        <w:t>Российская молодежь сегодня - это около 37 млн. человек в возрасте от 14 до 30 лет, что составляет 34 процента трудоспособного населения страны. В дальнейшем ее доля будет увеличиваться на фоне абсолютного сокращения численности российских трудовых ресурсов.</w:t>
      </w:r>
    </w:p>
    <w:p w:rsidR="004F3FFB" w:rsidRDefault="004F3FFB" w:rsidP="004F3FFB">
      <w:pPr>
        <w:pStyle w:val="1"/>
        <w:widowControl w:val="0"/>
        <w:tabs>
          <w:tab w:val="left" w:pos="567"/>
        </w:tabs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Молодежь Касторенского района по данным территориального органа Федеральной службы государственной статистики на 1 января 2020 года – это 2435 человек в возрасте от 14 до 35 лет, что составляет 17,1% от всего населения.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Касторенского района в целом.</w:t>
      </w:r>
    </w:p>
    <w:p w:rsidR="004F3FFB" w:rsidRDefault="004F3FFB" w:rsidP="004F3FFB">
      <w:pPr>
        <w:pStyle w:val="1"/>
        <w:tabs>
          <w:tab w:val="left" w:pos="0"/>
        </w:tabs>
        <w:autoSpaceDE w:val="0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В настоящее время положение молодежи в Касторенском районе и в Курской области в целом терпит кардинальные изменения, что продиктовано целым рядом вызовов. Следствием демографического спада 90-х годов станет снижение населения Курской области молодежного возраста (14 - 30 лет). Динамика численности молодежи такова: 2012 г. - 247,7 тыс. человек, 2013 г. - 242,1 тыс. человек, 2014 г. - 235,8 тыс. человек, 2015 г. - 228,5 тыс. человек. Соглас</w:t>
      </w:r>
      <w:r w:rsidR="00B23819">
        <w:rPr>
          <w:rFonts w:ascii="Arial" w:hAnsi="Arial" w:cs="Arial"/>
        </w:rPr>
        <w:t>но прогнозируемым данным до 2027</w:t>
      </w:r>
      <w:r>
        <w:rPr>
          <w:rFonts w:ascii="Arial" w:hAnsi="Arial" w:cs="Arial"/>
        </w:rPr>
        <w:t xml:space="preserve"> г. общая численность молодежи продолжит сокращаться.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Наблюдается кризис культурной составляющей молодой семьи, который проявляется в увеличении количества разводов при заключенных браках, тенденции к созданию незарегистрированных браков, росте числа одиноких матерей, внебрачных детей, в том числе у несовершеннолетних матерей.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то же время переход к инновационной и цифровой экономике потребует выхода на рынок труда более квалифицированного и ответственного работника, что означает увеличение сроков профессионального образования, формирования у молодежи принципиально иных трудовых навыков и культуры.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lastRenderedPageBreak/>
        <w:t>Именно поэтому  молодежная политика в Касторенском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Важнейшим приоритетом муниципальной политики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Касторенском районе за последние годы позволил выявить проблемы и нерешенные вопросы как физической культуры и спорта, так и физического и духовного состояния жителей района в целом.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9"/>
          <w:kern w:val="28"/>
          <w:szCs w:val="28"/>
        </w:rPr>
        <w:t xml:space="preserve">Основные статистические показатели физического состояния и здоровья </w:t>
      </w:r>
      <w:r>
        <w:rPr>
          <w:rFonts w:ascii="Arial" w:hAnsi="Arial"/>
          <w:color w:val="000000"/>
          <w:spacing w:val="5"/>
          <w:kern w:val="28"/>
          <w:szCs w:val="28"/>
        </w:rPr>
        <w:t xml:space="preserve">населения района имеют отрицательную динамику. Проблемы лежат в снижении </w:t>
      </w:r>
      <w:r>
        <w:rPr>
          <w:rFonts w:ascii="Arial" w:hAnsi="Arial"/>
          <w:color w:val="000000"/>
          <w:spacing w:val="6"/>
          <w:kern w:val="28"/>
          <w:szCs w:val="28"/>
        </w:rPr>
        <w:t xml:space="preserve">физической активности населения, изменившемся образе жизни, распространении </w:t>
      </w:r>
      <w:r>
        <w:rPr>
          <w:rFonts w:ascii="Arial" w:hAnsi="Arial"/>
          <w:color w:val="000000"/>
          <w:spacing w:val="10"/>
          <w:kern w:val="28"/>
          <w:szCs w:val="28"/>
        </w:rPr>
        <w:t xml:space="preserve">вредных привычек. Дальнейшее развитие негативных явлений неблагоприятно </w:t>
      </w:r>
      <w:r>
        <w:rPr>
          <w:rFonts w:ascii="Arial" w:hAnsi="Arial"/>
          <w:color w:val="000000"/>
          <w:spacing w:val="12"/>
          <w:kern w:val="28"/>
          <w:szCs w:val="28"/>
        </w:rPr>
        <w:t>скажется на основных показателях развития физической культуры и спорта в Касторенском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 районе Курской области, прежде всего на темпе роста числа граждан, систематически занимающихся физкультурой и спортом, и, в результате, приведет к </w:t>
      </w:r>
      <w:r>
        <w:rPr>
          <w:rFonts w:ascii="Arial" w:hAnsi="Arial"/>
          <w:color w:val="000000"/>
          <w:spacing w:val="7"/>
          <w:kern w:val="28"/>
          <w:szCs w:val="28"/>
        </w:rPr>
        <w:t xml:space="preserve">росту потерь по больничным листам, снижению демографических показателей,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показателей здоровья граждан и т.д. Укрепление позиций здорового образа жизни, </w:t>
      </w:r>
      <w:r>
        <w:rPr>
          <w:rFonts w:ascii="Arial" w:hAnsi="Arial"/>
          <w:color w:val="000000"/>
          <w:spacing w:val="8"/>
          <w:kern w:val="28"/>
          <w:szCs w:val="28"/>
        </w:rPr>
        <w:t xml:space="preserve">физической подготовленности и здоровья населения должно стать неотъемлемой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частью экономического развития района, становления </w:t>
      </w:r>
      <w:r>
        <w:rPr>
          <w:rFonts w:ascii="Arial" w:hAnsi="Arial"/>
          <w:color w:val="000000"/>
          <w:spacing w:val="15"/>
          <w:kern w:val="28"/>
          <w:szCs w:val="28"/>
        </w:rPr>
        <w:t xml:space="preserve">полноценного демократического общества. Для того, чтобы остановить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неблагоприятные тенденции, необходимо принятие комплекса мер, среди которых, в </w:t>
      </w:r>
      <w:r>
        <w:rPr>
          <w:rFonts w:ascii="Arial" w:hAnsi="Arial"/>
          <w:color w:val="000000"/>
          <w:spacing w:val="13"/>
          <w:kern w:val="28"/>
          <w:szCs w:val="28"/>
        </w:rPr>
        <w:t xml:space="preserve">первую очередь, создание инфраструктуры физической культуры и спорта, </w:t>
      </w:r>
      <w:r>
        <w:rPr>
          <w:rFonts w:ascii="Arial" w:hAnsi="Arial"/>
          <w:color w:val="000000"/>
          <w:spacing w:val="7"/>
          <w:kern w:val="28"/>
          <w:szCs w:val="28"/>
        </w:rPr>
        <w:t xml:space="preserve">привлечение широких слоев населения к систематическим занятиям физической </w:t>
      </w:r>
      <w:r>
        <w:rPr>
          <w:rFonts w:ascii="Arial" w:hAnsi="Arial"/>
          <w:color w:val="000000"/>
          <w:spacing w:val="11"/>
          <w:kern w:val="28"/>
          <w:szCs w:val="28"/>
        </w:rPr>
        <w:t>культурой и спортом. Эти меры благоприятно скажутся на развитии детско-</w:t>
      </w:r>
      <w:r>
        <w:rPr>
          <w:rFonts w:ascii="Arial" w:hAnsi="Arial"/>
          <w:color w:val="000000"/>
          <w:spacing w:val="3"/>
          <w:kern w:val="28"/>
          <w:szCs w:val="28"/>
        </w:rPr>
        <w:t>юношеского спорта, спорта высших достижений и формировании спортивного резерва.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10"/>
          <w:kern w:val="28"/>
          <w:szCs w:val="28"/>
        </w:rPr>
        <w:t xml:space="preserve">Основные проблемы развития физической культуры и спорта в Касторенском </w:t>
      </w:r>
      <w:r>
        <w:rPr>
          <w:rFonts w:ascii="Arial" w:hAnsi="Arial"/>
          <w:color w:val="000000"/>
          <w:spacing w:val="3"/>
          <w:kern w:val="28"/>
          <w:szCs w:val="28"/>
        </w:rPr>
        <w:t>районе Курской области: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5"/>
          <w:kern w:val="28"/>
          <w:szCs w:val="28"/>
        </w:rPr>
        <w:t xml:space="preserve">-недостаточная физическая активность школьников и учащейся молодежи в </w:t>
      </w:r>
      <w:r>
        <w:rPr>
          <w:rFonts w:ascii="Arial" w:hAnsi="Arial"/>
          <w:color w:val="000000"/>
          <w:spacing w:val="3"/>
          <w:kern w:val="28"/>
          <w:szCs w:val="28"/>
        </w:rPr>
        <w:t>системе общего и профессионального образования;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4"/>
          <w:kern w:val="28"/>
          <w:szCs w:val="28"/>
        </w:rPr>
        <w:t xml:space="preserve">-неудовлетворенность спроса населения на физкультурно-оздоровительные и </w:t>
      </w:r>
      <w:r>
        <w:rPr>
          <w:rFonts w:ascii="Arial" w:hAnsi="Arial"/>
          <w:color w:val="000000"/>
          <w:spacing w:val="3"/>
          <w:kern w:val="28"/>
          <w:szCs w:val="28"/>
        </w:rPr>
        <w:t>спортивные услуги, в том числе по месту жительства в шаговой доступности;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6"/>
          <w:kern w:val="28"/>
          <w:szCs w:val="28"/>
        </w:rPr>
        <w:t xml:space="preserve">-низкая обеспеченность населения (по социальным нормам и нормативам) </w:t>
      </w:r>
      <w:r>
        <w:rPr>
          <w:rFonts w:ascii="Arial" w:hAnsi="Arial"/>
          <w:color w:val="000000"/>
          <w:spacing w:val="3"/>
          <w:kern w:val="28"/>
          <w:szCs w:val="28"/>
        </w:rPr>
        <w:t>объектами физической культуры и спорта, особенно плавательными бассейнами.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4"/>
          <w:kern w:val="28"/>
          <w:szCs w:val="28"/>
        </w:rPr>
        <w:t xml:space="preserve">Успешное решение задач развития физической культуры и спорта в Касторенском </w:t>
      </w:r>
      <w:r>
        <w:rPr>
          <w:rFonts w:ascii="Arial" w:hAnsi="Arial"/>
          <w:color w:val="000000"/>
          <w:spacing w:val="8"/>
          <w:kern w:val="28"/>
          <w:szCs w:val="28"/>
        </w:rPr>
        <w:t xml:space="preserve">районе Курской области возможно только при условии единой государственной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политики в системе всех заинтересованных секторов общества, осуществлении </w:t>
      </w:r>
      <w:r>
        <w:rPr>
          <w:rFonts w:ascii="Arial" w:hAnsi="Arial"/>
          <w:color w:val="000000"/>
          <w:spacing w:val="8"/>
          <w:kern w:val="28"/>
          <w:szCs w:val="28"/>
        </w:rPr>
        <w:t xml:space="preserve">целенаправленных скоординированных действий органов исполнительной и </w:t>
      </w:r>
      <w:r>
        <w:rPr>
          <w:rFonts w:ascii="Arial" w:hAnsi="Arial"/>
          <w:color w:val="000000"/>
          <w:spacing w:val="3"/>
          <w:kern w:val="28"/>
          <w:szCs w:val="28"/>
        </w:rPr>
        <w:t>законодательной власти, заинтересованных министерств и ведомств, органов местного самоуправления и общественных организаций.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3"/>
          <w:kern w:val="28"/>
          <w:szCs w:val="28"/>
        </w:rPr>
        <w:t>Вовлечение всех граждан Касторенского района к сдаче норм ВФСК ГТО.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</w:rPr>
      </w:pPr>
      <w:r>
        <w:rPr>
          <w:rFonts w:ascii="Arial" w:hAnsi="Arial"/>
          <w:color w:val="000000"/>
          <w:spacing w:val="3"/>
          <w:kern w:val="28"/>
        </w:rPr>
        <w:t xml:space="preserve">В настоящее время актуальным является вопрос повышения качества оздоровления и отдыха детей и, соответственно, удовлетворённости населения услугами по организации оздоровления и отдыха детей, преимущественно в </w:t>
      </w:r>
      <w:r>
        <w:rPr>
          <w:rFonts w:ascii="Arial" w:hAnsi="Arial"/>
          <w:color w:val="000000"/>
          <w:spacing w:val="3"/>
          <w:kern w:val="28"/>
        </w:rPr>
        <w:lastRenderedPageBreak/>
        <w:t>санаторно-оздоровительных, загородных, профильных оздоровительных лагерях, в лагерях с дневным пребыванием детей и в лагерях труда и отдыха.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</w:rPr>
      </w:pPr>
      <w:r>
        <w:rPr>
          <w:rStyle w:val="10"/>
          <w:rFonts w:ascii="Arial" w:hAnsi="Arial"/>
          <w:kern w:val="28"/>
        </w:rPr>
        <w:t>В рамках оздоровления и отдыха детей Касторенского района</w:t>
      </w:r>
      <w:r>
        <w:rPr>
          <w:rStyle w:val="10"/>
          <w:rFonts w:ascii="Arial" w:hAnsi="Arial"/>
          <w:b/>
          <w:kern w:val="28"/>
        </w:rPr>
        <w:t xml:space="preserve">  </w:t>
      </w:r>
      <w:r>
        <w:rPr>
          <w:rStyle w:val="10"/>
          <w:rFonts w:ascii="Arial" w:hAnsi="Arial"/>
          <w:kern w:val="28"/>
        </w:rPr>
        <w:t>с  2010 года на территории Курской области реализуется новый механизм организации отдыха.</w:t>
      </w:r>
    </w:p>
    <w:p w:rsidR="004F3FFB" w:rsidRDefault="004F3FFB" w:rsidP="004F3FFB">
      <w:pPr>
        <w:jc w:val="both"/>
        <w:rPr>
          <w:rStyle w:val="10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В соответствии с </w:t>
      </w:r>
      <w:hyperlink r:id="rId6" w:history="1">
        <w:r>
          <w:rPr>
            <w:rStyle w:val="a6"/>
            <w:rFonts w:ascii="Arial" w:hAnsi="Arial" w:cs="Arial"/>
            <w:color w:val="000000"/>
          </w:rPr>
          <w:t>постановлением</w:t>
        </w:r>
      </w:hyperlink>
      <w:r>
        <w:rPr>
          <w:rFonts w:ascii="Arial" w:hAnsi="Arial" w:cs="Arial"/>
          <w:color w:val="000000"/>
        </w:rPr>
        <w:t xml:space="preserve"> Губернатора Курской области от 27.11.2009 N 384 "О мерах по организации оздоровления и отдыха детей в Курской области" молодежной политики и туризма Курской области определен уполномоченным органом по организации оздоровления и отдыха детей.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kern w:val="28"/>
          <w:szCs w:val="28"/>
        </w:rPr>
      </w:pPr>
      <w:r>
        <w:rPr>
          <w:rFonts w:ascii="Arial" w:hAnsi="Arial"/>
          <w:kern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</w:t>
      </w:r>
    </w:p>
    <w:p w:rsidR="004F3FFB" w:rsidRDefault="004F3FFB" w:rsidP="004F3FFB">
      <w:pPr>
        <w:pStyle w:val="1"/>
        <w:widowControl w:val="0"/>
        <w:tabs>
          <w:tab w:val="left" w:pos="567"/>
        </w:tabs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4F3FFB" w:rsidRDefault="004F3FFB" w:rsidP="004F3FFB">
      <w:pPr>
        <w:pStyle w:val="1"/>
        <w:widowControl w:val="0"/>
        <w:tabs>
          <w:tab w:val="left" w:pos="567"/>
        </w:tabs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</w:rPr>
      </w:pPr>
      <w:r>
        <w:rPr>
          <w:rStyle w:val="10"/>
          <w:rFonts w:ascii="Arial" w:hAnsi="Arial"/>
          <w:kern w:val="28"/>
          <w:szCs w:val="28"/>
        </w:rPr>
        <w:t>Совместная работа комитета молодежной политики Курской области и Администрации Касторенского района Курской области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4F3FFB" w:rsidRDefault="004F3FFB" w:rsidP="004F3FFB">
      <w:pPr>
        <w:pStyle w:val="1"/>
        <w:widowControl w:val="0"/>
        <w:shd w:val="clear" w:color="auto" w:fill="FFFFFF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  <w:kern w:val="28"/>
          <w:szCs w:val="28"/>
        </w:rPr>
      </w:pPr>
      <w:r>
        <w:rPr>
          <w:rStyle w:val="10"/>
          <w:rFonts w:ascii="Arial" w:hAnsi="Arial"/>
          <w:kern w:val="28"/>
          <w:szCs w:val="28"/>
        </w:rPr>
        <w:t>Качество отдыха и оздоровления детей определяется комплексным обеспечением следующих требований:</w:t>
      </w:r>
    </w:p>
    <w:p w:rsidR="004F3FFB" w:rsidRDefault="004F3FFB" w:rsidP="004F3FFB">
      <w:pPr>
        <w:rPr>
          <w:rFonts w:cs="Arial"/>
        </w:rPr>
      </w:pPr>
      <w:r>
        <w:rPr>
          <w:rFonts w:ascii="Arial" w:hAnsi="Arial" w:cs="Arial"/>
        </w:rPr>
        <w:t>- доступность получения путевок;</w:t>
      </w:r>
    </w:p>
    <w:p w:rsidR="004F3FFB" w:rsidRDefault="004F3FFB" w:rsidP="004F3FFB">
      <w:pPr>
        <w:rPr>
          <w:rFonts w:ascii="Arial" w:hAnsi="Arial" w:cs="Arial"/>
        </w:rPr>
      </w:pPr>
      <w:r>
        <w:rPr>
          <w:rFonts w:ascii="Arial" w:hAnsi="Arial" w:cs="Arial"/>
        </w:rPr>
        <w:t>- развитие детских оздоровительных учреждений;</w:t>
      </w:r>
    </w:p>
    <w:p w:rsidR="004F3FFB" w:rsidRDefault="004F3FFB" w:rsidP="004F3FFB">
      <w:pPr>
        <w:rPr>
          <w:rFonts w:ascii="Arial" w:hAnsi="Arial" w:cs="Arial"/>
        </w:rPr>
      </w:pPr>
      <w:r>
        <w:rPr>
          <w:rFonts w:ascii="Arial" w:hAnsi="Arial" w:cs="Arial"/>
        </w:rPr>
        <w:t>- увеличение путевок на стационарные базы;</w:t>
      </w:r>
    </w:p>
    <w:p w:rsidR="004F3FFB" w:rsidRDefault="004F3FFB" w:rsidP="004F3FFB">
      <w:pPr>
        <w:rPr>
          <w:rStyle w:val="20"/>
          <w:rFonts w:eastAsia="Andale Sans UI"/>
          <w:bCs w:val="0"/>
          <w:kern w:val="28"/>
        </w:rPr>
      </w:pPr>
      <w:r>
        <w:rPr>
          <w:rFonts w:ascii="Arial" w:hAnsi="Arial" w:cs="Arial"/>
        </w:rPr>
        <w:t>- развитие профильного движения.</w:t>
      </w:r>
      <w:r>
        <w:rPr>
          <w:rStyle w:val="20"/>
          <w:rFonts w:ascii="Arial" w:eastAsia="Andale Sans UI" w:hAnsi="Arial" w:cs="Arial"/>
          <w:bCs w:val="0"/>
          <w:kern w:val="28"/>
        </w:rPr>
        <w:t xml:space="preserve"> </w:t>
      </w:r>
    </w:p>
    <w:p w:rsidR="004F3FFB" w:rsidRDefault="004F3FFB" w:rsidP="004F3FFB">
      <w:pPr>
        <w:jc w:val="both"/>
        <w:rPr>
          <w:rStyle w:val="10"/>
          <w:szCs w:val="28"/>
        </w:rPr>
      </w:pPr>
      <w:r>
        <w:rPr>
          <w:rStyle w:val="20"/>
          <w:rFonts w:ascii="Arial" w:eastAsia="Andale Sans UI" w:hAnsi="Arial" w:cs="Arial"/>
          <w:bCs w:val="0"/>
          <w:kern w:val="28"/>
        </w:rPr>
        <w:t xml:space="preserve">            </w:t>
      </w:r>
      <w:r w:rsidR="00B23819">
        <w:rPr>
          <w:rStyle w:val="10"/>
          <w:rFonts w:ascii="Arial" w:hAnsi="Arial" w:cs="Times New Roman CYR"/>
          <w:bCs/>
          <w:kern w:val="28"/>
          <w:szCs w:val="28"/>
        </w:rPr>
        <w:t>Ежегодно более  200</w:t>
      </w:r>
      <w:r>
        <w:rPr>
          <w:rStyle w:val="10"/>
          <w:rFonts w:ascii="Arial" w:hAnsi="Arial" w:cs="Times New Roman CYR"/>
          <w:bCs/>
          <w:kern w:val="28"/>
          <w:szCs w:val="28"/>
        </w:rPr>
        <w:t xml:space="preserve"> </w:t>
      </w:r>
      <w:r>
        <w:rPr>
          <w:rStyle w:val="10"/>
          <w:rFonts w:ascii="Arial" w:hAnsi="Arial"/>
          <w:kern w:val="28"/>
          <w:szCs w:val="28"/>
        </w:rPr>
        <w:t>детей оздоравливается в стационарных оздоровительных учреждениях, т.е. каждый третий ребенок Касторенского района получает  бесплатную путевку  в санаторно-оздоровительное учреждение, загородный лагерь и лагерь дневного пребывания.</w:t>
      </w:r>
    </w:p>
    <w:p w:rsidR="004F3FFB" w:rsidRDefault="004F3FFB" w:rsidP="004F3FFB">
      <w:pPr>
        <w:pStyle w:val="1"/>
        <w:ind w:firstLine="855"/>
        <w:jc w:val="both"/>
        <w:rPr>
          <w:rStyle w:val="10"/>
          <w:rFonts w:ascii="Arial" w:hAnsi="Arial" w:cs="Times New Roman CYR"/>
          <w:bCs/>
          <w:kern w:val="28"/>
          <w:szCs w:val="28"/>
        </w:rPr>
      </w:pPr>
      <w:r>
        <w:rPr>
          <w:rStyle w:val="10"/>
          <w:rFonts w:ascii="Arial" w:hAnsi="Arial" w:cs="Times New Roman CYR"/>
          <w:bCs/>
          <w:kern w:val="28"/>
          <w:szCs w:val="28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проводятся специализированные (профильные) смены различной направленности.</w:t>
      </w:r>
    </w:p>
    <w:p w:rsidR="004F3FFB" w:rsidRDefault="004F3FFB" w:rsidP="004F3FFB">
      <w:pPr>
        <w:jc w:val="both"/>
        <w:rPr>
          <w:rFonts w:cs="Arial"/>
        </w:rPr>
      </w:pPr>
      <w:r>
        <w:rPr>
          <w:rFonts w:ascii="Arial" w:hAnsi="Arial" w:cs="Arial"/>
        </w:rPr>
        <w:t xml:space="preserve">              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Таким образом, новый механизм оздоровительной кампании детей ежегодно позволяет в Курской области на более высоком качественном уровне обеспечивать реализацию всего комплекса мер оздоровительной кампании и координацию деятельности предприятий и организаций на межведомственном уровне.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Основной общественно значимый результат настоящей программы - наращивание "человеческого капитала".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Реализация программы приведет к росту потребления качественных услуг </w:t>
      </w:r>
      <w:r>
        <w:rPr>
          <w:rFonts w:ascii="Arial" w:hAnsi="Arial" w:cs="Arial"/>
        </w:rPr>
        <w:lastRenderedPageBreak/>
        <w:t>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- за счет устранения дублирования и обеспечения координации деятельности различных ведомств.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сфере оздоровления и отдыха детей можно сделать вывод о том, что в про</w:t>
      </w:r>
      <w:r w:rsidR="00B23819">
        <w:rPr>
          <w:rFonts w:ascii="Arial" w:hAnsi="Arial" w:cs="Arial"/>
        </w:rPr>
        <w:t>гнозируемом периоде (2020 - 2027</w:t>
      </w:r>
      <w:r>
        <w:rPr>
          <w:rFonts w:ascii="Arial" w:hAnsi="Arial" w:cs="Arial"/>
        </w:rPr>
        <w:t xml:space="preserve"> годы) потребность граждан в данных мерах социальной поддержки сохранится и будет формироваться под влиянием двух разнонаправленных тенденций.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Потребность граждан в сфере отдыха и оздоровления будет возрастать: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семьи и детей, в том числе в виде оздоровительных путевок;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финансирование из бюджета Курской области.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то же время потребность граждан в мерах социальной поддержки будет снижаться: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малообеспеченного населения, потребности в их социальной поддержке в натуральной форме и в соответствующих расходах из бюджета Курской области;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 результате взаимодействия этих двух тенденций можно ожидать сохранения потребности в социальной поддержке граждан и увеличения расходов бюджета Курской области.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результате реализации программы ожидается повышение эффективности реализации молодежной политики на территории Касторенского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Fonts w:ascii="Arial" w:hAnsi="Arial" w:cs="Arial"/>
        </w:rPr>
        <w:t>девиантного</w:t>
      </w:r>
      <w:proofErr w:type="spellEnd"/>
      <w:r>
        <w:rPr>
          <w:rFonts w:ascii="Arial" w:hAnsi="Arial" w:cs="Arial"/>
        </w:rPr>
        <w:t xml:space="preserve"> поведения.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результате реализации программы ожидается повышение качества оздоровления и отдыха детей и подростков Касторенского района Курской области.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Также по итогам исполнения программных мероприятий прогнозируется: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расширение масштабов адресной поддержки семей с детьми, что создаст основу для улучшения социального климата в обществе;</w:t>
      </w:r>
    </w:p>
    <w:p w:rsidR="004F3FFB" w:rsidRDefault="004F3FFB" w:rsidP="004F3F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совершенствование организации предоставления услуг по отдыху и оздоровлению детей и подростков Касторенского района Курской области в </w:t>
      </w:r>
      <w:r>
        <w:rPr>
          <w:rFonts w:ascii="Arial" w:hAnsi="Arial" w:cs="Arial"/>
        </w:rPr>
        <w:lastRenderedPageBreak/>
        <w:t>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услугах.</w:t>
      </w: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center"/>
        <w:rPr>
          <w:rFonts w:ascii="Times New Roman" w:hAnsi="Times New Roman" w:cs="Times New Roman"/>
        </w:rPr>
      </w:pP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center"/>
        <w:rPr>
          <w:rStyle w:val="10"/>
          <w:b/>
          <w:bCs/>
          <w:color w:val="000000"/>
          <w:kern w:val="28"/>
          <w:sz w:val="28"/>
          <w:szCs w:val="28"/>
        </w:rPr>
      </w:pPr>
      <w:r>
        <w:rPr>
          <w:rStyle w:val="10"/>
          <w:b/>
          <w:color w:val="000000"/>
          <w:kern w:val="28"/>
          <w:sz w:val="28"/>
          <w:szCs w:val="28"/>
        </w:rPr>
        <w:t>II. Пр</w:t>
      </w:r>
      <w:r>
        <w:rPr>
          <w:rStyle w:val="10"/>
          <w:b/>
          <w:bCs/>
          <w:color w:val="000000"/>
          <w:kern w:val="28"/>
          <w:sz w:val="28"/>
          <w:szCs w:val="28"/>
        </w:rPr>
        <w:t>иоритеты государственной политики в сфере реализации муниципальной  программы</w:t>
      </w:r>
      <w:r>
        <w:rPr>
          <w:rStyle w:val="10"/>
          <w:b/>
          <w:color w:val="000000"/>
          <w:kern w:val="28"/>
          <w:sz w:val="28"/>
          <w:szCs w:val="28"/>
        </w:rPr>
        <w:t xml:space="preserve">, </w:t>
      </w:r>
      <w:r>
        <w:rPr>
          <w:rStyle w:val="10"/>
          <w:b/>
          <w:bCs/>
          <w:color w:val="000000"/>
          <w:kern w:val="28"/>
          <w:sz w:val="28"/>
          <w:szCs w:val="28"/>
        </w:rPr>
        <w:t>цели, задачи и показатели (индикаторы) достижения целей и решения задач, 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center"/>
      </w:pP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</w:rPr>
      </w:pPr>
      <w:r>
        <w:rPr>
          <w:rStyle w:val="10"/>
          <w:rFonts w:ascii="Arial" w:hAnsi="Arial"/>
          <w:szCs w:val="28"/>
        </w:rPr>
        <w:t xml:space="preserve">Приоритетные направления деятельности в Касторенском районе Курской области в сфере </w:t>
      </w:r>
      <w:r>
        <w:rPr>
          <w:rStyle w:val="10"/>
          <w:rFonts w:ascii="Arial" w:hAnsi="Arial"/>
          <w:color w:val="000000"/>
          <w:szCs w:val="28"/>
        </w:rPr>
        <w:t xml:space="preserve">молодежной политики, развития системы оздоровления и отдыха детей </w:t>
      </w:r>
      <w:r w:rsidR="00B23819">
        <w:rPr>
          <w:rStyle w:val="10"/>
          <w:rFonts w:ascii="Arial" w:hAnsi="Arial"/>
          <w:szCs w:val="28"/>
        </w:rPr>
        <w:t xml:space="preserve"> на период до 2027</w:t>
      </w:r>
      <w:r>
        <w:rPr>
          <w:rStyle w:val="10"/>
          <w:rFonts w:ascii="Arial" w:hAnsi="Arial"/>
          <w:szCs w:val="28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  <w:szCs w:val="28"/>
        </w:rPr>
      </w:pPr>
    </w:p>
    <w:p w:rsidR="004F3FFB" w:rsidRDefault="004F3FFB" w:rsidP="004F3FFB">
      <w:pPr>
        <w:jc w:val="both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hyperlink r:id="rId7" w:history="1">
        <w:r>
          <w:rPr>
            <w:rStyle w:val="a6"/>
            <w:rFonts w:ascii="Arial" w:hAnsi="Arial" w:cs="Arial"/>
            <w:color w:val="000000"/>
          </w:rPr>
          <w:t>Указ</w:t>
        </w:r>
      </w:hyperlink>
      <w:r>
        <w:rPr>
          <w:rFonts w:ascii="Arial" w:hAnsi="Arial" w:cs="Arial"/>
          <w:color w:val="000000"/>
        </w:rPr>
        <w:t xml:space="preserve"> Президента Российской Федерации от 31 декабря 2015 года N 683 "О Стратегии национальной безопасности Российской Федерации";</w:t>
      </w:r>
    </w:p>
    <w:p w:rsidR="004F3FFB" w:rsidRDefault="004F3FFB" w:rsidP="004F3F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hyperlink r:id="rId8" w:history="1">
        <w:r>
          <w:rPr>
            <w:rStyle w:val="a6"/>
            <w:rFonts w:ascii="Arial" w:hAnsi="Arial" w:cs="Arial"/>
            <w:color w:val="000000"/>
          </w:rPr>
          <w:t>Указ</w:t>
        </w:r>
      </w:hyperlink>
      <w:r>
        <w:rPr>
          <w:rFonts w:ascii="Arial" w:hAnsi="Arial" w:cs="Arial"/>
          <w:color w:val="000000"/>
        </w:rPr>
        <w:t xml:space="preserve"> Президента Российской Федерации от 9 мая 2017 г. N 203 "О Стратегии развития информационного общества в Российской Федерации на 2017 - 2030 годы";</w:t>
      </w:r>
    </w:p>
    <w:p w:rsidR="004F3FFB" w:rsidRDefault="004F3FFB" w:rsidP="004F3F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(абзац введен </w:t>
      </w:r>
      <w:hyperlink r:id="rId9" w:history="1">
        <w:r>
          <w:rPr>
            <w:rStyle w:val="a6"/>
            <w:rFonts w:ascii="Arial" w:hAnsi="Arial" w:cs="Arial"/>
            <w:color w:val="000000"/>
          </w:rPr>
          <w:t>постановлением</w:t>
        </w:r>
      </w:hyperlink>
      <w:r>
        <w:rPr>
          <w:rFonts w:ascii="Arial" w:hAnsi="Arial" w:cs="Arial"/>
          <w:color w:val="000000"/>
        </w:rPr>
        <w:t xml:space="preserve"> Администрации Курской области от 19.04.2018 N 327-па)</w:t>
      </w:r>
    </w:p>
    <w:p w:rsidR="004F3FFB" w:rsidRDefault="004F3FFB" w:rsidP="004F3FFB">
      <w:pPr>
        <w:jc w:val="both"/>
        <w:rPr>
          <w:rStyle w:val="10"/>
        </w:rPr>
      </w:pPr>
      <w:r>
        <w:rPr>
          <w:rFonts w:ascii="Arial" w:hAnsi="Arial" w:cs="Arial"/>
          <w:color w:val="000000"/>
        </w:rPr>
        <w:t xml:space="preserve">              </w:t>
      </w:r>
      <w:hyperlink r:id="rId10" w:history="1">
        <w:r>
          <w:rPr>
            <w:rStyle w:val="a6"/>
            <w:rFonts w:ascii="Arial" w:hAnsi="Arial" w:cs="Arial"/>
            <w:color w:val="000000"/>
          </w:rPr>
          <w:t>Распоряжение</w:t>
        </w:r>
      </w:hyperlink>
      <w:r>
        <w:rPr>
          <w:rFonts w:ascii="Arial" w:hAnsi="Arial" w:cs="Arial"/>
          <w:color w:val="000000"/>
        </w:rP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года".</w:t>
      </w:r>
    </w:p>
    <w:p w:rsidR="004F3FFB" w:rsidRDefault="004F3FFB" w:rsidP="004F3FFB">
      <w:pPr>
        <w:pStyle w:val="1"/>
        <w:ind w:firstLine="855"/>
        <w:jc w:val="both"/>
        <w:rPr>
          <w:rStyle w:val="10"/>
          <w:rFonts w:ascii="Arial" w:hAnsi="Arial"/>
          <w:szCs w:val="28"/>
        </w:rPr>
      </w:pPr>
      <w:r>
        <w:rPr>
          <w:rStyle w:val="10"/>
          <w:rFonts w:ascii="Arial" w:hAnsi="Arial"/>
          <w:szCs w:val="28"/>
        </w:rPr>
        <w:t>Постановлении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4F3FFB" w:rsidRDefault="004F3FFB" w:rsidP="004F3FFB">
      <w:pPr>
        <w:pStyle w:val="1"/>
        <w:ind w:firstLine="855"/>
        <w:jc w:val="both"/>
        <w:rPr>
          <w:rStyle w:val="10"/>
          <w:rFonts w:ascii="Arial" w:hAnsi="Arial"/>
          <w:szCs w:val="28"/>
        </w:rPr>
      </w:pPr>
      <w:r>
        <w:rPr>
          <w:rStyle w:val="10"/>
          <w:rFonts w:ascii="Arial" w:hAnsi="Arial"/>
          <w:szCs w:val="28"/>
        </w:rPr>
        <w:t>Указе Президента Российской Федерации от 24.03.2014 г. № 172 «О Всероссийском физкультурно-спортивном комплексе «Готов к труду и обороне (ГТО)»;</w:t>
      </w:r>
    </w:p>
    <w:p w:rsidR="004F3FFB" w:rsidRDefault="004F3FFB" w:rsidP="004F3FFB">
      <w:pPr>
        <w:pStyle w:val="1"/>
        <w:ind w:firstLine="855"/>
        <w:jc w:val="both"/>
        <w:rPr>
          <w:rStyle w:val="10"/>
          <w:rFonts w:ascii="Arial" w:hAnsi="Arial"/>
          <w:szCs w:val="28"/>
        </w:rPr>
      </w:pPr>
      <w:r>
        <w:rPr>
          <w:rStyle w:val="10"/>
          <w:rFonts w:ascii="Arial" w:hAnsi="Arial"/>
          <w:szCs w:val="28"/>
        </w:rPr>
        <w:t>Постановлении Правительства Российской Федерации от 11.06.2014 г. № 540 «Об утверждении Положения о Всероссийском физкультурно-спортивном комплексе «Готов к труду и обороне»;</w:t>
      </w:r>
    </w:p>
    <w:p w:rsidR="004F3FFB" w:rsidRDefault="004F3FFB" w:rsidP="004F3FFB">
      <w:pPr>
        <w:pStyle w:val="1"/>
        <w:ind w:firstLine="840"/>
        <w:jc w:val="both"/>
        <w:rPr>
          <w:rStyle w:val="a7"/>
          <w:i w:val="0"/>
          <w:color w:val="000000"/>
        </w:rPr>
      </w:pPr>
      <w:r>
        <w:rPr>
          <w:rStyle w:val="a7"/>
          <w:rFonts w:ascii="Arial" w:hAnsi="Arial"/>
          <w:i w:val="0"/>
          <w:color w:val="000000"/>
          <w:szCs w:val="28"/>
        </w:rPr>
        <w:t>Постановлении Губернатора Курской области от 29.09.2006 г. № 434 «О мерах государственной поддержки талантливой молодежи»;</w:t>
      </w:r>
    </w:p>
    <w:p w:rsidR="004F3FFB" w:rsidRDefault="004F3FFB" w:rsidP="004F3FFB">
      <w:pPr>
        <w:pStyle w:val="1"/>
        <w:ind w:firstLine="840"/>
        <w:jc w:val="both"/>
        <w:rPr>
          <w:rStyle w:val="a7"/>
          <w:rFonts w:ascii="Arial" w:hAnsi="Arial"/>
          <w:i w:val="0"/>
          <w:color w:val="000000"/>
          <w:szCs w:val="28"/>
        </w:rPr>
      </w:pPr>
      <w:r>
        <w:rPr>
          <w:rStyle w:val="a7"/>
          <w:rFonts w:ascii="Arial" w:hAnsi="Arial"/>
          <w:i w:val="0"/>
          <w:color w:val="000000"/>
          <w:szCs w:val="28"/>
        </w:rPr>
        <w:t>Законе Курской области от 17.06.2002 №28-ЗКО «О государственной поддержке межрегиональных, региональных и местных молодёжных и детских общественных объединений в Курской области»</w:t>
      </w:r>
    </w:p>
    <w:p w:rsidR="004F3FFB" w:rsidRDefault="004F3FFB" w:rsidP="004F3FFB">
      <w:pPr>
        <w:pStyle w:val="1"/>
        <w:jc w:val="both"/>
      </w:pPr>
      <w:r>
        <w:rPr>
          <w:rFonts w:ascii="Arial" w:hAnsi="Arial"/>
          <w:szCs w:val="28"/>
        </w:rPr>
        <w:t xml:space="preserve">           Постановлении Администрации Касторенск</w:t>
      </w:r>
      <w:r w:rsidR="00B23819">
        <w:rPr>
          <w:rFonts w:ascii="Arial" w:hAnsi="Arial"/>
          <w:szCs w:val="28"/>
        </w:rPr>
        <w:t>ого района Курской области от 01.09.2023 г. № 572</w:t>
      </w:r>
      <w:r>
        <w:rPr>
          <w:rFonts w:ascii="Arial" w:hAnsi="Arial"/>
          <w:szCs w:val="28"/>
        </w:rPr>
        <w:t xml:space="preserve"> «О создании Совета молодых спец</w:t>
      </w:r>
      <w:r w:rsidR="00B23819">
        <w:rPr>
          <w:rFonts w:ascii="Arial" w:hAnsi="Arial"/>
          <w:szCs w:val="28"/>
        </w:rPr>
        <w:t>иалистов</w:t>
      </w:r>
      <w:r>
        <w:rPr>
          <w:rFonts w:ascii="Arial" w:hAnsi="Arial"/>
          <w:szCs w:val="28"/>
        </w:rPr>
        <w:t xml:space="preserve"> Касторенского района Курской области»; </w:t>
      </w:r>
    </w:p>
    <w:p w:rsidR="004F3FFB" w:rsidRDefault="004F3FFB" w:rsidP="004F3FFB">
      <w:pPr>
        <w:pStyle w:val="1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ab/>
        <w:t>Постановлении Администрации Касторенского района Курской области от 05.09.2018 г. № 370 «О создании Совета добровольческих (волонтерских) объединений Кастор</w:t>
      </w:r>
      <w:r w:rsidR="00B23819">
        <w:rPr>
          <w:rFonts w:ascii="Arial" w:hAnsi="Arial"/>
          <w:szCs w:val="28"/>
        </w:rPr>
        <w:t>енского района Курской области»;</w:t>
      </w:r>
    </w:p>
    <w:p w:rsidR="00B23819" w:rsidRDefault="00B23819" w:rsidP="004F3FFB">
      <w:pPr>
        <w:pStyle w:val="1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      Постановлении Администрации Касторенского района Курской области от 17.06.2024 г. № 300 «Об утверждении Перечня мер поддержки участникам </w:t>
      </w:r>
      <w:r>
        <w:rPr>
          <w:rFonts w:ascii="Arial" w:hAnsi="Arial"/>
          <w:szCs w:val="28"/>
        </w:rPr>
        <w:lastRenderedPageBreak/>
        <w:t>добровольческой (волонтерской) деятельности на территории Касторенского района Курской области".</w:t>
      </w:r>
    </w:p>
    <w:p w:rsidR="004F3FFB" w:rsidRDefault="004F3FFB" w:rsidP="004F3FFB">
      <w:pPr>
        <w:pStyle w:val="1"/>
        <w:tabs>
          <w:tab w:val="left" w:pos="0"/>
        </w:tabs>
        <w:ind w:firstLine="855"/>
        <w:jc w:val="both"/>
        <w:rPr>
          <w:rStyle w:val="10"/>
        </w:rPr>
      </w:pPr>
      <w:r>
        <w:rPr>
          <w:rStyle w:val="10"/>
          <w:rFonts w:ascii="Arial" w:hAnsi="Arial"/>
          <w:szCs w:val="28"/>
        </w:rPr>
        <w:t>Муниципальная программа разработана с учетом направлений, предлагаемых в основных стратегических документах страны, региона и района.</w:t>
      </w:r>
    </w:p>
    <w:p w:rsidR="004F3FFB" w:rsidRDefault="004F3FFB" w:rsidP="004F3FFB">
      <w:pPr>
        <w:pStyle w:val="1"/>
        <w:tabs>
          <w:tab w:val="left" w:pos="0"/>
        </w:tabs>
        <w:ind w:firstLine="855"/>
        <w:jc w:val="both"/>
        <w:rPr>
          <w:rStyle w:val="10"/>
          <w:rFonts w:ascii="Arial" w:hAnsi="Arial"/>
          <w:color w:val="000000"/>
          <w:szCs w:val="28"/>
        </w:rPr>
      </w:pPr>
      <w:r>
        <w:rPr>
          <w:rStyle w:val="10"/>
          <w:rFonts w:ascii="Arial" w:hAnsi="Arial"/>
          <w:color w:val="000000"/>
          <w:szCs w:val="28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молодежной политики – мероприятия последовательно выполняются на протяжении всего срока действия муниципальной  программы, без привязки к календарным годам, в связи с чем отдельные этапы ее реализации не выделяются.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color w:val="000000"/>
          <w:szCs w:val="28"/>
        </w:rPr>
        <w:t>Сроки реализации мун</w:t>
      </w:r>
      <w:r w:rsidR="00B213BD">
        <w:rPr>
          <w:rFonts w:ascii="Arial" w:hAnsi="Arial"/>
          <w:color w:val="000000"/>
          <w:szCs w:val="28"/>
        </w:rPr>
        <w:t>иципальной программы – 2020–2027</w:t>
      </w:r>
      <w:r>
        <w:rPr>
          <w:rFonts w:ascii="Arial" w:hAnsi="Arial"/>
          <w:color w:val="000000"/>
          <w:szCs w:val="28"/>
        </w:rPr>
        <w:t xml:space="preserve"> годы без деления на этапы.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4F3FFB" w:rsidRDefault="004F3FFB" w:rsidP="004F3FFB">
      <w:pPr>
        <w:pStyle w:val="1"/>
        <w:tabs>
          <w:tab w:val="left" w:pos="0"/>
        </w:tabs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Приоритетами государственной молодежной политики на территории Касторенского района Курской  области являются: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Вовлечение молодежи в социальную практику;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Style w:val="10"/>
        </w:rPr>
      </w:pPr>
      <w:r>
        <w:rPr>
          <w:rStyle w:val="10"/>
          <w:rFonts w:ascii="Arial" w:hAnsi="Arial"/>
          <w:szCs w:val="28"/>
        </w:rPr>
        <w:t>П</w:t>
      </w:r>
      <w:r>
        <w:rPr>
          <w:rStyle w:val="10"/>
          <w:rFonts w:ascii="Arial" w:hAnsi="Arial" w:cs="Calibri"/>
          <w:szCs w:val="28"/>
        </w:rPr>
        <w:t>оддержка общественно значимых инициатив,</w:t>
      </w:r>
      <w:r>
        <w:rPr>
          <w:rStyle w:val="10"/>
          <w:rFonts w:ascii="Arial" w:hAnsi="Arial"/>
          <w:szCs w:val="28"/>
        </w:rPr>
        <w:t xml:space="preserve"> общественно полезной деятельности молодежи, молодежных, детских общественных объединений;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hAnsi="Arial"/>
          <w:szCs w:val="28"/>
        </w:rPr>
        <w:t>Обеспечение эффективной социализации молодежи, находящейся в трудной жизненной ситуации;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Гражданское и патриотическое воспитание молодежи;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Поддержка молодых семей в жилищной сфере, формирование ценности семейного образа жизни среди молодежи;</w:t>
      </w:r>
    </w:p>
    <w:p w:rsidR="004F3FFB" w:rsidRDefault="004F3FFB" w:rsidP="004F3FFB">
      <w:pPr>
        <w:pStyle w:val="21"/>
        <w:numPr>
          <w:ilvl w:val="0"/>
          <w:numId w:val="2"/>
        </w:numPr>
        <w:tabs>
          <w:tab w:val="left" w:pos="720"/>
        </w:tabs>
        <w:spacing w:after="0" w:line="100" w:lineRule="atLeast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Выявление и поддержка талантливой молодежи;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Профилактика правонарушений среди молодежи;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4F3FFB" w:rsidRDefault="004F3FFB" w:rsidP="004F3FFB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Вовлечение молодежи в предпринимательскую деятельность.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инициативной и талантливой молодежи.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К приоритетным направлением реализации политики в области физической культуры и спорта в Касторенском районе относятся:</w:t>
      </w:r>
    </w:p>
    <w:p w:rsidR="004F3FFB" w:rsidRDefault="004F3FFB" w:rsidP="004F3FFB">
      <w:pPr>
        <w:pStyle w:val="a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-развитие физической культуры и массового спорта;</w:t>
      </w:r>
    </w:p>
    <w:p w:rsidR="004F3FFB" w:rsidRDefault="004F3FFB" w:rsidP="004F3FFB">
      <w:pPr>
        <w:pStyle w:val="a0"/>
        <w:ind w:firstLine="855"/>
        <w:jc w:val="both"/>
        <w:rPr>
          <w:rFonts w:ascii="Arial" w:hAnsi="Arial"/>
          <w:color w:val="000000"/>
          <w:spacing w:val="3"/>
          <w:szCs w:val="28"/>
        </w:rPr>
      </w:pPr>
      <w:r>
        <w:rPr>
          <w:rFonts w:ascii="Arial" w:hAnsi="Arial"/>
          <w:color w:val="000000"/>
          <w:spacing w:val="5"/>
          <w:szCs w:val="28"/>
        </w:rPr>
        <w:t xml:space="preserve">-совершенствование системы физического воспитания различных категорий и </w:t>
      </w:r>
      <w:r>
        <w:rPr>
          <w:rFonts w:ascii="Arial" w:hAnsi="Arial"/>
          <w:color w:val="000000"/>
          <w:spacing w:val="3"/>
          <w:szCs w:val="28"/>
        </w:rPr>
        <w:t>групп населения, в том числе в образовательных учреждениях;</w:t>
      </w:r>
    </w:p>
    <w:p w:rsidR="004F3FFB" w:rsidRDefault="004F3FFB" w:rsidP="004F3FFB">
      <w:pPr>
        <w:pStyle w:val="a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4F3FFB" w:rsidRDefault="004F3FFB" w:rsidP="004F3FFB">
      <w:pPr>
        <w:pStyle w:val="a0"/>
        <w:ind w:firstLine="855"/>
        <w:jc w:val="both"/>
        <w:rPr>
          <w:rFonts w:ascii="Arial" w:hAnsi="Arial"/>
          <w:color w:val="000000"/>
          <w:spacing w:val="4"/>
          <w:szCs w:val="28"/>
        </w:rPr>
      </w:pPr>
      <w:r>
        <w:rPr>
          <w:rFonts w:ascii="Arial" w:hAnsi="Arial"/>
          <w:color w:val="000000"/>
          <w:spacing w:val="9"/>
          <w:szCs w:val="28"/>
        </w:rPr>
        <w:t xml:space="preserve">-реализация комплекса мер по развитию студенческого спорта на базе </w:t>
      </w:r>
      <w:r>
        <w:rPr>
          <w:rFonts w:ascii="Arial" w:hAnsi="Arial"/>
          <w:color w:val="000000"/>
          <w:spacing w:val="4"/>
          <w:szCs w:val="28"/>
        </w:rPr>
        <w:t>образовательных учреждений среднего профессионального образования;</w:t>
      </w:r>
    </w:p>
    <w:p w:rsidR="004F3FFB" w:rsidRDefault="004F3FFB" w:rsidP="004F3FFB">
      <w:pPr>
        <w:pStyle w:val="a0"/>
        <w:ind w:firstLine="855"/>
        <w:jc w:val="both"/>
        <w:rPr>
          <w:rFonts w:ascii="Arial" w:hAnsi="Arial"/>
          <w:color w:val="000000"/>
          <w:spacing w:val="4"/>
          <w:szCs w:val="28"/>
        </w:rPr>
      </w:pPr>
      <w:r>
        <w:rPr>
          <w:rFonts w:ascii="Arial" w:hAnsi="Arial"/>
          <w:color w:val="000000"/>
          <w:spacing w:val="4"/>
          <w:szCs w:val="28"/>
        </w:rPr>
        <w:t>-внедрение ВФСК ГТО среди всех категорий граждан Касторенского района;</w:t>
      </w:r>
    </w:p>
    <w:p w:rsidR="004F3FFB" w:rsidRDefault="004F3FFB" w:rsidP="004F3FFB">
      <w:pPr>
        <w:pStyle w:val="a0"/>
        <w:ind w:firstLine="855"/>
        <w:jc w:val="both"/>
        <w:rPr>
          <w:rFonts w:ascii="Arial" w:hAnsi="Arial"/>
          <w:color w:val="000000"/>
          <w:spacing w:val="3"/>
          <w:szCs w:val="28"/>
        </w:rPr>
      </w:pPr>
      <w:r>
        <w:rPr>
          <w:rFonts w:ascii="Arial" w:hAnsi="Arial"/>
          <w:color w:val="000000"/>
          <w:spacing w:val="8"/>
          <w:szCs w:val="28"/>
        </w:rPr>
        <w:t xml:space="preserve">-совершенствование системы организации и проведения </w:t>
      </w:r>
      <w:r>
        <w:rPr>
          <w:rFonts w:ascii="Arial" w:hAnsi="Arial"/>
          <w:color w:val="000000"/>
          <w:spacing w:val="8"/>
          <w:szCs w:val="28"/>
        </w:rPr>
        <w:lastRenderedPageBreak/>
        <w:t xml:space="preserve">физкультурных </w:t>
      </w:r>
      <w:r>
        <w:rPr>
          <w:rFonts w:ascii="Arial" w:hAnsi="Arial"/>
          <w:color w:val="000000"/>
          <w:spacing w:val="3"/>
          <w:szCs w:val="28"/>
        </w:rPr>
        <w:t>мероприятий и спортивных мероприятий;</w:t>
      </w:r>
    </w:p>
    <w:p w:rsidR="004F3FFB" w:rsidRDefault="004F3FFB" w:rsidP="004F3FFB">
      <w:pPr>
        <w:pStyle w:val="a0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pacing w:val="3"/>
          <w:szCs w:val="28"/>
        </w:rPr>
      </w:pPr>
      <w:r>
        <w:rPr>
          <w:rFonts w:ascii="Arial" w:hAnsi="Arial"/>
          <w:color w:val="000000"/>
          <w:spacing w:val="3"/>
          <w:szCs w:val="28"/>
        </w:rPr>
        <w:t xml:space="preserve">-повышение эффективности пропаганды физической культуры и спорта, включая </w:t>
      </w:r>
      <w:r>
        <w:rPr>
          <w:rFonts w:ascii="Arial" w:hAnsi="Arial"/>
          <w:color w:val="000000"/>
          <w:spacing w:val="5"/>
          <w:szCs w:val="28"/>
        </w:rPr>
        <w:t xml:space="preserve">меры по популяризации нравственных ценностей спорта и </w:t>
      </w:r>
      <w:proofErr w:type="spellStart"/>
      <w:r>
        <w:rPr>
          <w:rFonts w:ascii="Arial" w:hAnsi="Arial"/>
          <w:color w:val="000000"/>
          <w:spacing w:val="5"/>
          <w:szCs w:val="28"/>
        </w:rPr>
        <w:t>олимпизма</w:t>
      </w:r>
      <w:proofErr w:type="spellEnd"/>
      <w:r>
        <w:rPr>
          <w:rFonts w:ascii="Arial" w:hAnsi="Arial"/>
          <w:color w:val="000000"/>
          <w:spacing w:val="5"/>
          <w:szCs w:val="28"/>
        </w:rPr>
        <w:t xml:space="preserve"> в средствах </w:t>
      </w:r>
      <w:r>
        <w:rPr>
          <w:rFonts w:ascii="Arial" w:hAnsi="Arial"/>
          <w:color w:val="000000"/>
          <w:spacing w:val="3"/>
          <w:szCs w:val="28"/>
        </w:rPr>
        <w:t>массовой информации.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color w:val="000000"/>
        </w:rPr>
      </w:pPr>
      <w:r>
        <w:rPr>
          <w:rStyle w:val="10"/>
          <w:rFonts w:ascii="Arial" w:hAnsi="Arial"/>
          <w:szCs w:val="28"/>
        </w:rPr>
        <w:t>-модернизация и развитие</w:t>
      </w:r>
      <w:r>
        <w:rPr>
          <w:rStyle w:val="10"/>
          <w:rFonts w:ascii="Arial" w:hAnsi="Arial"/>
          <w:color w:val="000000"/>
          <w:szCs w:val="28"/>
        </w:rPr>
        <w:t xml:space="preserve"> сферы отдыха и оздоровления;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color w:val="000000"/>
          <w:szCs w:val="28"/>
        </w:rPr>
        <w:t>-обеспечение доступности   оздоровительных путевок и улучшение качества предоставляемой услуги для всех нуждающихся путем дальнейшего развития сети организаций  отдыха и оздоровления различных организационно-правовых форм и форм собственности;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развитие взаимодействия государства, населения, бизнеса и структур гражданского общества, в том числе с применением механизмов </w:t>
      </w:r>
      <w:proofErr w:type="spellStart"/>
      <w:r>
        <w:rPr>
          <w:rFonts w:ascii="Arial" w:hAnsi="Arial"/>
          <w:color w:val="000000"/>
          <w:szCs w:val="28"/>
        </w:rPr>
        <w:t>частно-государственного</w:t>
      </w:r>
      <w:proofErr w:type="spellEnd"/>
      <w:r>
        <w:rPr>
          <w:rFonts w:ascii="Arial" w:hAnsi="Arial"/>
          <w:color w:val="000000"/>
          <w:szCs w:val="28"/>
        </w:rPr>
        <w:t xml:space="preserve"> партнерства.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Style w:val="10"/>
          <w:rFonts w:ascii="Arial" w:hAnsi="Arial"/>
          <w:color w:val="000000"/>
          <w:szCs w:val="28"/>
        </w:rPr>
        <w:t>Целью муниципальной программы является повышение эффективности реализации молодежной политики, создание условий, обеспечивающих повышение мотивации жителей Касторенского района Курской области к регулярным занятиям физической культурой и спортом и ведению здорового образа жизни, развитие системы оздоровления и отдыха детей в Касторенском районе Курской области</w:t>
      </w:r>
      <w:r>
        <w:rPr>
          <w:rFonts w:ascii="Arial" w:hAnsi="Arial"/>
          <w:szCs w:val="28"/>
        </w:rPr>
        <w:t>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Задачи муниципальной программы: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-создание условий для поддержки талантливой молодёжи;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-создание условий для эффективного вовлечения молодежи в активную общественную деятельность;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-гражданско-патриотическое воспитание и допризывная подготовка молодёжи, формирование российской идентичности и толерантности в молодёжной среде;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-вовлечение молодёжи в социальную практику, поддержка молодой семьи;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-повышение мотивации жителей Касторенского района к регулярным занятиям физической культурой и спортом и ведению здорового образа жизни;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-сдача норм ВФСК ГТО всех категорий граждан;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-совершенствование физкультурно-спортивной инфраструктуры Касторенского района Курской области;</w:t>
      </w:r>
    </w:p>
    <w:p w:rsidR="004F3FFB" w:rsidRDefault="004F3FFB" w:rsidP="004F3FFB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-обеспечение участия спортсменов Касторенского района в соревнованиях различного уровня;</w:t>
      </w:r>
    </w:p>
    <w:p w:rsidR="004F3FFB" w:rsidRDefault="004F3FFB" w:rsidP="004F3FFB">
      <w:pPr>
        <w:pStyle w:val="ConsPlusCell"/>
        <w:tabs>
          <w:tab w:val="left" w:pos="567"/>
          <w:tab w:val="left" w:pos="851"/>
        </w:tabs>
        <w:ind w:firstLine="84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-организация оздоровления и отдыха детей Касторенского района Курской области.</w:t>
      </w:r>
    </w:p>
    <w:p w:rsidR="004F3FFB" w:rsidRDefault="004F3FFB" w:rsidP="004F3FFB">
      <w:pPr>
        <w:pStyle w:val="ConsPlusCell"/>
        <w:tabs>
          <w:tab w:val="left" w:pos="567"/>
          <w:tab w:val="left" w:pos="851"/>
        </w:tabs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"гражданского образования".</w:t>
      </w:r>
    </w:p>
    <w:p w:rsidR="004F3FFB" w:rsidRDefault="004F3FFB" w:rsidP="004F3FFB">
      <w:pPr>
        <w:pStyle w:val="a5"/>
        <w:tabs>
          <w:tab w:val="left" w:pos="567"/>
        </w:tabs>
        <w:spacing w:after="0" w:line="100" w:lineRule="atLeast"/>
        <w:ind w:firstLine="855"/>
        <w:rPr>
          <w:rFonts w:ascii="Arial" w:hAnsi="Arial"/>
          <w:color w:val="000000"/>
          <w:sz w:val="24"/>
          <w:szCs w:val="28"/>
        </w:rPr>
      </w:pPr>
      <w:r>
        <w:rPr>
          <w:rFonts w:ascii="Arial" w:hAnsi="Arial"/>
          <w:color w:val="000000"/>
          <w:sz w:val="24"/>
          <w:szCs w:val="28"/>
        </w:rPr>
        <w:t>Реализация муниципальной программы приведет к росту потребления качественных услуг в области государственной молодежной политики, физической культуры и спорта, стабилизирующих общественные отношения, что является значимым социальным результатом.</w:t>
      </w:r>
    </w:p>
    <w:p w:rsidR="004F3FFB" w:rsidRDefault="004F3FFB" w:rsidP="004F3FFB">
      <w:pPr>
        <w:pStyle w:val="a5"/>
        <w:tabs>
          <w:tab w:val="left" w:pos="567"/>
        </w:tabs>
        <w:spacing w:after="0" w:line="100" w:lineRule="atLeast"/>
        <w:ind w:firstLine="870"/>
        <w:rPr>
          <w:rStyle w:val="10"/>
        </w:rPr>
      </w:pPr>
      <w:r>
        <w:rPr>
          <w:rStyle w:val="10"/>
          <w:rFonts w:ascii="Arial" w:hAnsi="Arial"/>
          <w:sz w:val="24"/>
          <w:szCs w:val="28"/>
        </w:rPr>
        <w:t xml:space="preserve">Экономический эффект муниципальной программы будет достигнут, во-первых, за счет повышения продуктивности занятости талантливой молодежи, </w:t>
      </w:r>
      <w:r>
        <w:rPr>
          <w:rStyle w:val="10"/>
          <w:rFonts w:ascii="Arial" w:hAnsi="Arial"/>
          <w:sz w:val="24"/>
          <w:szCs w:val="28"/>
        </w:rPr>
        <w:lastRenderedPageBreak/>
        <w:t>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молодёжной политики за счёт устранения дублирования и обеспечения координации деятельности различных ведомств.</w:t>
      </w:r>
    </w:p>
    <w:p w:rsidR="004F3FFB" w:rsidRDefault="004F3FFB" w:rsidP="004F3FFB">
      <w:pPr>
        <w:pStyle w:val="1"/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В результате реализации муниципальной программы ожидается повышение эффективности реализации молодежной политики на территории Касторенского района.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Style w:val="10"/>
          <w:rFonts w:ascii="Arial" w:eastAsia="HiddenHorzOCR" w:hAnsi="Arial"/>
          <w:szCs w:val="28"/>
        </w:rPr>
        <w:t>девиантного</w:t>
      </w:r>
      <w:proofErr w:type="spellEnd"/>
      <w:r>
        <w:rPr>
          <w:rStyle w:val="10"/>
          <w:rFonts w:ascii="Arial" w:eastAsia="HiddenHorzOCR" w:hAnsi="Arial"/>
          <w:szCs w:val="28"/>
        </w:rPr>
        <w:t xml:space="preserve"> поведения.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Реализация муниципальной программы в сфере развития физической культуры и спорта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Касторенского района Курской области.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В результате реализации муниципальной программы в сфере развития оздоровления и отдыха ожидается повышение качества оздоровления и отдыха детей и подростков Касторенского района.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По итогам исполнения программных мероприятий прогнозируется: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- расширение масштабов адресной поддержки семей с детьми, что создаёт основу для улучшения социального климата в обществе и, в то же время, для более эффективного использования средств бюджетной системы Касторенского района Курской области;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- совершенствование организации предоставления услуг по отдыху и оздоровлению детей и подростков Касторенского района в оздоровительных организациях, которое будет способствовать повышению качества жизни семей, сохранению здоровья;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 xml:space="preserve">- создание и совершенствование системы поддержки многодетных семей, что необходимо для преодоления </w:t>
      </w:r>
      <w:proofErr w:type="spellStart"/>
      <w:r>
        <w:rPr>
          <w:rStyle w:val="10"/>
          <w:rFonts w:ascii="Arial" w:eastAsia="HiddenHorzOCR" w:hAnsi="Arial"/>
          <w:szCs w:val="28"/>
        </w:rPr>
        <w:t>депопуляции</w:t>
      </w:r>
      <w:proofErr w:type="spellEnd"/>
      <w:r>
        <w:rPr>
          <w:rStyle w:val="10"/>
          <w:rFonts w:ascii="Arial" w:eastAsia="HiddenHorzOCR" w:hAnsi="Arial"/>
          <w:szCs w:val="28"/>
        </w:rPr>
        <w:t>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  <w:color w:val="000000"/>
          <w:szCs w:val="28"/>
        </w:rPr>
      </w:pPr>
      <w:r>
        <w:rPr>
          <w:rStyle w:val="10"/>
          <w:rFonts w:ascii="Arial" w:hAnsi="Arial"/>
          <w:bCs/>
          <w:color w:val="000000"/>
          <w:szCs w:val="28"/>
        </w:rPr>
        <w:t>Реализация мероприятий муниципальной программы</w:t>
      </w:r>
      <w:r>
        <w:rPr>
          <w:rStyle w:val="10"/>
          <w:rFonts w:ascii="Arial" w:hAnsi="Arial"/>
          <w:color w:val="000000"/>
          <w:szCs w:val="28"/>
        </w:rPr>
        <w:t xml:space="preserve"> будет способствовать достижению следующих социально-экономических результатов: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color w:val="000000"/>
          <w:szCs w:val="28"/>
        </w:rPr>
        <w:t>- 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Касторенского района Курской области;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eastAsia="HiddenHorzOCR"/>
        </w:rPr>
      </w:pPr>
      <w:r>
        <w:rPr>
          <w:rStyle w:val="10"/>
          <w:rFonts w:ascii="Arial" w:eastAsia="HiddenHorzOCR" w:hAnsi="Arial"/>
          <w:color w:val="000000"/>
          <w:szCs w:val="28"/>
        </w:rPr>
        <w:t>-совершенствование организации предоставления услуг в сфере отдыха и оздоровления, будет способствовать повышению качества жизни нуждающимся граждан (семей), сохранению их физического и психического здоровья, увеличению продолжительности жизни, снижению потребности в медицинских услугах, что позитивно скажется на демографической ситуации в районе.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70"/>
        <w:jc w:val="both"/>
        <w:rPr>
          <w:rStyle w:val="10"/>
          <w:rFonts w:ascii="Arial" w:eastAsia="HiddenHorzOCR" w:hAnsi="Arial"/>
          <w:color w:val="000000"/>
          <w:szCs w:val="28"/>
        </w:rPr>
      </w:pPr>
      <w:r>
        <w:rPr>
          <w:rStyle w:val="10"/>
          <w:rFonts w:ascii="Arial" w:eastAsia="HiddenHorzOCR" w:hAnsi="Arial"/>
          <w:color w:val="000000"/>
          <w:szCs w:val="28"/>
        </w:rPr>
        <w:t>Основной общественно значимый результат настоящей муниципальной программы – наращивание «человеческого капитала». Таким образом, выполнение мероприятий настоящей муниципальной программы позволит реализовать идею, заложенную в Концепции долгосрочного социально-экономического развития Россий</w:t>
      </w:r>
      <w:r w:rsidR="00B213BD">
        <w:rPr>
          <w:rStyle w:val="10"/>
          <w:rFonts w:ascii="Arial" w:eastAsia="HiddenHorzOCR" w:hAnsi="Arial"/>
          <w:color w:val="000000"/>
          <w:szCs w:val="28"/>
        </w:rPr>
        <w:t>ской Федерации на период до 2027</w:t>
      </w:r>
      <w:r>
        <w:rPr>
          <w:rStyle w:val="10"/>
          <w:rFonts w:ascii="Arial" w:eastAsia="HiddenHorzOCR" w:hAnsi="Arial"/>
          <w:color w:val="000000"/>
          <w:szCs w:val="28"/>
        </w:rPr>
        <w:t xml:space="preserve"> года, о том, что в быстро изменяющемся мире стратегические преимущества будут у тех </w:t>
      </w:r>
      <w:r>
        <w:rPr>
          <w:rStyle w:val="10"/>
          <w:rFonts w:ascii="Arial" w:eastAsia="HiddenHorzOCR" w:hAnsi="Arial"/>
          <w:color w:val="000000"/>
          <w:szCs w:val="28"/>
        </w:rPr>
        <w:lastRenderedPageBreak/>
        <w:t>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4F3FFB" w:rsidRDefault="004F3FFB" w:rsidP="004F3FFB">
      <w:pPr>
        <w:pStyle w:val="1"/>
        <w:ind w:firstLine="855"/>
        <w:jc w:val="both"/>
      </w:pPr>
      <w:r>
        <w:rPr>
          <w:rFonts w:ascii="Arial" w:hAnsi="Arial"/>
          <w:szCs w:val="28"/>
        </w:rPr>
        <w:t>Ожидаемые результаты реализации муниципальной программы:</w:t>
      </w:r>
    </w:p>
    <w:p w:rsidR="004F3FFB" w:rsidRDefault="004F3FFB" w:rsidP="004F3FFB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 увеличение удельного веса численности молодых людей в возрасте от 14 до 35 лет, вовлечённых в социально-значимую деятельность, в общей численности молодых люде</w:t>
      </w:r>
      <w:r w:rsidR="00B213BD">
        <w:rPr>
          <w:rFonts w:ascii="Arial" w:hAnsi="Arial"/>
          <w:szCs w:val="28"/>
        </w:rPr>
        <w:t>й от 14 до 35 лет до 30 % к 2027</w:t>
      </w:r>
      <w:r>
        <w:rPr>
          <w:rFonts w:ascii="Arial" w:hAnsi="Arial"/>
          <w:szCs w:val="28"/>
        </w:rPr>
        <w:t xml:space="preserve"> году;</w:t>
      </w:r>
    </w:p>
    <w:p w:rsidR="004F3FFB" w:rsidRDefault="004F3FFB" w:rsidP="004F3FFB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 увеличение доли лиц, систематически занимающихся физической культурой и спортом, в общей численности населения Касторенского района до 55,0%;</w:t>
      </w:r>
    </w:p>
    <w:p w:rsidR="004F3FFB" w:rsidRDefault="004F3FFB" w:rsidP="004F3FFB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 увеличение доли лиц, сдавших ВФСК ГТО до 70 %;</w:t>
      </w:r>
    </w:p>
    <w:p w:rsidR="004F3FFB" w:rsidRDefault="004F3FFB" w:rsidP="004F3FFB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 повышение качества оздоровления и отдыха детей Касторенского района Курской области.</w:t>
      </w: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молодёжной политики и политики в сфере физической культуры и спорта, мероприятия последовательно выполняются на протяжении всего срока действия программы, без привязки к календарным годам, в связи с чем, отдельные этапы её реализации не выделяются.</w:t>
      </w: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Сроки реализации муниц</w:t>
      </w:r>
      <w:r w:rsidR="00B213BD">
        <w:rPr>
          <w:color w:val="000000"/>
          <w:sz w:val="24"/>
          <w:szCs w:val="28"/>
        </w:rPr>
        <w:t>ипальной программы - 2020-2027</w:t>
      </w:r>
      <w:r>
        <w:rPr>
          <w:color w:val="000000"/>
          <w:sz w:val="24"/>
          <w:szCs w:val="28"/>
        </w:rPr>
        <w:t xml:space="preserve"> годы без деления на этапы.</w:t>
      </w: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both"/>
        <w:rPr>
          <w:color w:val="000000"/>
          <w:sz w:val="24"/>
          <w:szCs w:val="28"/>
        </w:rPr>
      </w:pPr>
    </w:p>
    <w:p w:rsidR="004F3FFB" w:rsidRDefault="004F3FFB" w:rsidP="004F3FFB">
      <w:pPr>
        <w:pStyle w:val="ConsPlusNormal0"/>
        <w:tabs>
          <w:tab w:val="left" w:pos="567"/>
        </w:tabs>
        <w:ind w:firstLine="0"/>
        <w:jc w:val="center"/>
        <w:rPr>
          <w:rStyle w:val="10"/>
          <w:b/>
          <w:kern w:val="28"/>
          <w:sz w:val="28"/>
        </w:rPr>
      </w:pPr>
      <w:r>
        <w:rPr>
          <w:rStyle w:val="10"/>
          <w:b/>
          <w:color w:val="000000"/>
          <w:kern w:val="28"/>
          <w:sz w:val="28"/>
          <w:szCs w:val="28"/>
          <w:lang w:val="en-US"/>
        </w:rPr>
        <w:t>III</w:t>
      </w:r>
      <w:r>
        <w:rPr>
          <w:rStyle w:val="10"/>
          <w:b/>
          <w:color w:val="000000"/>
          <w:kern w:val="28"/>
          <w:sz w:val="28"/>
          <w:szCs w:val="28"/>
        </w:rPr>
        <w:t xml:space="preserve">. Сведения о показателях и индикаторах  </w:t>
      </w:r>
    </w:p>
    <w:p w:rsidR="004F3FFB" w:rsidRDefault="004F3FFB" w:rsidP="004F3FFB">
      <w:pPr>
        <w:pStyle w:val="ConsPlusNormal0"/>
        <w:tabs>
          <w:tab w:val="left" w:pos="567"/>
        </w:tabs>
        <w:ind w:firstLine="0"/>
        <w:jc w:val="center"/>
        <w:rPr>
          <w:rStyle w:val="10"/>
          <w:b/>
          <w:color w:val="000000"/>
          <w:kern w:val="28"/>
          <w:sz w:val="28"/>
          <w:szCs w:val="28"/>
        </w:rPr>
      </w:pPr>
      <w:r>
        <w:rPr>
          <w:rStyle w:val="10"/>
          <w:b/>
          <w:color w:val="000000"/>
          <w:kern w:val="28"/>
          <w:sz w:val="28"/>
          <w:szCs w:val="28"/>
        </w:rPr>
        <w:t>муниципальной программы</w:t>
      </w: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both"/>
        <w:rPr>
          <w:sz w:val="24"/>
          <w:szCs w:val="24"/>
        </w:rPr>
      </w:pP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>Оценка достижения целей муниципальной программы Касторенского района Курской области</w:t>
      </w:r>
      <w:bookmarkStart w:id="4" w:name="OLE_LINK13"/>
      <w:bookmarkStart w:id="5" w:name="OLE_LINK12"/>
      <w:r>
        <w:rPr>
          <w:rStyle w:val="10"/>
          <w:rFonts w:ascii="Arial" w:hAnsi="Arial" w:cs="Arial"/>
          <w:color w:val="000000"/>
        </w:rPr>
        <w:t xml:space="preserve"> «Повышение эффективности работы с молодёжью, организация отдыха и оздоровления детей, молодёжи, развитие физической кул</w:t>
      </w:r>
      <w:bookmarkEnd w:id="4"/>
      <w:bookmarkEnd w:id="5"/>
      <w:r>
        <w:rPr>
          <w:rStyle w:val="10"/>
          <w:rFonts w:ascii="Arial" w:hAnsi="Arial" w:cs="Arial"/>
          <w:color w:val="000000"/>
        </w:rPr>
        <w:t>ьтуры и спорта в Касторенском рай</w:t>
      </w:r>
      <w:r w:rsidR="00B213BD">
        <w:rPr>
          <w:rStyle w:val="10"/>
          <w:rFonts w:ascii="Arial" w:hAnsi="Arial" w:cs="Arial"/>
          <w:color w:val="000000"/>
        </w:rPr>
        <w:t>оне Курской области на 2020-2027</w:t>
      </w:r>
      <w:r>
        <w:rPr>
          <w:rStyle w:val="10"/>
          <w:rFonts w:ascii="Arial" w:hAnsi="Arial" w:cs="Arial"/>
          <w:color w:val="000000"/>
        </w:rPr>
        <w:t xml:space="preserve"> годы» (далее – муниципальная программа)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 xml:space="preserve"> производится посредством следующих показателей: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</w:rPr>
        <w:t xml:space="preserve">       - удельный вес численности молодых людей в возрасте от 14 до 35 лет, вовлечённых в социально-значимую деятельность, в общей численности молодых людей от 14 до 35 лет.</w:t>
      </w:r>
    </w:p>
    <w:p w:rsidR="004F3FFB" w:rsidRDefault="004F3FFB" w:rsidP="004F3FFB">
      <w:pPr>
        <w:pStyle w:val="1"/>
        <w:tabs>
          <w:tab w:val="left" w:pos="567"/>
        </w:tabs>
        <w:autoSpaceDE w:val="0"/>
        <w:jc w:val="both"/>
        <w:rPr>
          <w:rStyle w:val="10"/>
          <w:rFonts w:ascii="Arial" w:hAnsi="Arial" w:cs="Arial"/>
          <w:bCs/>
          <w:iCs/>
          <w:color w:val="000000"/>
        </w:rPr>
      </w:pPr>
      <w:r>
        <w:rPr>
          <w:rStyle w:val="10"/>
          <w:rFonts w:ascii="Arial" w:hAnsi="Arial" w:cs="Arial"/>
        </w:rPr>
        <w:t xml:space="preserve">       Показатель </w:t>
      </w:r>
      <w:r>
        <w:rPr>
          <w:rStyle w:val="10"/>
          <w:rFonts w:ascii="Arial" w:hAnsi="Arial" w:cs="Arial"/>
          <w:bCs/>
          <w:iCs/>
          <w:color w:val="000000"/>
        </w:rPr>
        <w:t>отражает повышение социальной активности молодых людей.</w:t>
      </w:r>
    </w:p>
    <w:p w:rsidR="004F3FFB" w:rsidRDefault="004F3FFB" w:rsidP="004F3FFB">
      <w:pPr>
        <w:pStyle w:val="1"/>
        <w:tabs>
          <w:tab w:val="left" w:pos="567"/>
        </w:tabs>
        <w:autoSpaceDE w:val="0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color w:val="000000"/>
        </w:rPr>
        <w:t xml:space="preserve">             Показатель определяется как отношение </w:t>
      </w:r>
      <w:r>
        <w:rPr>
          <w:rStyle w:val="10"/>
          <w:rFonts w:ascii="Arial" w:hAnsi="Arial" w:cs="Arial"/>
          <w:bCs/>
          <w:color w:val="000000"/>
        </w:rPr>
        <w:t>численности молодых людей в возрасте от 14 до 35 лет, вовлечённых в социально-значимую деятельность, в общей численности молодых людей от 14 до 35 лет, проживающих на территории Касторенского района Курской области.</w:t>
      </w:r>
    </w:p>
    <w:p w:rsidR="004F3FFB" w:rsidRDefault="004F3FFB" w:rsidP="004F3FFB">
      <w:pPr>
        <w:pStyle w:val="1"/>
        <w:tabs>
          <w:tab w:val="left" w:pos="567"/>
        </w:tabs>
        <w:autoSpaceDE w:val="0"/>
        <w:jc w:val="both"/>
      </w:pPr>
      <w:r>
        <w:rPr>
          <w:rFonts w:ascii="Arial" w:hAnsi="Arial" w:cs="Arial"/>
          <w:color w:val="000000"/>
        </w:rPr>
        <w:t xml:space="preserve">             Показатель определяется по формуле:</w:t>
      </w:r>
    </w:p>
    <w:p w:rsidR="004F3FFB" w:rsidRDefault="004F3FFB" w:rsidP="004F3FFB">
      <w:pPr>
        <w:pStyle w:val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В/А*100%, где:</w:t>
      </w:r>
    </w:p>
    <w:p w:rsidR="004F3FFB" w:rsidRDefault="004F3FFB" w:rsidP="004F3FFB">
      <w:pPr>
        <w:pStyle w:val="1"/>
        <w:shd w:val="clear" w:color="auto" w:fill="FFFFFF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В – численность молодых людей в возрасте от 14 до 35 лет, </w:t>
      </w:r>
      <w:r>
        <w:rPr>
          <w:rStyle w:val="10"/>
          <w:rFonts w:ascii="Arial" w:hAnsi="Arial" w:cs="Arial"/>
          <w:bCs/>
          <w:color w:val="000000"/>
        </w:rPr>
        <w:t>вовлечённых в социально-значимую деятельность</w:t>
      </w:r>
      <w:r>
        <w:rPr>
          <w:rFonts w:ascii="Arial" w:hAnsi="Arial" w:cs="Arial"/>
          <w:bCs/>
          <w:color w:val="000000"/>
        </w:rPr>
        <w:t>;</w:t>
      </w:r>
    </w:p>
    <w:p w:rsidR="004F3FFB" w:rsidRDefault="004F3FFB" w:rsidP="004F3FFB">
      <w:pPr>
        <w:pStyle w:val="1"/>
        <w:shd w:val="clear" w:color="auto" w:fill="FFFFFF"/>
        <w:ind w:left="3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А – общая численность молодых людей от 14 до 35 лет, проживающих на территории Касторенского района Курской области, человек.</w:t>
      </w:r>
    </w:p>
    <w:p w:rsidR="004F3FFB" w:rsidRDefault="004F3FFB" w:rsidP="004F3FFB">
      <w:pPr>
        <w:pStyle w:val="1"/>
        <w:tabs>
          <w:tab w:val="left" w:pos="537"/>
        </w:tabs>
        <w:autoSpaceDE w:val="0"/>
        <w:ind w:left="-30" w:firstLine="60"/>
        <w:jc w:val="both"/>
        <w:rPr>
          <w:rStyle w:val="10"/>
        </w:rPr>
      </w:pPr>
      <w:r>
        <w:rPr>
          <w:rStyle w:val="10"/>
          <w:rFonts w:ascii="Arial" w:hAnsi="Arial" w:cs="Arial"/>
        </w:rPr>
        <w:t xml:space="preserve">       - доля лиц, систематически занимающихся физической культурой и спортом в общей численности населения Касторенского района Курской области. Показатель отражает повышение спортивной активности населения района.</w:t>
      </w:r>
    </w:p>
    <w:p w:rsidR="004F3FFB" w:rsidRDefault="004F3FFB" w:rsidP="004F3FFB">
      <w:pPr>
        <w:pStyle w:val="1"/>
        <w:tabs>
          <w:tab w:val="left" w:pos="537"/>
        </w:tabs>
        <w:autoSpaceDE w:val="0"/>
        <w:ind w:left="-30" w:firstLine="900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</w:rPr>
        <w:t>Показатель определяется как отношение числа жителей Касторенского района систематически занимающихся физической культурой и спортом к общей численности населения Касторенского района:</w:t>
      </w:r>
    </w:p>
    <w:p w:rsidR="004F3FFB" w:rsidRDefault="004F3FFB" w:rsidP="004F3FFB">
      <w:pPr>
        <w:pStyle w:val="1"/>
        <w:tabs>
          <w:tab w:val="left" w:pos="537"/>
        </w:tabs>
        <w:autoSpaceDE w:val="0"/>
        <w:ind w:left="-30" w:firstLine="900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</w:rPr>
        <w:t>Показатель определяется по формуле:</w:t>
      </w:r>
    </w:p>
    <w:p w:rsidR="004F3FFB" w:rsidRDefault="004F3FFB" w:rsidP="004F3FFB">
      <w:pPr>
        <w:pStyle w:val="1"/>
        <w:jc w:val="both"/>
      </w:pPr>
      <w:r>
        <w:rPr>
          <w:rFonts w:ascii="Arial" w:hAnsi="Arial" w:cs="Arial"/>
        </w:rPr>
        <w:lastRenderedPageBreak/>
        <w:t xml:space="preserve">  В/А*100%, где:</w:t>
      </w:r>
    </w:p>
    <w:p w:rsidR="004F3FFB" w:rsidRDefault="004F3FFB" w:rsidP="004F3FFB">
      <w:pPr>
        <w:pStyle w:val="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В – количество жителей Касторенского района, систематически занимающихся физической культурой и спортом;</w:t>
      </w:r>
    </w:p>
    <w:p w:rsidR="004F3FFB" w:rsidRDefault="004F3FFB" w:rsidP="004F3FFB">
      <w:pPr>
        <w:pStyle w:val="1"/>
        <w:shd w:val="clear" w:color="auto" w:fill="FFFFFF"/>
        <w:autoSpaceDE w:val="0"/>
        <w:ind w:left="30" w:hanging="360"/>
        <w:jc w:val="both"/>
        <w:rPr>
          <w:rStyle w:val="10"/>
        </w:rPr>
      </w:pPr>
      <w:r>
        <w:rPr>
          <w:rStyle w:val="10"/>
          <w:rFonts w:ascii="Arial" w:hAnsi="Arial" w:cs="Arial"/>
          <w:bCs/>
          <w:color w:val="000000"/>
        </w:rPr>
        <w:t xml:space="preserve">           А – общая численность населения Касторенского района Курской области, человек;</w:t>
      </w:r>
    </w:p>
    <w:p w:rsidR="004F3FFB" w:rsidRDefault="004F3FFB" w:rsidP="004F3FFB">
      <w:pPr>
        <w:pStyle w:val="1"/>
        <w:tabs>
          <w:tab w:val="left" w:pos="537"/>
        </w:tabs>
        <w:autoSpaceDE w:val="0"/>
        <w:ind w:left="-30" w:firstLine="60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t xml:space="preserve">        - доля детей, оздоровленных в рамках мер социальной поддержки в общей численности детей школьного возраста</w:t>
      </w:r>
    </w:p>
    <w:p w:rsidR="004F3FFB" w:rsidRDefault="004F3FFB" w:rsidP="004F3FFB">
      <w:pPr>
        <w:pStyle w:val="1"/>
        <w:shd w:val="clear" w:color="auto" w:fill="FFFFFF"/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Показатель позволяет оценить результаты реализации в Касторенском районе Курской области мероприятий по оздоровлению и отдыху детей</w:t>
      </w:r>
      <w:r>
        <w:rPr>
          <w:rStyle w:val="10"/>
          <w:rFonts w:ascii="Arial" w:hAnsi="Arial" w:cs="Arial"/>
          <w:color w:val="000000"/>
        </w:rPr>
        <w:t xml:space="preserve">, осуществляемых  </w:t>
      </w:r>
      <w:r>
        <w:rPr>
          <w:rStyle w:val="10"/>
          <w:rFonts w:ascii="Arial" w:hAnsi="Arial" w:cs="Arial"/>
          <w:bCs/>
          <w:color w:val="000000"/>
        </w:rPr>
        <w:t>в  соответствии с нормативными правовыми актами Касторенского района Курской области.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Касторенского района Курской области.</w:t>
      </w:r>
    </w:p>
    <w:p w:rsidR="004F3FFB" w:rsidRDefault="004F3FFB" w:rsidP="004F3FFB">
      <w:pPr>
        <w:pStyle w:val="s13"/>
        <w:shd w:val="clear" w:color="auto" w:fill="FFFFFF"/>
        <w:ind w:firstLine="855"/>
        <w:jc w:val="both"/>
        <w:rPr>
          <w:rStyle w:val="10"/>
          <w:rFonts w:ascii="Arial" w:hAnsi="Arial" w:cs="Arial"/>
          <w:bCs/>
          <w:color w:val="000000"/>
          <w:sz w:val="24"/>
          <w:szCs w:val="24"/>
        </w:rPr>
      </w:pPr>
      <w:r>
        <w:rPr>
          <w:rStyle w:val="10"/>
          <w:rFonts w:ascii="Arial" w:hAnsi="Arial" w:cs="Arial"/>
          <w:color w:val="000000"/>
          <w:sz w:val="24"/>
          <w:szCs w:val="24"/>
        </w:rPr>
        <w:t xml:space="preserve">Показатель определяется как  отношение </w:t>
      </w:r>
      <w:r>
        <w:rPr>
          <w:rStyle w:val="10"/>
          <w:rFonts w:ascii="Arial" w:hAnsi="Arial" w:cs="Arial"/>
          <w:bCs/>
          <w:color w:val="000000"/>
          <w:sz w:val="24"/>
          <w:szCs w:val="24"/>
        </w:rPr>
        <w:t>численности  оздоровленных детей  Курской области</w:t>
      </w:r>
      <w:r>
        <w:rPr>
          <w:rStyle w:val="10"/>
          <w:rFonts w:ascii="Arial" w:hAnsi="Arial" w:cs="Arial"/>
          <w:bCs/>
          <w:sz w:val="24"/>
          <w:szCs w:val="24"/>
        </w:rPr>
        <w:t>, в том числе детей, находящихся в трудной жизненной ситуации,</w:t>
      </w:r>
      <w:r>
        <w:rPr>
          <w:rStyle w:val="10"/>
          <w:rFonts w:ascii="Arial" w:hAnsi="Arial" w:cs="Arial"/>
          <w:bCs/>
          <w:color w:val="000000"/>
          <w:sz w:val="24"/>
          <w:szCs w:val="24"/>
        </w:rPr>
        <w:t xml:space="preserve"> получивших в отчетном году  путевку в стационарные организации отдыха и оздоровления в соответствии с нормативными правовыми актами Касторенского района Курской области, к общей  численности  детей Касторенского района Курской области школьного возраста (от 7 до 18 лет).  </w:t>
      </w:r>
    </w:p>
    <w:p w:rsidR="004F3FFB" w:rsidRDefault="004F3FFB" w:rsidP="004F3FFB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>Показатель определяется по формуле:</w:t>
      </w:r>
    </w:p>
    <w:p w:rsidR="004F3FFB" w:rsidRDefault="004F3FFB" w:rsidP="004F3FFB">
      <w:pPr>
        <w:pStyle w:val="1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В/А*100%, где:</w:t>
      </w:r>
    </w:p>
    <w:p w:rsidR="004F3FFB" w:rsidRDefault="004F3FFB" w:rsidP="004F3FFB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- численность оздоровленных детей Касторенского района Курской области, получивших в отчетном году  путевку в стационарные организации отдыха и оздоровления в соответствии с нормативными правовыми актами Касторенского района Курской области, человек;</w:t>
      </w:r>
    </w:p>
    <w:p w:rsidR="004F3FFB" w:rsidRDefault="004F3FFB" w:rsidP="004F3FFB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А – общая численность детей Касторенского района Курской области школьного возраста (от 7 до 18 лет), человек.</w:t>
      </w:r>
    </w:p>
    <w:p w:rsidR="004F3FFB" w:rsidRDefault="004F3FFB" w:rsidP="004F3FFB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Значение целевых индикаторов за отчётный период определяется путём мониторинга, включающего в себя сбор и анализ информации о выполнении показателей.</w:t>
      </w:r>
    </w:p>
    <w:p w:rsidR="004F3FFB" w:rsidRDefault="004F3FFB" w:rsidP="004F3FFB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Сведения о показателях (индикаторах) муниципальной программы Касторенского района Курской области </w:t>
      </w:r>
      <w:r>
        <w:rPr>
          <w:rStyle w:val="10"/>
          <w:rFonts w:ascii="Arial" w:hAnsi="Arial" w:cs="Arial"/>
          <w:color w:val="000000"/>
        </w:rPr>
        <w:t xml:space="preserve">«Повышение эффективности работы с молодёжью, организация отдыха и оздоровления детей, молодёжи, развитие физической культуры и спорта в Касторенском районе Курской области на 2020-2025 годы» </w:t>
      </w:r>
      <w:r>
        <w:rPr>
          <w:rFonts w:ascii="Arial" w:hAnsi="Arial" w:cs="Arial"/>
          <w:bCs/>
          <w:color w:val="000000"/>
        </w:rPr>
        <w:t>приведены в приложении №1 к настоящей программе.</w:t>
      </w:r>
    </w:p>
    <w:p w:rsidR="004F3FFB" w:rsidRDefault="004F3FFB" w:rsidP="004F3FFB">
      <w:pPr>
        <w:pStyle w:val="ConsPlusNormal0"/>
        <w:tabs>
          <w:tab w:val="left" w:pos="567"/>
        </w:tabs>
        <w:ind w:firstLine="0"/>
        <w:rPr>
          <w:rStyle w:val="10"/>
          <w:rFonts w:ascii="Times New Roman" w:hAnsi="Times New Roman" w:cs="Times New Roman"/>
          <w:b/>
          <w:sz w:val="28"/>
          <w:szCs w:val="28"/>
        </w:rPr>
      </w:pP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color w:val="000000"/>
          <w:sz w:val="28"/>
          <w:szCs w:val="28"/>
          <w:lang w:val="en-US"/>
        </w:rPr>
        <w:t>IV</w:t>
      </w:r>
      <w:r>
        <w:rPr>
          <w:rStyle w:val="10"/>
          <w:b/>
          <w:color w:val="000000"/>
          <w:sz w:val="28"/>
          <w:szCs w:val="28"/>
        </w:rPr>
        <w:t xml:space="preserve">. Обобщенная характеристика основных </w:t>
      </w:r>
      <w:r>
        <w:rPr>
          <w:rStyle w:val="10"/>
          <w:b/>
          <w:bCs/>
          <w:sz w:val="28"/>
          <w:szCs w:val="28"/>
        </w:rPr>
        <w:t>мероприятий муниципальной программы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center"/>
        <w:rPr>
          <w:rFonts w:ascii="Arial" w:hAnsi="Arial" w:cs="Arial"/>
        </w:rPr>
      </w:pPr>
    </w:p>
    <w:p w:rsidR="004F3FFB" w:rsidRDefault="004F3FFB" w:rsidP="004F3FFB">
      <w:pPr>
        <w:pStyle w:val="1"/>
        <w:shd w:val="clear" w:color="auto" w:fill="FFFFFF"/>
        <w:tabs>
          <w:tab w:val="left" w:pos="690"/>
        </w:tabs>
        <w:ind w:firstLine="855"/>
        <w:jc w:val="both"/>
        <w:rPr>
          <w:rStyle w:val="10"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</w:t>
      </w:r>
      <w:r>
        <w:rPr>
          <w:rStyle w:val="10"/>
          <w:rFonts w:ascii="Arial" w:hAnsi="Arial" w:cs="Arial"/>
          <w:color w:val="000000"/>
        </w:rPr>
        <w:t>эффективности реализации молодежной политики, создание благоприятных условий для  развития системы оздоровления и отдыха детей в Касторенском районе</w:t>
      </w:r>
      <w:r>
        <w:rPr>
          <w:rStyle w:val="10"/>
          <w:rFonts w:ascii="Arial" w:hAnsi="Arial" w:cs="Arial"/>
          <w:bCs/>
          <w:color w:val="000000"/>
        </w:rPr>
        <w:t xml:space="preserve"> с целью повышения их эффективности и результативности.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</w:pPr>
      <w:r>
        <w:rPr>
          <w:rFonts w:ascii="Arial" w:hAnsi="Arial" w:cs="Arial"/>
          <w:bCs/>
          <w:color w:val="000000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>подпрограмма 1 «Повышение эффективности реализации молодёжной политики в Касторенском районе Курской области»;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lastRenderedPageBreak/>
        <w:t>подпрограмма 2 «Реализация муниципальной политики в сфере физической культуры и спорта в Касторенском районе Курской области»;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>подпрограмма  3 «</w:t>
      </w:r>
      <w:r>
        <w:rPr>
          <w:rStyle w:val="10"/>
          <w:rFonts w:ascii="Arial" w:hAnsi="Arial" w:cs="Arial"/>
        </w:rPr>
        <w:t>Оздоровление и отдых детей в Касторенском районе Курской области»;</w:t>
      </w:r>
    </w:p>
    <w:p w:rsidR="004F3FFB" w:rsidRDefault="004F3FFB" w:rsidP="004F3FFB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Для каждой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достигать намеченные цели и решать соответствующие задачи.</w:t>
      </w:r>
    </w:p>
    <w:p w:rsidR="004F3FFB" w:rsidRDefault="004F3FFB" w:rsidP="004F3FFB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bCs/>
          <w:color w:val="000000"/>
        </w:rPr>
        <w:t>В рамках подпрограммы 1 «Повышение эффективности реализации молодёжной политики в Касторенском районе Курской области» будут реализованы мероприятия, направленные на: вовлечение молодежи в социальную практику; поддержку общественно-значимых инициатив, общественно-полезной деятельности молодёжи, молодёжных, детских общественных объединений; гражданско-патриотическое воспитание молодёжи; поддержка молодых семей, формирование ценностей семейного образа жизни среди молодёжи, выявление и поддержка талантливой молодёжи, проведение мероприятий, направленных на вовлечение молодежи в предпринимательскую деятельность.</w:t>
      </w:r>
    </w:p>
    <w:p w:rsidR="004F3FFB" w:rsidRDefault="004F3FFB" w:rsidP="004F3FFB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В рамках подпрограммы 2 «Реализация муниципальной политики в сфере физической культуры и спорта в Касторенском районе Курской области» будут реализованы мероприятия, направленные на формирование потребности населения Касторенского района в систематических занятиях физической культуры и спорта с целью повышения их эффективности и результативности, в том числе: привлечение населения к регулярным занятиям физической культурой и спортом, формирование потребности к ведению здорового образа жизни; создание условий для успешного выступления спортсменов Касторенского района на спортивных соревнованиях различного уровня и развития спортивного резерва.</w:t>
      </w:r>
    </w:p>
    <w:p w:rsidR="004F3FFB" w:rsidRDefault="004F3FFB" w:rsidP="004F3FFB">
      <w:pPr>
        <w:pStyle w:val="1"/>
        <w:shd w:val="clear" w:color="auto" w:fill="FFFFFF"/>
        <w:tabs>
          <w:tab w:val="left" w:pos="544"/>
        </w:tabs>
        <w:ind w:firstLine="855"/>
        <w:jc w:val="both"/>
      </w:pPr>
      <w:r>
        <w:rPr>
          <w:rFonts w:ascii="Arial" w:hAnsi="Arial" w:cs="Arial"/>
        </w:rPr>
        <w:t>В рамках подпрограммы 3 «</w:t>
      </w:r>
      <w:r>
        <w:rPr>
          <w:rFonts w:ascii="Arial" w:hAnsi="Arial" w:cs="Arial"/>
          <w:bCs/>
          <w:color w:val="000000"/>
        </w:rPr>
        <w:t>Оздоровление и отдых детей в Касторенском районе Курской области</w:t>
      </w:r>
      <w:r>
        <w:rPr>
          <w:rFonts w:ascii="Arial" w:hAnsi="Arial" w:cs="Arial"/>
        </w:rPr>
        <w:t xml:space="preserve">» предусмотрено исполнение основного мероприятия «Организация оздоровления и отдыха детей в Касторенском районе Курской области». </w:t>
      </w:r>
    </w:p>
    <w:p w:rsidR="004F3FFB" w:rsidRDefault="004F3FFB" w:rsidP="004F3FFB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>- Основное мероприятие предполагает 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время;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обеспечение выполнения расходных обязательств на софинансирование мероприятий, связанных с организацией отдыха детей в каникулярное время;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организация оздоровления и отдыха детей в загородных оздоровительных лагерях и лагерях с дневным пребыванием детей;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-  организация оздоровления и отдыха детей Касторенского района Курской области, находящихся в трудной жизненной ситуации;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организация оздоровления и отдыха детей в оздоровительных организациях, расположенных на территории Курской области и за её пределами;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организация </w:t>
      </w:r>
      <w:proofErr w:type="spellStart"/>
      <w:r>
        <w:rPr>
          <w:rFonts w:ascii="Arial" w:hAnsi="Arial" w:cs="Arial"/>
          <w:bCs/>
          <w:color w:val="000000"/>
        </w:rPr>
        <w:t>малозатратных</w:t>
      </w:r>
      <w:proofErr w:type="spellEnd"/>
      <w:r>
        <w:rPr>
          <w:rFonts w:ascii="Arial" w:hAnsi="Arial" w:cs="Arial"/>
          <w:bCs/>
          <w:color w:val="000000"/>
        </w:rPr>
        <w:t xml:space="preserve"> форм детского отдыха;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проведение мероприятий и участие в мероприятиях по вопросам организации оздоровления и отдыха детей.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мероприятий вышеперечисленных подпрограмм 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№ 2 к настоящей муниципальной программе.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 w:cs="Arial"/>
          <w:bCs/>
          <w:color w:val="000000"/>
        </w:rPr>
      </w:pP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center"/>
        <w:rPr>
          <w:rStyle w:val="10"/>
          <w:rFonts w:cs="Times New Roman"/>
          <w:b/>
          <w:sz w:val="28"/>
          <w:szCs w:val="28"/>
        </w:rPr>
      </w:pPr>
      <w:r>
        <w:rPr>
          <w:rStyle w:val="10"/>
          <w:b/>
          <w:color w:val="000000"/>
          <w:sz w:val="28"/>
          <w:szCs w:val="28"/>
          <w:lang w:val="en-US"/>
        </w:rPr>
        <w:t>V</w:t>
      </w:r>
      <w:r>
        <w:rPr>
          <w:rStyle w:val="10"/>
          <w:b/>
          <w:color w:val="000000"/>
          <w:sz w:val="28"/>
          <w:szCs w:val="28"/>
        </w:rPr>
        <w:t xml:space="preserve">. Обобщенная характеристика мер </w:t>
      </w:r>
    </w:p>
    <w:p w:rsidR="004F3FFB" w:rsidRDefault="004F3FFB" w:rsidP="004F3FFB">
      <w:pPr>
        <w:pStyle w:val="ConsPlusNormal0"/>
        <w:tabs>
          <w:tab w:val="left" w:pos="567"/>
        </w:tabs>
        <w:ind w:firstLine="855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государственного </w:t>
      </w:r>
      <w:r>
        <w:rPr>
          <w:rStyle w:val="10"/>
          <w:b/>
          <w:sz w:val="28"/>
          <w:szCs w:val="28"/>
        </w:rPr>
        <w:t>регулирования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center"/>
        <w:rPr>
          <w:color w:val="000000"/>
        </w:rPr>
      </w:pPr>
    </w:p>
    <w:p w:rsidR="004F3FFB" w:rsidRDefault="004F3FFB" w:rsidP="004F3FFB">
      <w:pPr>
        <w:pStyle w:val="2"/>
        <w:tabs>
          <w:tab w:val="left" w:pos="567"/>
        </w:tabs>
        <w:spacing w:before="0" w:after="0"/>
        <w:ind w:firstLine="855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Для достижения цели муниципальной программы  не предполагается использовать комплекс мер государственного регулирования.</w:t>
      </w:r>
    </w:p>
    <w:p w:rsidR="004F3FFB" w:rsidRDefault="004F3FFB" w:rsidP="004F3FFB">
      <w:pPr>
        <w:pStyle w:val="2"/>
        <w:tabs>
          <w:tab w:val="left" w:pos="567"/>
        </w:tabs>
        <w:spacing w:before="0" w:after="0"/>
        <w:ind w:firstLine="855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Для достижения цели муниципальной программы   предполагается использовать комплекс мер правового регулирования, который приведён в приложении №3 к настоящей муниципальной программе.  </w:t>
      </w:r>
    </w:p>
    <w:p w:rsidR="004F3FFB" w:rsidRDefault="004F3FFB" w:rsidP="004F3FFB">
      <w:pPr>
        <w:pStyle w:val="2"/>
        <w:tabs>
          <w:tab w:val="left" w:pos="567"/>
        </w:tabs>
        <w:spacing w:before="0" w:after="0"/>
        <w:ind w:firstLine="855"/>
        <w:jc w:val="both"/>
        <w:rPr>
          <w:b w:val="0"/>
          <w:color w:val="000000"/>
          <w:sz w:val="28"/>
          <w:szCs w:val="28"/>
        </w:rPr>
      </w:pP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center"/>
        <w:rPr>
          <w:rStyle w:val="10"/>
          <w:rFonts w:ascii="Arial" w:hAnsi="Arial" w:cs="Arial"/>
          <w:kern w:val="28"/>
        </w:rPr>
      </w:pPr>
      <w:r>
        <w:rPr>
          <w:rStyle w:val="10"/>
          <w:rFonts w:ascii="Arial" w:hAnsi="Arial" w:cs="Arial"/>
          <w:b/>
          <w:color w:val="000000"/>
          <w:kern w:val="28"/>
          <w:sz w:val="28"/>
          <w:szCs w:val="28"/>
          <w:lang w:val="en-US"/>
        </w:rPr>
        <w:t>VI</w:t>
      </w:r>
      <w:r>
        <w:rPr>
          <w:rStyle w:val="10"/>
          <w:rFonts w:ascii="Arial" w:hAnsi="Arial" w:cs="Arial"/>
          <w:b/>
          <w:color w:val="000000"/>
          <w:kern w:val="28"/>
          <w:sz w:val="28"/>
          <w:szCs w:val="28"/>
        </w:rPr>
        <w:t>. Прогноз сводных показателей муниципальных заданий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center"/>
      </w:pPr>
      <w:r>
        <w:rPr>
          <w:rFonts w:ascii="Arial" w:hAnsi="Arial" w:cs="Arial"/>
          <w:b/>
          <w:color w:val="000000"/>
          <w:kern w:val="28"/>
          <w:sz w:val="28"/>
          <w:szCs w:val="28"/>
        </w:rPr>
        <w:t>по этапам реализации муниципальной программы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center"/>
        <w:rPr>
          <w:rFonts w:ascii="Arial" w:hAnsi="Arial" w:cs="Arial"/>
          <w:b/>
          <w:color w:val="000000"/>
          <w:kern w:val="28"/>
          <w:sz w:val="28"/>
          <w:szCs w:val="28"/>
        </w:rPr>
      </w:pP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  <w:bCs/>
        </w:rPr>
      </w:pPr>
      <w:r>
        <w:rPr>
          <w:rStyle w:val="10"/>
          <w:rFonts w:ascii="Arial" w:hAnsi="Arial" w:cs="Arial"/>
          <w:bCs/>
          <w:color w:val="000000"/>
        </w:rPr>
        <w:t>В рамках подпрограммы 1 «Повышение эффективности реализации молодёжной политики в Касторенском районе Курской области», подпрограммы 2 «Реализация муниципальной политики в сфере физической культуры и спорта в Касторенском районе Курской области» не предусматривается выполнение муниципальных заданий на оказание муниципальных услуг.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В рамках подпрограммы 3 «Оздоровление и отдых детей в Касторенском районе Курской области» предусматривается предоставление муниципальной услуги «выдача путёвок для детей в санаторно-оздоровительные организации и детские оздоровительные лагеря».</w:t>
      </w:r>
    </w:p>
    <w:p w:rsidR="004F3FFB" w:rsidRDefault="004F3FFB" w:rsidP="004F3FFB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Прогноз сводных показателей муниципального задания по этапам реализации муниципальной программы представлен в приложении №4 к настоящей муниципальной программе.</w:t>
      </w:r>
    </w:p>
    <w:p w:rsidR="004F3FFB" w:rsidRDefault="004F3FFB" w:rsidP="004F3FFB">
      <w:pPr>
        <w:pStyle w:val="1"/>
        <w:tabs>
          <w:tab w:val="left" w:pos="567"/>
        </w:tabs>
        <w:rPr>
          <w:rStyle w:val="10"/>
          <w:b/>
          <w:color w:val="000000"/>
          <w:sz w:val="28"/>
          <w:szCs w:val="28"/>
        </w:rPr>
      </w:pPr>
    </w:p>
    <w:p w:rsidR="004F3FFB" w:rsidRDefault="004F3FFB" w:rsidP="004F3FFB">
      <w:pPr>
        <w:pStyle w:val="1"/>
        <w:tabs>
          <w:tab w:val="left" w:pos="567"/>
        </w:tabs>
        <w:ind w:firstLine="855"/>
        <w:jc w:val="center"/>
        <w:rPr>
          <w:rStyle w:val="10"/>
          <w:rFonts w:ascii="Arial" w:hAnsi="Arial" w:cs="Arial"/>
          <w:b/>
          <w:color w:val="000000"/>
          <w:sz w:val="28"/>
          <w:szCs w:val="28"/>
        </w:rPr>
      </w:pPr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V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>I</w:t>
      </w:r>
      <w:proofErr w:type="spellStart"/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I</w:t>
      </w:r>
      <w:proofErr w:type="spellEnd"/>
      <w:r>
        <w:rPr>
          <w:rStyle w:val="10"/>
          <w:rFonts w:ascii="Arial" w:hAnsi="Arial" w:cs="Arial"/>
          <w:b/>
          <w:color w:val="000000"/>
          <w:sz w:val="28"/>
          <w:szCs w:val="28"/>
        </w:rPr>
        <w:t>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</w:pP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 Участие иных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4F3FFB" w:rsidRDefault="004F3FFB" w:rsidP="004F3FFB">
      <w:pPr>
        <w:pStyle w:val="ConsPlusNormal0"/>
        <w:ind w:firstLine="855"/>
        <w:jc w:val="both"/>
        <w:rPr>
          <w:rFonts w:cs="Times New Roman"/>
          <w:color w:val="000000"/>
          <w:sz w:val="24"/>
          <w:szCs w:val="24"/>
        </w:rPr>
      </w:pPr>
    </w:p>
    <w:p w:rsidR="004F3FFB" w:rsidRDefault="004F3FFB" w:rsidP="004F3FFB">
      <w:pPr>
        <w:pStyle w:val="1"/>
        <w:tabs>
          <w:tab w:val="left" w:pos="567"/>
        </w:tabs>
        <w:ind w:firstLine="855"/>
        <w:jc w:val="center"/>
        <w:rPr>
          <w:rStyle w:val="10"/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  <w:lang w:val="en-US"/>
        </w:rPr>
        <w:t>VIII</w:t>
      </w:r>
      <w:r>
        <w:rPr>
          <w:rStyle w:val="10"/>
          <w:rFonts w:ascii="Arial" w:hAnsi="Arial" w:cs="Arial"/>
          <w:b/>
          <w:sz w:val="28"/>
          <w:szCs w:val="28"/>
        </w:rPr>
        <w:t>. Обоснование объема финансовых ресурсов, необходимых для  реализации муниципальной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 xml:space="preserve"> программы.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</w:pPr>
    </w:p>
    <w:p w:rsidR="004F3FFB" w:rsidRDefault="004F3FFB" w:rsidP="004F3FFB">
      <w:pPr>
        <w:jc w:val="both"/>
        <w:rPr>
          <w:rStyle w:val="10"/>
          <w:rFonts w:ascii="Arial" w:hAnsi="Arial"/>
          <w:color w:val="000000"/>
          <w:kern w:val="28"/>
        </w:rPr>
      </w:pPr>
      <w:r>
        <w:rPr>
          <w:rStyle w:val="10"/>
          <w:rFonts w:ascii="Arial" w:hAnsi="Arial" w:cs="Arial"/>
          <w:color w:val="000000"/>
        </w:rPr>
        <w:t xml:space="preserve">            Объем финансового обеспечения реализации</w:t>
      </w:r>
      <w:r>
        <w:rPr>
          <w:rStyle w:val="10"/>
          <w:rFonts w:ascii="Arial" w:hAnsi="Arial" w:cs="Arial"/>
          <w:color w:val="00B050"/>
        </w:rPr>
        <w:t xml:space="preserve"> </w:t>
      </w:r>
      <w:r>
        <w:rPr>
          <w:rStyle w:val="10"/>
          <w:rFonts w:ascii="Arial" w:hAnsi="Arial" w:cs="Arial"/>
          <w:color w:val="000000"/>
        </w:rPr>
        <w:t xml:space="preserve">муниципальной программы Касторенского района Курской области </w:t>
      </w: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 </w:t>
      </w:r>
      <w:r>
        <w:rPr>
          <w:rFonts w:ascii="Arial" w:hAnsi="Arial"/>
          <w:color w:val="000000"/>
          <w:kern w:val="28"/>
        </w:rPr>
        <w:t>"Повышение эффективности работы с молодёжью, организация отдыха и оздоровления детей, молодёжи, развитие физической культуры и спорта в Касторенском рай</w:t>
      </w:r>
      <w:r w:rsidR="00964376">
        <w:rPr>
          <w:rFonts w:ascii="Arial" w:hAnsi="Arial"/>
          <w:color w:val="000000"/>
          <w:kern w:val="28"/>
        </w:rPr>
        <w:t>оне Курской области на 2020-2027</w:t>
      </w:r>
      <w:r>
        <w:rPr>
          <w:rFonts w:ascii="Arial" w:hAnsi="Arial"/>
          <w:color w:val="000000"/>
          <w:kern w:val="28"/>
        </w:rPr>
        <w:t xml:space="preserve"> годы" </w:t>
      </w:r>
      <w:r>
        <w:rPr>
          <w:rStyle w:val="10"/>
          <w:rFonts w:ascii="Arial" w:hAnsi="Arial" w:cs="Arial"/>
        </w:rPr>
        <w:t xml:space="preserve">составит </w:t>
      </w:r>
      <w:r w:rsidR="00964376">
        <w:rPr>
          <w:rStyle w:val="10"/>
          <w:rFonts w:ascii="Arial" w:hAnsi="Arial" w:cs="Arial"/>
          <w:b/>
          <w:color w:val="000000"/>
        </w:rPr>
        <w:t xml:space="preserve"> 63 083 132</w:t>
      </w:r>
      <w:r>
        <w:rPr>
          <w:rStyle w:val="10"/>
          <w:rFonts w:ascii="Arial" w:hAnsi="Arial" w:cs="Arial"/>
          <w:b/>
          <w:color w:val="000000"/>
        </w:rPr>
        <w:t>,</w:t>
      </w:r>
      <w:r w:rsidR="00964376">
        <w:rPr>
          <w:rStyle w:val="10"/>
          <w:rFonts w:ascii="Arial" w:hAnsi="Arial" w:cs="Arial"/>
          <w:b/>
          <w:color w:val="000000"/>
        </w:rPr>
        <w:t>54</w:t>
      </w:r>
      <w:r>
        <w:rPr>
          <w:rStyle w:val="10"/>
          <w:rFonts w:ascii="Arial" w:hAnsi="Arial" w:cs="Arial"/>
          <w:color w:val="000000"/>
        </w:rPr>
        <w:t xml:space="preserve"> </w:t>
      </w:r>
      <w:r>
        <w:rPr>
          <w:rStyle w:val="10"/>
          <w:rFonts w:ascii="Arial" w:hAnsi="Arial" w:cs="Arial"/>
          <w:b/>
          <w:color w:val="000000"/>
        </w:rPr>
        <w:t>тыс. рублей</w:t>
      </w:r>
      <w:r>
        <w:rPr>
          <w:rStyle w:val="10"/>
          <w:rFonts w:ascii="Arial" w:hAnsi="Arial" w:cs="Arial"/>
        </w:rPr>
        <w:t xml:space="preserve"> </w:t>
      </w:r>
      <w:bookmarkStart w:id="6" w:name="OLE_LINK3"/>
      <w:r>
        <w:rPr>
          <w:rStyle w:val="10"/>
          <w:rFonts w:ascii="Arial" w:hAnsi="Arial" w:cs="Arial"/>
          <w:color w:val="000000"/>
        </w:rPr>
        <w:t xml:space="preserve">за счёт средств бюджета муниципального района «Касторенский район» Курской области и субсидии из областного бюджета, в том числе по годам: 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  <w:rFonts w:ascii="Arial" w:hAnsi="Arial" w:cs="Arial"/>
          <w:color w:val="000000"/>
        </w:rPr>
      </w:pPr>
    </w:p>
    <w:p w:rsidR="004F3FFB" w:rsidRDefault="004F3FFB" w:rsidP="004F3FFB">
      <w:pPr>
        <w:jc w:val="both"/>
      </w:pPr>
      <w:r>
        <w:rPr>
          <w:rFonts w:ascii="Arial" w:hAnsi="Arial" w:cs="Arial"/>
          <w:color w:val="000000"/>
        </w:rPr>
        <w:t xml:space="preserve">            2020 год- 6 113,870 тыс. рублей;</w:t>
      </w:r>
    </w:p>
    <w:p w:rsidR="004F3FFB" w:rsidRDefault="004F3FFB" w:rsidP="004F3F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2021 год- 6 611,900 тыс. рублей;</w:t>
      </w:r>
    </w:p>
    <w:p w:rsidR="004F3FFB" w:rsidRDefault="004F3FFB" w:rsidP="004F3F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2022 год- 7 072 426,89 тыс. рублей;</w:t>
      </w:r>
    </w:p>
    <w:p w:rsidR="004F3FFB" w:rsidRDefault="004F3FFB" w:rsidP="004F3F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2023 год- 8 024,516 тыс. рублей;</w:t>
      </w:r>
    </w:p>
    <w:p w:rsidR="004F3FFB" w:rsidRDefault="004F3FFB" w:rsidP="004F3F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2024 год- 16 586,204 тыс. рублей;</w:t>
      </w:r>
    </w:p>
    <w:p w:rsidR="00964376" w:rsidRDefault="00964376" w:rsidP="004F3F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2025 год- 14 326 307,65 тыс. рублей;</w:t>
      </w:r>
    </w:p>
    <w:p w:rsidR="00964376" w:rsidRDefault="00964376" w:rsidP="00964376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/>
          <w:color w:val="000000"/>
          <w:szCs w:val="28"/>
        </w:rPr>
        <w:t>2026 год-      -</w:t>
      </w:r>
    </w:p>
    <w:p w:rsidR="004F3FFB" w:rsidRPr="00964376" w:rsidRDefault="00964376" w:rsidP="004F3FFB">
      <w:pPr>
        <w:jc w:val="both"/>
        <w:rPr>
          <w:rStyle w:val="10"/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            2027 год-      - ,</w:t>
      </w:r>
      <w:r w:rsidR="004F3FFB">
        <w:rPr>
          <w:rFonts w:ascii="Arial" w:hAnsi="Arial" w:cs="Arial"/>
          <w:color w:val="000000"/>
        </w:rPr>
        <w:t xml:space="preserve">в том числе по подпрограммам:   </w:t>
      </w:r>
    </w:p>
    <w:p w:rsidR="004F3FFB" w:rsidRDefault="004F3FFB" w:rsidP="004F3FFB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 w:cs="Arial"/>
          <w:color w:val="000000"/>
        </w:rPr>
        <w:t xml:space="preserve"> 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подпрограмма 1 </w:t>
      </w:r>
      <w:r>
        <w:rPr>
          <w:rStyle w:val="10"/>
          <w:rFonts w:ascii="Arial" w:hAnsi="Arial" w:cs="Arial"/>
          <w:bCs/>
          <w:color w:val="000000"/>
        </w:rPr>
        <w:t>«Повышение эффективности реализации молодёжной политики в Касторенском районе Курской области»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– 1 146,550</w:t>
      </w:r>
      <w:r>
        <w:rPr>
          <w:rFonts w:ascii="Arial" w:hAnsi="Arial" w:cs="Arial"/>
          <w:color w:val="000000"/>
        </w:rPr>
        <w:t xml:space="preserve"> тыс. рублей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за счёт средств бюджета муниципального района «Касторенский район»  Курской области;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Fonts w:ascii="Arial" w:hAnsi="Arial" w:cs="Arial"/>
          <w:color w:val="000000"/>
        </w:rPr>
      </w:pP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  <w:bCs/>
        </w:rPr>
      </w:pPr>
      <w:r>
        <w:rPr>
          <w:rStyle w:val="10"/>
          <w:rFonts w:ascii="Arial" w:hAnsi="Arial" w:cs="Arial"/>
          <w:bCs/>
          <w:color w:val="000000"/>
        </w:rPr>
        <w:t>подпрограммы 2 «Реализация муниципальной политики в сфере физической культуры и спорта в Касторенском районе Курской области</w:t>
      </w:r>
      <w:r w:rsidR="00964376">
        <w:rPr>
          <w:rStyle w:val="10"/>
          <w:rFonts w:ascii="Arial" w:hAnsi="Arial" w:cs="Arial"/>
          <w:b/>
          <w:bCs/>
          <w:color w:val="000000"/>
        </w:rPr>
        <w:t>» - 51 712 980</w:t>
      </w:r>
      <w:r>
        <w:rPr>
          <w:rStyle w:val="10"/>
          <w:rFonts w:ascii="Arial" w:hAnsi="Arial" w:cs="Arial"/>
          <w:b/>
          <w:bCs/>
          <w:color w:val="000000"/>
        </w:rPr>
        <w:t>,</w:t>
      </w:r>
      <w:r w:rsidR="00964376">
        <w:rPr>
          <w:rStyle w:val="10"/>
          <w:rFonts w:ascii="Arial" w:hAnsi="Arial" w:cs="Arial"/>
          <w:b/>
          <w:bCs/>
          <w:color w:val="000000"/>
        </w:rPr>
        <w:t>54</w:t>
      </w:r>
      <w:r>
        <w:rPr>
          <w:rStyle w:val="10"/>
          <w:rFonts w:ascii="Arial" w:hAnsi="Arial" w:cs="Arial"/>
          <w:bCs/>
          <w:color w:val="000000"/>
        </w:rPr>
        <w:t xml:space="preserve"> тыс. рублей  </w:t>
      </w:r>
      <w:r>
        <w:rPr>
          <w:rFonts w:ascii="Arial" w:hAnsi="Arial" w:cs="Arial"/>
          <w:color w:val="000000"/>
        </w:rPr>
        <w:t xml:space="preserve">за счёт средств бюджета муниципального района «Касторенский район» </w:t>
      </w:r>
      <w:r>
        <w:rPr>
          <w:rStyle w:val="10"/>
          <w:rFonts w:ascii="Arial" w:hAnsi="Arial" w:cs="Arial"/>
          <w:bCs/>
          <w:color w:val="000000"/>
        </w:rPr>
        <w:t>Курской области;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</w:pP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</w:rPr>
        <w:t xml:space="preserve">подпрограмма 3 «Оздоровление и отдых детей в Касторенском районе Курской области» </w:t>
      </w:r>
      <w:r>
        <w:rPr>
          <w:rStyle w:val="10"/>
          <w:rFonts w:ascii="Arial" w:hAnsi="Arial" w:cs="Arial"/>
          <w:b/>
        </w:rPr>
        <w:t xml:space="preserve">– </w:t>
      </w:r>
      <w:r w:rsidR="00964376">
        <w:rPr>
          <w:rFonts w:ascii="Arial" w:hAnsi="Arial"/>
          <w:b/>
          <w:color w:val="000000"/>
          <w:szCs w:val="28"/>
        </w:rPr>
        <w:t>10 223</w:t>
      </w:r>
      <w:r>
        <w:rPr>
          <w:rFonts w:ascii="Arial" w:hAnsi="Arial"/>
          <w:b/>
          <w:color w:val="000000"/>
          <w:szCs w:val="28"/>
        </w:rPr>
        <w:t>,</w:t>
      </w:r>
      <w:r w:rsidR="00964376">
        <w:rPr>
          <w:rFonts w:ascii="Arial" w:hAnsi="Arial"/>
          <w:b/>
          <w:color w:val="000000"/>
          <w:szCs w:val="28"/>
        </w:rPr>
        <w:t>602</w:t>
      </w:r>
      <w:r>
        <w:rPr>
          <w:rFonts w:ascii="Arial" w:hAnsi="Arial"/>
          <w:color w:val="000000"/>
          <w:szCs w:val="28"/>
        </w:rPr>
        <w:t xml:space="preserve"> </w:t>
      </w:r>
      <w:r>
        <w:rPr>
          <w:rStyle w:val="10"/>
          <w:rFonts w:ascii="Arial" w:hAnsi="Arial" w:cs="Arial"/>
          <w:color w:val="000000"/>
        </w:rPr>
        <w:t>тыс. рублей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 xml:space="preserve"> за счёт средств бюджета муниципального района «Касторенский район» Курской области и субсидии из областного бюджета. </w:t>
      </w:r>
    </w:p>
    <w:p w:rsidR="004F3FFB" w:rsidRDefault="004F3FFB" w:rsidP="004F3FFB">
      <w:pPr>
        <w:pStyle w:val="1"/>
        <w:tabs>
          <w:tab w:val="left" w:pos="567"/>
        </w:tabs>
        <w:ind w:firstLine="855"/>
        <w:jc w:val="both"/>
        <w:rPr>
          <w:rStyle w:val="10"/>
          <w:rFonts w:ascii="Arial" w:hAnsi="Arial" w:cs="Arial"/>
          <w:color w:val="000000"/>
        </w:rPr>
      </w:pPr>
    </w:p>
    <w:p w:rsidR="004F3FFB" w:rsidRDefault="004F3FFB" w:rsidP="004F3FFB">
      <w:pPr>
        <w:pStyle w:val="1"/>
        <w:tabs>
          <w:tab w:val="left" w:pos="567"/>
        </w:tabs>
        <w:ind w:firstLine="870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t>-</w:t>
      </w:r>
      <w:r w:rsidR="00964376">
        <w:rPr>
          <w:rStyle w:val="10"/>
          <w:rFonts w:ascii="Arial" w:hAnsi="Arial" w:cs="Arial"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Объем финансовых ресурсов, необходимых для реализации подпрограммы 1</w:t>
      </w:r>
      <w:r>
        <w:rPr>
          <w:rStyle w:val="10"/>
          <w:rFonts w:ascii="Arial" w:hAnsi="Arial" w:cs="Arial"/>
          <w:i/>
          <w:color w:val="000000"/>
        </w:rPr>
        <w:t xml:space="preserve"> </w:t>
      </w:r>
      <w:r>
        <w:rPr>
          <w:rStyle w:val="10"/>
          <w:rFonts w:ascii="Arial" w:hAnsi="Arial" w:cs="Arial"/>
          <w:bCs/>
          <w:color w:val="000000"/>
        </w:rPr>
        <w:t>«Повышение эффективности реализации молодёжной политики в Касторенском районе Курской области»</w:t>
      </w:r>
      <w:r w:rsidR="00964376">
        <w:rPr>
          <w:rStyle w:val="10"/>
          <w:rFonts w:ascii="Arial" w:hAnsi="Arial" w:cs="Arial"/>
          <w:color w:val="000000"/>
        </w:rPr>
        <w:t xml:space="preserve"> с 2020 по 2027</w:t>
      </w:r>
      <w:r>
        <w:rPr>
          <w:rStyle w:val="10"/>
          <w:rFonts w:ascii="Arial" w:hAnsi="Arial" w:cs="Arial"/>
          <w:color w:val="000000"/>
        </w:rPr>
        <w:t xml:space="preserve"> г.г. составляет </w:t>
      </w:r>
      <w:r>
        <w:rPr>
          <w:rStyle w:val="10"/>
          <w:rFonts w:ascii="Arial" w:hAnsi="Arial" w:cs="Arial"/>
          <w:b/>
          <w:color w:val="000000"/>
        </w:rPr>
        <w:t>1 146,550 тыс. рублей</w:t>
      </w:r>
      <w:r>
        <w:rPr>
          <w:rStyle w:val="10"/>
          <w:rFonts w:ascii="Arial" w:hAnsi="Arial" w:cs="Arial"/>
          <w:color w:val="000000"/>
        </w:rPr>
        <w:t xml:space="preserve">  за счёт средств бюджета муниципального района «Касторенский район»  Курской области, в том числе по годам:</w:t>
      </w:r>
    </w:p>
    <w:p w:rsidR="004F3FFB" w:rsidRDefault="004F3FFB" w:rsidP="004F3FFB">
      <w:pPr>
        <w:pStyle w:val="1"/>
        <w:autoSpaceDE w:val="0"/>
        <w:ind w:firstLine="855"/>
        <w:jc w:val="both"/>
      </w:pPr>
      <w:r>
        <w:rPr>
          <w:rFonts w:ascii="Arial" w:hAnsi="Arial" w:cs="Arial"/>
        </w:rPr>
        <w:t xml:space="preserve"> 2020  год – 260,000 тыс. рублей;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2021  год – 260,000 тыс. рублей;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2022  год – 276,550 тыс. рублей;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2023  год – 200,000 тыс. рублей;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4376">
        <w:rPr>
          <w:rFonts w:ascii="Arial" w:hAnsi="Arial" w:cs="Arial"/>
        </w:rPr>
        <w:t>2024  год – 150,000 тыс. рублей;</w:t>
      </w:r>
      <w:r>
        <w:rPr>
          <w:rFonts w:ascii="Arial" w:hAnsi="Arial" w:cs="Arial"/>
        </w:rPr>
        <w:t xml:space="preserve">  </w:t>
      </w:r>
    </w:p>
    <w:p w:rsidR="004F3FFB" w:rsidRDefault="00964376" w:rsidP="004F3FFB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2025  год –   -</w:t>
      </w:r>
    </w:p>
    <w:p w:rsidR="00964376" w:rsidRDefault="004F3FFB" w:rsidP="00964376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 w:cs="Arial"/>
        </w:rPr>
        <w:t xml:space="preserve"> </w:t>
      </w:r>
      <w:r w:rsidR="00964376">
        <w:rPr>
          <w:rFonts w:ascii="Arial" w:hAnsi="Arial" w:cs="Arial"/>
        </w:rPr>
        <w:t xml:space="preserve">             </w:t>
      </w:r>
      <w:r w:rsidR="00964376">
        <w:rPr>
          <w:rFonts w:ascii="Arial" w:hAnsi="Arial"/>
          <w:color w:val="000000"/>
          <w:szCs w:val="28"/>
        </w:rPr>
        <w:t>2026 год-      -</w:t>
      </w:r>
    </w:p>
    <w:p w:rsidR="00964376" w:rsidRDefault="00964376" w:rsidP="00964376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              2027 год-      -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</w:rPr>
      </w:pP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 xml:space="preserve">- Объем финансовых ресурсов, необходимых для реализации </w:t>
      </w:r>
      <w:r>
        <w:rPr>
          <w:rStyle w:val="10"/>
          <w:rFonts w:ascii="Arial" w:hAnsi="Arial" w:cs="Arial"/>
          <w:bCs/>
          <w:color w:val="000000"/>
        </w:rPr>
        <w:t>подпрограммы 2 «Реализация муниципальной политики в сфере физической культуры и спорта в Касторенском районе</w:t>
      </w:r>
      <w:r w:rsidR="00964376">
        <w:rPr>
          <w:rStyle w:val="10"/>
          <w:rFonts w:ascii="Arial" w:hAnsi="Arial" w:cs="Arial"/>
          <w:bCs/>
          <w:color w:val="000000"/>
        </w:rPr>
        <w:t xml:space="preserve"> Курской области» с 2020 по 2027</w:t>
      </w:r>
      <w:r>
        <w:rPr>
          <w:rStyle w:val="10"/>
          <w:rFonts w:ascii="Arial" w:hAnsi="Arial" w:cs="Arial"/>
          <w:bCs/>
          <w:color w:val="000000"/>
        </w:rPr>
        <w:t xml:space="preserve"> г.г. составляет </w:t>
      </w:r>
      <w:r w:rsidR="00964376">
        <w:rPr>
          <w:rStyle w:val="10"/>
          <w:rFonts w:ascii="Arial" w:hAnsi="Arial" w:cs="Arial"/>
          <w:b/>
          <w:bCs/>
          <w:color w:val="000000"/>
        </w:rPr>
        <w:t>51 712 980,54</w:t>
      </w:r>
      <w:r>
        <w:rPr>
          <w:rStyle w:val="10"/>
          <w:rFonts w:ascii="Arial" w:hAnsi="Arial" w:cs="Arial"/>
          <w:b/>
          <w:bCs/>
          <w:color w:val="000000"/>
        </w:rPr>
        <w:t xml:space="preserve"> тыс.рублей</w:t>
      </w:r>
      <w:r>
        <w:rPr>
          <w:rStyle w:val="10"/>
          <w:rFonts w:ascii="Arial" w:hAnsi="Arial" w:cs="Arial"/>
          <w:bCs/>
          <w:color w:val="000000"/>
        </w:rPr>
        <w:t xml:space="preserve">  </w:t>
      </w:r>
      <w:r>
        <w:rPr>
          <w:rStyle w:val="10"/>
          <w:rFonts w:ascii="Arial" w:hAnsi="Arial" w:cs="Arial"/>
          <w:color w:val="000000"/>
        </w:rPr>
        <w:t>за счёт средств бюджета муниципального района «Касторенский район» Курской области, в том числе по годам:</w:t>
      </w:r>
      <w:r>
        <w:rPr>
          <w:rFonts w:ascii="Arial" w:hAnsi="Arial" w:cs="Arial"/>
          <w:color w:val="000000"/>
        </w:rPr>
        <w:t xml:space="preserve">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объем бюджетных средств на проведение физкультурно-массовых мероприятий, проводимых Отделом по делам культуры, молодежи, физкультуры и спорта Администрации Касторенского района составил </w:t>
      </w:r>
      <w:r>
        <w:rPr>
          <w:rFonts w:ascii="Arial" w:hAnsi="Arial"/>
          <w:b/>
          <w:color w:val="000000"/>
          <w:szCs w:val="28"/>
        </w:rPr>
        <w:t>1 431,058 тыс. рублей</w:t>
      </w:r>
      <w:r>
        <w:rPr>
          <w:rFonts w:ascii="Arial" w:hAnsi="Arial"/>
          <w:color w:val="000000"/>
          <w:szCs w:val="28"/>
        </w:rPr>
        <w:t xml:space="preserve">, в том числе по годам: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год- 335,000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год- 335,000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год- 301,058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год- 300,000 тыс. рублей;</w:t>
      </w:r>
    </w:p>
    <w:p w:rsidR="004F3FFB" w:rsidRDefault="007D63F8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2024 год- 160,000 тыс. рублей;</w:t>
      </w:r>
    </w:p>
    <w:p w:rsidR="007D63F8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2025 год-           - </w:t>
      </w:r>
    </w:p>
    <w:p w:rsidR="007D63F8" w:rsidRDefault="007D63F8" w:rsidP="007D63F8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 w:cs="Arial"/>
        </w:rPr>
        <w:lastRenderedPageBreak/>
        <w:t xml:space="preserve">    </w:t>
      </w:r>
      <w:r>
        <w:rPr>
          <w:rFonts w:ascii="Arial" w:hAnsi="Arial"/>
          <w:color w:val="000000"/>
          <w:szCs w:val="28"/>
        </w:rPr>
        <w:t>2026 год-      -</w:t>
      </w:r>
    </w:p>
    <w:p w:rsidR="007D63F8" w:rsidRDefault="007D63F8" w:rsidP="007D63F8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    2027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объем бюджетных ассигнований подпрограммы 2 в сфере физкультуры и спорта на содержание МКУ ФОК «Комета» составил </w:t>
      </w:r>
      <w:r w:rsidR="007D63F8">
        <w:rPr>
          <w:rFonts w:ascii="Arial" w:hAnsi="Arial"/>
          <w:b/>
          <w:color w:val="000000"/>
          <w:szCs w:val="28"/>
        </w:rPr>
        <w:t>50 281 922,54</w:t>
      </w:r>
      <w:r>
        <w:rPr>
          <w:rFonts w:ascii="Arial" w:hAnsi="Arial"/>
          <w:b/>
          <w:color w:val="000000"/>
          <w:szCs w:val="28"/>
        </w:rPr>
        <w:t xml:space="preserve"> тыс. рублей</w:t>
      </w:r>
      <w:r>
        <w:rPr>
          <w:rFonts w:ascii="Arial" w:hAnsi="Arial"/>
          <w:color w:val="000000"/>
          <w:szCs w:val="28"/>
        </w:rPr>
        <w:t xml:space="preserve">, в том числе по годам: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      4 332,400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 -      4 650,500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      4 526 918, 89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год-       5 313,700 тыс. рублей;</w:t>
      </w:r>
    </w:p>
    <w:p w:rsidR="004F3FFB" w:rsidRDefault="007D63F8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2024 год-       12 114 803,65</w:t>
      </w:r>
      <w:r w:rsidR="004F3FFB">
        <w:rPr>
          <w:rFonts w:ascii="Arial" w:hAnsi="Arial"/>
          <w:color w:val="000000"/>
          <w:szCs w:val="28"/>
        </w:rPr>
        <w:t xml:space="preserve">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2025 год-    </w:t>
      </w:r>
      <w:r w:rsidR="007D63F8">
        <w:rPr>
          <w:rFonts w:ascii="Arial" w:hAnsi="Arial"/>
          <w:color w:val="000000"/>
          <w:szCs w:val="28"/>
        </w:rPr>
        <w:t xml:space="preserve">    5 708,6</w:t>
      </w:r>
      <w:r>
        <w:rPr>
          <w:rFonts w:ascii="Arial" w:hAnsi="Arial"/>
          <w:color w:val="000000"/>
          <w:szCs w:val="28"/>
        </w:rPr>
        <w:t>00 тыс. рублей</w:t>
      </w:r>
      <w:r w:rsidR="007D63F8">
        <w:rPr>
          <w:rFonts w:ascii="Arial" w:hAnsi="Arial"/>
          <w:color w:val="000000"/>
          <w:szCs w:val="28"/>
        </w:rPr>
        <w:t>;</w:t>
      </w:r>
    </w:p>
    <w:p w:rsidR="007D63F8" w:rsidRDefault="007D63F8" w:rsidP="007D63F8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7D63F8" w:rsidRDefault="007D63F8" w:rsidP="007D63F8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7D63F8" w:rsidRDefault="007D63F8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объем бюджетных средств на приобретение спортивного инвентаря и оборудования в МКУ ФОК "Комета" составил </w:t>
      </w:r>
      <w:r>
        <w:rPr>
          <w:rFonts w:ascii="Arial" w:hAnsi="Arial"/>
          <w:b/>
          <w:color w:val="000000"/>
          <w:szCs w:val="28"/>
        </w:rPr>
        <w:t>- тыс. рублей</w:t>
      </w:r>
      <w:r>
        <w:rPr>
          <w:rFonts w:ascii="Arial" w:hAnsi="Arial"/>
          <w:color w:val="000000"/>
          <w:szCs w:val="28"/>
        </w:rPr>
        <w:t xml:space="preserve">, в том числе по годам: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2024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2025 год-      -</w:t>
      </w:r>
    </w:p>
    <w:p w:rsidR="007D63F8" w:rsidRDefault="007D63F8" w:rsidP="007D63F8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7D63F8" w:rsidRDefault="007D63F8" w:rsidP="007D63F8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 объём бюджетных ассигнований подпрограммы 3 «Оздоровление и отдых детей» муници</w:t>
      </w:r>
      <w:r w:rsidR="007D63F8">
        <w:rPr>
          <w:rFonts w:ascii="Arial" w:hAnsi="Arial"/>
          <w:color w:val="000000"/>
          <w:szCs w:val="28"/>
        </w:rPr>
        <w:t>пальной программы с 2020 по 2027</w:t>
      </w:r>
      <w:r>
        <w:rPr>
          <w:rFonts w:ascii="Arial" w:hAnsi="Arial"/>
          <w:color w:val="000000"/>
          <w:szCs w:val="28"/>
        </w:rPr>
        <w:t xml:space="preserve"> гг. составляет </w:t>
      </w:r>
      <w:r w:rsidR="007D63F8">
        <w:rPr>
          <w:rFonts w:ascii="Arial" w:hAnsi="Arial"/>
          <w:b/>
          <w:color w:val="000000"/>
          <w:szCs w:val="28"/>
        </w:rPr>
        <w:t>10 223</w:t>
      </w:r>
      <w:r>
        <w:rPr>
          <w:rFonts w:ascii="Arial" w:hAnsi="Arial"/>
          <w:b/>
          <w:color w:val="000000"/>
          <w:szCs w:val="28"/>
        </w:rPr>
        <w:t>,</w:t>
      </w:r>
      <w:r w:rsidR="00CB216E">
        <w:rPr>
          <w:rFonts w:ascii="Arial" w:hAnsi="Arial"/>
          <w:b/>
          <w:color w:val="000000"/>
          <w:szCs w:val="28"/>
        </w:rPr>
        <w:t>602</w:t>
      </w:r>
      <w:r>
        <w:rPr>
          <w:rFonts w:ascii="Arial" w:hAnsi="Arial"/>
          <w:color w:val="000000"/>
          <w:szCs w:val="28"/>
        </w:rPr>
        <w:t xml:space="preserve"> тыс. рублей за счёт средств бюджета муниципального района «Касторенский район» Курской области и субсидии из областного бюджета в том числе по годам: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-за счет средств районного бюджета на организацию проведения мероприятий, связанных с софинансированием загородных лагерей и лагерей с дневным пребыванием составляет </w:t>
      </w:r>
      <w:r w:rsidR="00CB216E">
        <w:rPr>
          <w:rFonts w:ascii="Arial" w:hAnsi="Arial"/>
          <w:b/>
          <w:color w:val="000000"/>
          <w:szCs w:val="28"/>
        </w:rPr>
        <w:t>6 427,268</w:t>
      </w:r>
      <w:r>
        <w:rPr>
          <w:rFonts w:ascii="Arial" w:hAnsi="Arial"/>
          <w:b/>
          <w:color w:val="000000"/>
          <w:szCs w:val="28"/>
        </w:rPr>
        <w:t xml:space="preserve"> </w:t>
      </w:r>
      <w:r>
        <w:rPr>
          <w:rFonts w:ascii="Arial" w:hAnsi="Arial"/>
          <w:color w:val="000000"/>
          <w:szCs w:val="28"/>
        </w:rPr>
        <w:t xml:space="preserve">тыс. рублей, в том числе по годам: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год- 716,215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год- 824,964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год- 1188,219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год- 1426,139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</w:t>
      </w:r>
      <w:r w:rsidR="00CB216E">
        <w:rPr>
          <w:rFonts w:ascii="Arial" w:hAnsi="Arial"/>
          <w:color w:val="000000"/>
          <w:szCs w:val="28"/>
        </w:rPr>
        <w:t>024 год- 1 221, 993 тыс. рублей;</w:t>
      </w:r>
    </w:p>
    <w:p w:rsidR="00CB216E" w:rsidRDefault="00CB216E" w:rsidP="00CB216E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2025 год- 1 049, 738 тыс. рублей;</w:t>
      </w:r>
    </w:p>
    <w:p w:rsidR="00CB216E" w:rsidRDefault="00CB216E" w:rsidP="00CB216E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4F3FFB" w:rsidRDefault="00CB216E" w:rsidP="00CB216E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CB216E" w:rsidRDefault="00CB216E" w:rsidP="00CB216E">
      <w:pPr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субсидия из областного бюджета составляет </w:t>
      </w:r>
      <w:r w:rsidR="00CB216E">
        <w:rPr>
          <w:rFonts w:ascii="Arial" w:hAnsi="Arial"/>
          <w:b/>
          <w:color w:val="000000"/>
          <w:szCs w:val="28"/>
        </w:rPr>
        <w:t>3 648</w:t>
      </w:r>
      <w:r>
        <w:rPr>
          <w:rFonts w:ascii="Arial" w:hAnsi="Arial"/>
          <w:b/>
          <w:color w:val="000000"/>
          <w:szCs w:val="28"/>
        </w:rPr>
        <w:t>,</w:t>
      </w:r>
      <w:r w:rsidR="00CB216E">
        <w:rPr>
          <w:rFonts w:ascii="Arial" w:hAnsi="Arial"/>
          <w:b/>
          <w:color w:val="000000"/>
          <w:szCs w:val="28"/>
        </w:rPr>
        <w:t>834</w:t>
      </w:r>
      <w:r>
        <w:rPr>
          <w:rFonts w:ascii="Arial" w:hAnsi="Arial"/>
          <w:color w:val="000000"/>
          <w:szCs w:val="28"/>
        </w:rPr>
        <w:t xml:space="preserve"> тыс. рублей, в том числе по годам: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: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    456,755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    527,436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    759,681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lastRenderedPageBreak/>
        <w:t>2023 год -    734, 677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</w:t>
      </w:r>
      <w:r w:rsidR="00CB216E">
        <w:rPr>
          <w:rFonts w:ascii="Arial" w:hAnsi="Arial"/>
          <w:color w:val="000000"/>
          <w:szCs w:val="28"/>
        </w:rPr>
        <w:t>024 год -    629,511 тыс.рублей;</w:t>
      </w:r>
    </w:p>
    <w:p w:rsidR="004F3FFB" w:rsidRDefault="00CB216E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2025 год-    540,774 тыс. рублей;</w:t>
      </w:r>
    </w:p>
    <w:p w:rsidR="00CB216E" w:rsidRDefault="00CB216E" w:rsidP="00CB216E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CB216E" w:rsidRDefault="00CB216E" w:rsidP="00CB216E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-за счет средств районного бюджета на проведение мероприятия связанного с организацией лагеря труда и отдыха детей составляет </w:t>
      </w:r>
      <w:r>
        <w:rPr>
          <w:rFonts w:ascii="Arial" w:hAnsi="Arial"/>
          <w:b/>
          <w:color w:val="000000"/>
          <w:szCs w:val="28"/>
        </w:rPr>
        <w:t xml:space="preserve">147,500 </w:t>
      </w:r>
      <w:r>
        <w:rPr>
          <w:rFonts w:ascii="Arial" w:hAnsi="Arial"/>
          <w:color w:val="000000"/>
          <w:szCs w:val="28"/>
        </w:rPr>
        <w:t xml:space="preserve">тыс. рублей, в том числе по годам: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год- 13,500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год- 14,000 тыс. рублей;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2022 год-  20,000 тыс. рублей;      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2023 год-  50,000 тыс. рублей;       </w:t>
      </w:r>
    </w:p>
    <w:p w:rsidR="004F3FFB" w:rsidRDefault="004F3FFB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2024 год-  50,000 тыс. рублей.      </w:t>
      </w:r>
    </w:p>
    <w:p w:rsidR="004F3FFB" w:rsidRDefault="00CB216E" w:rsidP="004F3FFB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2025 год -    </w:t>
      </w:r>
      <w:r w:rsidR="004F3FFB">
        <w:rPr>
          <w:rFonts w:ascii="Arial" w:hAnsi="Arial"/>
          <w:color w:val="000000"/>
          <w:szCs w:val="28"/>
        </w:rPr>
        <w:t xml:space="preserve"> -</w:t>
      </w:r>
    </w:p>
    <w:p w:rsidR="00CB216E" w:rsidRDefault="00CB216E" w:rsidP="00CB216E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CB216E" w:rsidRDefault="00CB216E" w:rsidP="00CB216E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4F3FFB" w:rsidRDefault="004F3FFB" w:rsidP="004F3FFB">
      <w:pPr>
        <w:jc w:val="both"/>
        <w:rPr>
          <w:rFonts w:ascii="Arial" w:hAnsi="Arial" w:cs="Arial"/>
          <w:color w:val="000000"/>
        </w:rPr>
      </w:pP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Объемы финансового обеспечения муниципальной программ</w:t>
      </w:r>
      <w:r w:rsidR="00CB216E">
        <w:rPr>
          <w:rFonts w:ascii="Arial" w:hAnsi="Arial" w:cs="Arial"/>
          <w:color w:val="000000"/>
        </w:rPr>
        <w:t>ы в 2020-2027</w:t>
      </w:r>
      <w:r>
        <w:rPr>
          <w:rFonts w:ascii="Arial" w:hAnsi="Arial" w:cs="Arial"/>
          <w:color w:val="000000"/>
        </w:rPr>
        <w:t xml:space="preserve"> годах рассчитаны исходя из подходов, принятых при формировании бюджета муниципального района «Касторенски</w:t>
      </w:r>
      <w:r w:rsidR="00CB216E">
        <w:rPr>
          <w:rFonts w:ascii="Arial" w:hAnsi="Arial" w:cs="Arial"/>
          <w:color w:val="000000"/>
        </w:rPr>
        <w:t>й район» Курской области на 2025 год и на плановый период 2026-2027</w:t>
      </w:r>
      <w:r>
        <w:rPr>
          <w:rFonts w:ascii="Arial" w:hAnsi="Arial" w:cs="Arial"/>
          <w:color w:val="000000"/>
        </w:rPr>
        <w:t xml:space="preserve"> годов и поступлений субсидий из областного бюджета.</w:t>
      </w:r>
    </w:p>
    <w:p w:rsidR="004F3FFB" w:rsidRDefault="004F3FFB" w:rsidP="00CB216E">
      <w:pPr>
        <w:pStyle w:val="1"/>
        <w:tabs>
          <w:tab w:val="left" w:pos="567"/>
        </w:tabs>
        <w:ind w:firstLine="8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Ресурсное обеспечение реализации муниципальной программы за счёт средств бюджета муниципального района «Касторенский район» представлено в приложении №5 к настоящей муниципальной программе.</w:t>
      </w:r>
    </w:p>
    <w:bookmarkEnd w:id="6"/>
    <w:p w:rsidR="004F3FFB" w:rsidRDefault="004F3FFB" w:rsidP="00CB216E">
      <w:pPr>
        <w:pStyle w:val="a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>Ресурсное обеспечение и прогнозная (справочная) оценка расходов федерального, областного бюджета,</w:t>
      </w:r>
      <w:r>
        <w:rPr>
          <w:rStyle w:val="10"/>
          <w:rFonts w:ascii="Arial" w:hAnsi="Arial" w:cs="Arial"/>
        </w:rPr>
        <w:t xml:space="preserve"> бюджета муниципального района « Касторенский район» Курской области, бюджетов поселений Касторенского района Курской области и внебюджетных источников на реализацию целей муниципальной программы представлены в приложении №6 к настоящей программе</w:t>
      </w:r>
      <w:r>
        <w:rPr>
          <w:rStyle w:val="10"/>
          <w:rFonts w:ascii="Arial" w:hAnsi="Arial" w:cs="Arial"/>
          <w:color w:val="000000"/>
        </w:rPr>
        <w:t>.</w:t>
      </w:r>
    </w:p>
    <w:p w:rsidR="004F3FFB" w:rsidRDefault="004F3FFB" w:rsidP="004F3FFB">
      <w:pPr>
        <w:pStyle w:val="a0"/>
        <w:ind w:firstLine="855"/>
      </w:pPr>
    </w:p>
    <w:p w:rsidR="004F3FFB" w:rsidRDefault="004F3FFB" w:rsidP="004F3FFB">
      <w:pPr>
        <w:pStyle w:val="1"/>
        <w:autoSpaceDE w:val="0"/>
        <w:ind w:firstLine="855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I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 xml:space="preserve">Х. </w:t>
      </w:r>
      <w:r>
        <w:rPr>
          <w:rStyle w:val="10"/>
          <w:rFonts w:ascii="Arial" w:hAnsi="Arial" w:cs="Arial"/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4F3FFB" w:rsidRDefault="004F3FFB" w:rsidP="004F3FFB">
      <w:pPr>
        <w:pStyle w:val="1"/>
        <w:autoSpaceDE w:val="0"/>
        <w:ind w:firstLine="855"/>
        <w:jc w:val="center"/>
        <w:rPr>
          <w:color w:val="000000"/>
        </w:rPr>
      </w:pPr>
    </w:p>
    <w:p w:rsidR="004F3FFB" w:rsidRDefault="004F3FFB" w:rsidP="004F3FFB">
      <w:pPr>
        <w:pStyle w:val="1"/>
        <w:autoSpaceDE w:val="0"/>
        <w:spacing w:after="12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4F3FFB" w:rsidRDefault="004F3FFB" w:rsidP="004F3FFB">
      <w:pPr>
        <w:pStyle w:val="1"/>
        <w:autoSpaceDE w:val="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 xml:space="preserve">Финансовые риски, которые могут привести к снижению объемов финансирования программных мероприятий из средств </w:t>
      </w:r>
      <w:r>
        <w:rPr>
          <w:rStyle w:val="10"/>
          <w:rFonts w:ascii="Arial" w:hAnsi="Arial" w:cs="Arial"/>
        </w:rPr>
        <w:t>бюджета муниципального района «Касторенский район» Курской области</w:t>
      </w:r>
      <w:r>
        <w:rPr>
          <w:rStyle w:val="10"/>
          <w:rFonts w:ascii="Arial" w:hAnsi="Arial" w:cs="Arial"/>
          <w:color w:val="000000"/>
        </w:rPr>
        <w:t>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4F3FFB" w:rsidRDefault="004F3FFB" w:rsidP="004F3FFB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</w:t>
      </w:r>
      <w:r>
        <w:rPr>
          <w:rFonts w:ascii="Arial" w:hAnsi="Arial" w:cs="Arial"/>
          <w:color w:val="000000"/>
        </w:rPr>
        <w:lastRenderedPageBreak/>
        <w:t xml:space="preserve">оздоровления детей; совершенствования предоставления гражданам услуг по отдыху и оздоровлению детей и подростков путем усиления </w:t>
      </w:r>
      <w:proofErr w:type="spellStart"/>
      <w:r>
        <w:rPr>
          <w:rFonts w:ascii="Arial" w:hAnsi="Arial" w:cs="Arial"/>
          <w:color w:val="000000"/>
        </w:rPr>
        <w:t>адресности</w:t>
      </w:r>
      <w:proofErr w:type="spellEnd"/>
      <w:r>
        <w:rPr>
          <w:rFonts w:ascii="Arial" w:hAnsi="Arial" w:cs="Arial"/>
          <w:color w:val="000000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муниципальной программы бизнес - структур на началах государственно-частного партнерства, а также 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4F3FFB" w:rsidRDefault="004F3FFB" w:rsidP="004F3FFB">
      <w:pPr>
        <w:pStyle w:val="1"/>
        <w:autoSpaceDE w:val="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>Операционные риски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связаны с возможным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4F3FFB" w:rsidRDefault="004F3FFB" w:rsidP="004F3FFB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участников муниципальной программы за своевременное и высокопрофессиональное исполнение мероприятий муниципальной программы, а также в рамках институциональных преобразований в системе государственного управления.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>Социальные риски связаны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4F3FFB" w:rsidRDefault="004F3FFB" w:rsidP="004F3FFB">
      <w:pPr>
        <w:pStyle w:val="1"/>
        <w:autoSpaceDE w:val="0"/>
        <w:ind w:firstLine="855"/>
        <w:jc w:val="both"/>
        <w:rPr>
          <w:rStyle w:val="10"/>
          <w:color w:val="000000"/>
        </w:rPr>
      </w:pPr>
      <w:r>
        <w:rPr>
          <w:rStyle w:val="10"/>
          <w:rFonts w:ascii="Arial" w:hAnsi="Arial" w:cs="Arial"/>
          <w:color w:val="000000"/>
        </w:rPr>
        <w:t>Так же социальные риски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связаны с дефицитом кадров сферы отдыха и оздоровления детей, отсутствием необходимых для реализации муниципальной программы научных исследований и разработок как на региональном, так и на муниципальном уровнях. Минимизации данных рисков будут способствовать реализация предусмотренных в муниципальной программе мер, направленных на повышение 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4F3FFB" w:rsidRDefault="004F3FFB" w:rsidP="004F3FFB">
      <w:pPr>
        <w:pStyle w:val="1"/>
        <w:autoSpaceDE w:val="0"/>
        <w:ind w:firstLine="855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t>Информационные риски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4F3FFB" w:rsidRDefault="004F3FFB" w:rsidP="004F3FFB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4F3FFB" w:rsidRDefault="004F3FFB" w:rsidP="004F3FFB">
      <w:pPr>
        <w:pStyle w:val="1"/>
        <w:autoSpaceDE w:val="0"/>
        <w:ind w:firstLine="855"/>
        <w:jc w:val="both"/>
        <w:rPr>
          <w:color w:val="000000"/>
          <w:sz w:val="28"/>
          <w:szCs w:val="28"/>
        </w:rPr>
      </w:pPr>
    </w:p>
    <w:p w:rsidR="004F3FFB" w:rsidRDefault="004F3FFB" w:rsidP="004F3FFB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bCs/>
        </w:rPr>
      </w:pPr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X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>. М</w:t>
      </w:r>
      <w:r>
        <w:rPr>
          <w:rStyle w:val="10"/>
          <w:rFonts w:ascii="Arial" w:hAnsi="Arial" w:cs="Arial"/>
          <w:b/>
          <w:bCs/>
          <w:sz w:val="28"/>
          <w:szCs w:val="28"/>
        </w:rPr>
        <w:t xml:space="preserve">етодика оценки эффективности </w:t>
      </w:r>
    </w:p>
    <w:p w:rsidR="004F3FFB" w:rsidRDefault="004F3FFB" w:rsidP="004F3FFB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bCs/>
          <w:sz w:val="28"/>
          <w:szCs w:val="28"/>
        </w:rPr>
      </w:pPr>
      <w:r>
        <w:rPr>
          <w:rStyle w:val="10"/>
          <w:rFonts w:ascii="Arial" w:hAnsi="Arial" w:cs="Arial"/>
          <w:b/>
          <w:bCs/>
          <w:sz w:val="28"/>
          <w:szCs w:val="28"/>
        </w:rPr>
        <w:t>муниципальной  программы</w:t>
      </w:r>
    </w:p>
    <w:p w:rsidR="004F3FFB" w:rsidRDefault="004F3FFB" w:rsidP="004F3FFB">
      <w:pPr>
        <w:pStyle w:val="1"/>
        <w:autoSpaceDE w:val="0"/>
        <w:ind w:firstLine="855"/>
        <w:jc w:val="center"/>
      </w:pP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Оценка эффективности реализации муниципальной программы проводится на основе: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№1 к настоящей муниципальной программе, по формуле: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Сд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Зф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Зп</w:t>
      </w:r>
      <w:proofErr w:type="spellEnd"/>
      <w:r>
        <w:rPr>
          <w:rFonts w:ascii="Arial" w:hAnsi="Arial" w:cs="Arial"/>
          <w:color w:val="000000"/>
        </w:rPr>
        <w:t>*100%, где: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Сд</w:t>
      </w:r>
      <w:proofErr w:type="spellEnd"/>
      <w:r>
        <w:rPr>
          <w:rFonts w:ascii="Arial" w:hAnsi="Arial" w:cs="Arial"/>
          <w:color w:val="000000"/>
        </w:rPr>
        <w:t xml:space="preserve"> – степень достижения целей (решения задач),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Зф</w:t>
      </w:r>
      <w:proofErr w:type="spellEnd"/>
      <w:r>
        <w:rPr>
          <w:rFonts w:ascii="Arial" w:hAnsi="Arial" w:cs="Arial"/>
          <w:color w:val="000000"/>
        </w:rPr>
        <w:t xml:space="preserve"> – фактическое значение показателя (индикатора) муниципальной программы/подпрограммы в отчетном году,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Зп</w:t>
      </w:r>
      <w:proofErr w:type="spellEnd"/>
      <w:r>
        <w:rPr>
          <w:rFonts w:ascii="Arial" w:hAnsi="Arial" w:cs="Arial"/>
          <w:color w:val="000000"/>
        </w:rPr>
        <w:t xml:space="preserve"> – запланированное на отчетный год значение показателя (индикатора)  муниципальной программы/подпрограммы  - для показателей (индикаторов), тенденцией изменения которых является рост значений, или</w:t>
      </w:r>
    </w:p>
    <w:p w:rsidR="004F3FFB" w:rsidRDefault="004F3FFB" w:rsidP="004F3FFB">
      <w:pPr>
        <w:pStyle w:val="1"/>
        <w:autoSpaceDE w:val="0"/>
        <w:spacing w:after="6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Сд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Зп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Зф</w:t>
      </w:r>
      <w:proofErr w:type="spellEnd"/>
      <w:r>
        <w:rPr>
          <w:rFonts w:ascii="Arial" w:hAnsi="Arial" w:cs="Arial"/>
          <w:color w:val="000000"/>
        </w:rPr>
        <w:t>*100% - для показателя (индикатора), тенденцией изменения которых является снижение значений;</w:t>
      </w:r>
    </w:p>
    <w:p w:rsidR="004F3FFB" w:rsidRDefault="004F3FFB" w:rsidP="004F3FFB">
      <w:pPr>
        <w:pStyle w:val="1"/>
        <w:autoSpaceDE w:val="0"/>
        <w:spacing w:after="6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оценки уровня освоения средств  бюджета муниципального района «Касторенский район»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приложениях № 5 и 6 к настоящей муниципальной программе  по каждому источнику ресурсного обеспечения  по формуле: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Уф = </w:t>
      </w:r>
      <w:proofErr w:type="spellStart"/>
      <w:r>
        <w:rPr>
          <w:rFonts w:ascii="Arial" w:hAnsi="Arial" w:cs="Arial"/>
          <w:color w:val="000000"/>
        </w:rPr>
        <w:t>Фф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Фп</w:t>
      </w:r>
      <w:proofErr w:type="spellEnd"/>
      <w:r>
        <w:rPr>
          <w:rFonts w:ascii="Arial" w:hAnsi="Arial" w:cs="Arial"/>
          <w:color w:val="000000"/>
        </w:rPr>
        <w:t>*100%, где: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Уф – уровень освоения средств муниципальной программы в отчетном году,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Фф</w:t>
      </w:r>
      <w:proofErr w:type="spellEnd"/>
      <w:r>
        <w:rPr>
          <w:rFonts w:ascii="Arial" w:hAnsi="Arial" w:cs="Arial"/>
          <w:color w:val="000000"/>
        </w:rPr>
        <w:t xml:space="preserve"> – объем средств, фактически освоенных на реализацию муниципальной программы в отчетном году,</w:t>
      </w:r>
    </w:p>
    <w:p w:rsidR="004F3FFB" w:rsidRDefault="004F3FFB" w:rsidP="004F3FFB">
      <w:pPr>
        <w:pStyle w:val="1"/>
        <w:autoSpaceDE w:val="0"/>
        <w:spacing w:after="6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Фп</w:t>
      </w:r>
      <w:proofErr w:type="spellEnd"/>
      <w:r>
        <w:rPr>
          <w:rFonts w:ascii="Arial" w:hAnsi="Arial" w:cs="Arial"/>
          <w:color w:val="000000"/>
        </w:rPr>
        <w:t xml:space="preserve"> – объем бюджетных назначений по муниципальной программе на  отчетный год.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высоким уровнем эффективности;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удовлетворительным уровнем эффективности;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неудовлетворительным уровнем эффективности.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</w:t>
      </w:r>
      <w:r>
        <w:rPr>
          <w:rFonts w:ascii="Arial" w:hAnsi="Arial" w:cs="Arial"/>
          <w:color w:val="000000"/>
        </w:rPr>
        <w:lastRenderedPageBreak/>
        <w:t>соответствующее степени достижения цели на соответствующий год, равной 75 процентов.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Муниципальная программа считается реализуемой с высоким уровнем эффективности, если: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менее 95% мероприятий, запланированных на отчетный год, выполнены в полном объеме;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освоено не менее 98% средств, запланированных для реализации муниципальной программы в отчетном году.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Муниципальной программа считается реализуемой с удовлетворительным уровнем эффективности, если: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менее 80% мероприятий, запланированных на отчетный год, выполнены в полном объеме;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освоено от 95 до 98% средств, запланированных для реализации муниципальной программы в отчетном году.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F3FFB" w:rsidRDefault="004F3FFB" w:rsidP="004F3FFB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расчета показателей (индикаторов) муниципальной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4F3FFB" w:rsidRDefault="004F3FFB" w:rsidP="004F3FFB">
      <w:pPr>
        <w:pStyle w:val="1"/>
        <w:tabs>
          <w:tab w:val="left" w:pos="900"/>
          <w:tab w:val="left" w:pos="1260"/>
        </w:tabs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-данные бухгалтерской и финансовой отчетности исполнителей и соисполнителей программы;</w:t>
      </w:r>
    </w:p>
    <w:p w:rsidR="005C6EFB" w:rsidRPr="004F3FFB" w:rsidRDefault="004F3FFB" w:rsidP="004F3FFB">
      <w:pPr>
        <w:pStyle w:val="1"/>
        <w:tabs>
          <w:tab w:val="left" w:pos="900"/>
          <w:tab w:val="left" w:pos="1260"/>
        </w:tabs>
        <w:autoSpaceDE w:val="0"/>
        <w:ind w:firstLine="855"/>
        <w:jc w:val="both"/>
        <w:rPr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>-иные формы отчетности и статистические сборники, содержащие информацию, необходимую для расчета показателей эффективности муниципальной программы.</w:t>
      </w:r>
    </w:p>
    <w:sectPr w:rsidR="005C6EFB" w:rsidRPr="004F3FFB" w:rsidSect="005C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81C6D1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B12AC4"/>
    <w:multiLevelType w:val="hybridMultilevel"/>
    <w:tmpl w:val="5D04BC08"/>
    <w:lvl w:ilvl="0" w:tplc="B7E45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3FFB"/>
    <w:rsid w:val="001627F2"/>
    <w:rsid w:val="00445FB0"/>
    <w:rsid w:val="00451FF4"/>
    <w:rsid w:val="004F3FFB"/>
    <w:rsid w:val="005C6EFB"/>
    <w:rsid w:val="007C5480"/>
    <w:rsid w:val="007D63F8"/>
    <w:rsid w:val="007E0DC4"/>
    <w:rsid w:val="008E17F3"/>
    <w:rsid w:val="00964376"/>
    <w:rsid w:val="00995663"/>
    <w:rsid w:val="00A9024C"/>
    <w:rsid w:val="00B213BD"/>
    <w:rsid w:val="00B23819"/>
    <w:rsid w:val="00BE74D5"/>
    <w:rsid w:val="00CB216E"/>
    <w:rsid w:val="00F0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1"/>
    <w:next w:val="a0"/>
    <w:link w:val="20"/>
    <w:semiHidden/>
    <w:unhideWhenUsed/>
    <w:qFormat/>
    <w:rsid w:val="004F3FFB"/>
    <w:p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semiHidden/>
    <w:unhideWhenUsed/>
    <w:qFormat/>
    <w:rsid w:val="004F3FFB"/>
    <w:pPr>
      <w:keepNext/>
      <w:widowControl/>
      <w:tabs>
        <w:tab w:val="num" w:pos="1440"/>
      </w:tabs>
      <w:suppressAutoHyphens w:val="0"/>
      <w:spacing w:before="240" w:after="120" w:line="100" w:lineRule="atLeast"/>
      <w:ind w:left="1440" w:hanging="360"/>
      <w:outlineLvl w:val="2"/>
    </w:pPr>
    <w:rPr>
      <w:rFonts w:ascii="Arial" w:eastAsia="MS Mincho" w:hAnsi="Arial" w:cs="Tahoma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4F3FFB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4F3FFB"/>
    <w:rPr>
      <w:rFonts w:ascii="Arial" w:eastAsia="MS Mincho" w:hAnsi="Arial" w:cs="Tahoma"/>
      <w:b/>
      <w:bCs/>
      <w:kern w:val="2"/>
      <w:sz w:val="28"/>
      <w:szCs w:val="28"/>
      <w:lang w:eastAsia="ar-SA"/>
    </w:rPr>
  </w:style>
  <w:style w:type="paragraph" w:styleId="a0">
    <w:name w:val="Body Text"/>
    <w:basedOn w:val="a"/>
    <w:link w:val="a4"/>
    <w:semiHidden/>
    <w:unhideWhenUsed/>
    <w:rsid w:val="004F3FFB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4F3FF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Обычный1"/>
    <w:rsid w:val="004F3FF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4F3FFB"/>
    <w:rPr>
      <w:rFonts w:ascii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4F3FFB"/>
    <w:pPr>
      <w:suppressAutoHyphens/>
      <w:autoSpaceDE w:val="0"/>
      <w:spacing w:after="0" w:line="100" w:lineRule="atLeast"/>
      <w:ind w:firstLine="720"/>
    </w:pPr>
    <w:rPr>
      <w:rFonts w:ascii="Arial" w:hAnsi="Arial" w:cs="Arial"/>
      <w:kern w:val="2"/>
      <w:lang w:eastAsia="ar-SA"/>
    </w:rPr>
  </w:style>
  <w:style w:type="paragraph" w:customStyle="1" w:styleId="ConsPlusCell">
    <w:name w:val="ConsPlusCell"/>
    <w:rsid w:val="004F3FFB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a5">
    <w:name w:val="Основной"/>
    <w:basedOn w:val="1"/>
    <w:rsid w:val="004F3FFB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1"/>
    <w:rsid w:val="004F3FFB"/>
    <w:pPr>
      <w:spacing w:after="120" w:line="480" w:lineRule="auto"/>
    </w:pPr>
  </w:style>
  <w:style w:type="paragraph" w:customStyle="1" w:styleId="s13">
    <w:name w:val="s_13"/>
    <w:basedOn w:val="1"/>
    <w:rsid w:val="004F3FFB"/>
    <w:pPr>
      <w:ind w:firstLine="720"/>
    </w:pPr>
    <w:rPr>
      <w:sz w:val="20"/>
      <w:szCs w:val="20"/>
    </w:rPr>
  </w:style>
  <w:style w:type="character" w:customStyle="1" w:styleId="10">
    <w:name w:val="Основной шрифт абзаца1"/>
    <w:rsid w:val="004F3FFB"/>
  </w:style>
  <w:style w:type="character" w:styleId="a6">
    <w:name w:val="Hyperlink"/>
    <w:basedOn w:val="a1"/>
    <w:uiPriority w:val="99"/>
    <w:semiHidden/>
    <w:unhideWhenUsed/>
    <w:rsid w:val="004F3FFB"/>
    <w:rPr>
      <w:color w:val="0000FF"/>
      <w:u w:val="single"/>
    </w:rPr>
  </w:style>
  <w:style w:type="character" w:styleId="a7">
    <w:name w:val="Emphasis"/>
    <w:basedOn w:val="a1"/>
    <w:qFormat/>
    <w:rsid w:val="004F3FFB"/>
    <w:rPr>
      <w:i/>
      <w:iCs/>
    </w:rPr>
  </w:style>
  <w:style w:type="paragraph" w:styleId="a8">
    <w:name w:val="Normal (Web)"/>
    <w:basedOn w:val="a"/>
    <w:semiHidden/>
    <w:unhideWhenUsed/>
    <w:rsid w:val="00995663"/>
    <w:pPr>
      <w:spacing w:before="280" w:after="119"/>
    </w:pPr>
  </w:style>
  <w:style w:type="paragraph" w:styleId="a9">
    <w:name w:val="Balloon Text"/>
    <w:basedOn w:val="a"/>
    <w:link w:val="aa"/>
    <w:uiPriority w:val="99"/>
    <w:semiHidden/>
    <w:unhideWhenUsed/>
    <w:rsid w:val="009956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95663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618A9733AA68037B6C4088F78F04CD9779F64D08F48DD30B3DD3F5B77BF5C207E1CC09Z5b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618A9733AA6800736B4588FD8F04CD9779F64D08F48DD30B3DD3F5B77BF5C207E1CC09Z5b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CA46B751D33C2631ED619C945FF0640671344E89F0845B92C822AB1A01FEDA86443C8FB0E268F5C007E2CE1658BA31Z5b4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ECA46B751D33C2631ED7F918233AA68007D6B4B8DF18F04CD9779F64D08F48DD30B3DD3F5B77BF5C207E1CC09Z5b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A46B751D33C2631ED619C945FF0640671344E89F4865494C822AB1A01FEDA86443C9DB0BA64F4C019E1C8030EEB740853787ABCFB23E57EE0B9Z5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9174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User39</dc:creator>
  <cp:lastModifiedBy>User39</cp:lastModifiedBy>
  <cp:revision>10</cp:revision>
  <cp:lastPrinted>2025-01-20T08:21:00Z</cp:lastPrinted>
  <dcterms:created xsi:type="dcterms:W3CDTF">2024-10-16T13:00:00Z</dcterms:created>
  <dcterms:modified xsi:type="dcterms:W3CDTF">2025-01-28T06:06:00Z</dcterms:modified>
</cp:coreProperties>
</file>