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09" w:rsidRDefault="00BA2309" w:rsidP="00BA2309">
      <w:pPr>
        <w:pageBreakBefore/>
        <w:jc w:val="center"/>
        <w:rPr>
          <w:rFonts w:ascii="Arial" w:hAnsi="Arial" w:cs="Arial"/>
          <w:b/>
          <w:color w:val="000000"/>
          <w:kern w:val="24"/>
          <w:sz w:val="32"/>
          <w:szCs w:val="32"/>
        </w:rPr>
      </w:pPr>
      <w:r>
        <w:rPr>
          <w:rFonts w:ascii="Arial" w:hAnsi="Arial" w:cs="Arial"/>
          <w:b/>
          <w:color w:val="000000"/>
          <w:kern w:val="24"/>
          <w:sz w:val="32"/>
          <w:szCs w:val="32"/>
        </w:rPr>
        <w:t>УТВЕРЖДЕНА</w:t>
      </w:r>
    </w:p>
    <w:p w:rsidR="00BA2309" w:rsidRDefault="00BA2309" w:rsidP="00BA2309">
      <w:pPr>
        <w:jc w:val="center"/>
        <w:rPr>
          <w:rFonts w:ascii="Arial" w:hAnsi="Arial" w:cs="Arial"/>
          <w:b/>
          <w:color w:val="000000"/>
          <w:kern w:val="24"/>
          <w:sz w:val="32"/>
          <w:szCs w:val="32"/>
        </w:rPr>
      </w:pPr>
      <w:r>
        <w:rPr>
          <w:rFonts w:ascii="Arial" w:hAnsi="Arial" w:cs="Arial"/>
          <w:b/>
          <w:color w:val="000000"/>
          <w:kern w:val="24"/>
          <w:sz w:val="32"/>
          <w:szCs w:val="32"/>
        </w:rPr>
        <w:t>постановлением</w:t>
      </w:r>
    </w:p>
    <w:p w:rsidR="00BA2309" w:rsidRDefault="00BA2309" w:rsidP="00BA2309">
      <w:pPr>
        <w:jc w:val="center"/>
        <w:rPr>
          <w:rFonts w:ascii="Arial" w:hAnsi="Arial" w:cs="Arial"/>
          <w:b/>
          <w:color w:val="000000"/>
          <w:kern w:val="24"/>
          <w:sz w:val="32"/>
          <w:szCs w:val="32"/>
        </w:rPr>
      </w:pPr>
      <w:r>
        <w:rPr>
          <w:rFonts w:ascii="Arial" w:hAnsi="Arial" w:cs="Arial"/>
          <w:b/>
          <w:color w:val="000000"/>
          <w:kern w:val="24"/>
          <w:sz w:val="32"/>
          <w:szCs w:val="32"/>
        </w:rPr>
        <w:t>Администрации Касторенского района</w:t>
      </w:r>
    </w:p>
    <w:p w:rsidR="00BA2309" w:rsidRDefault="00BA2309" w:rsidP="00BA2309">
      <w:pPr>
        <w:jc w:val="center"/>
        <w:rPr>
          <w:rFonts w:ascii="Arial" w:hAnsi="Arial" w:cs="Arial"/>
          <w:b/>
          <w:color w:val="000000"/>
          <w:kern w:val="24"/>
          <w:sz w:val="32"/>
          <w:szCs w:val="32"/>
        </w:rPr>
      </w:pPr>
      <w:r>
        <w:rPr>
          <w:rFonts w:ascii="Arial" w:hAnsi="Arial" w:cs="Arial"/>
          <w:b/>
          <w:color w:val="000000"/>
          <w:kern w:val="24"/>
          <w:sz w:val="32"/>
          <w:szCs w:val="32"/>
        </w:rPr>
        <w:t>Курской области</w:t>
      </w:r>
    </w:p>
    <w:p w:rsidR="00BA2309" w:rsidRDefault="00BA2309" w:rsidP="00BA2309">
      <w:pPr>
        <w:jc w:val="center"/>
        <w:rPr>
          <w:rFonts w:ascii="Arial" w:hAnsi="Arial" w:cs="Arial"/>
          <w:b/>
          <w:color w:val="000000"/>
          <w:kern w:val="24"/>
          <w:sz w:val="32"/>
          <w:szCs w:val="32"/>
        </w:rPr>
      </w:pPr>
      <w:r>
        <w:rPr>
          <w:rFonts w:ascii="Arial" w:hAnsi="Arial" w:cs="Arial"/>
          <w:b/>
          <w:color w:val="000000"/>
          <w:kern w:val="24"/>
          <w:sz w:val="32"/>
          <w:szCs w:val="32"/>
        </w:rPr>
        <w:t>от  28.12.2020 г. № 519</w:t>
      </w:r>
    </w:p>
    <w:p w:rsidR="00BA2309" w:rsidRDefault="00BA2309" w:rsidP="00BA2309">
      <w:pPr>
        <w:pStyle w:val="3"/>
        <w:tabs>
          <w:tab w:val="left" w:pos="708"/>
        </w:tabs>
        <w:ind w:left="1080" w:firstLine="0"/>
        <w:jc w:val="center"/>
        <w:rPr>
          <w:rFonts w:cs="Arial"/>
          <w:color w:val="000000"/>
          <w:kern w:val="32"/>
          <w:sz w:val="32"/>
          <w:szCs w:val="32"/>
        </w:rPr>
      </w:pPr>
    </w:p>
    <w:p w:rsidR="00BA2309" w:rsidRDefault="00BA2309" w:rsidP="00BA2309">
      <w:pPr>
        <w:jc w:val="center"/>
        <w:rPr>
          <w:rFonts w:ascii="Arial" w:hAnsi="Arial" w:cs="Arial"/>
          <w:b/>
          <w:bCs/>
          <w:color w:val="000000"/>
          <w:kern w:val="32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32"/>
          <w:sz w:val="32"/>
          <w:szCs w:val="32"/>
        </w:rPr>
        <w:t xml:space="preserve">Муниципальная программа </w:t>
      </w:r>
    </w:p>
    <w:p w:rsidR="00BA2309" w:rsidRDefault="00BA2309" w:rsidP="00BA2309">
      <w:pPr>
        <w:jc w:val="center"/>
        <w:rPr>
          <w:rFonts w:ascii="Arial" w:hAnsi="Arial" w:cs="Arial"/>
          <w:b/>
          <w:bCs/>
          <w:color w:val="000000"/>
          <w:kern w:val="32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32"/>
          <w:sz w:val="32"/>
          <w:szCs w:val="32"/>
        </w:rPr>
        <w:t>Касторенского района Курской области</w:t>
      </w:r>
    </w:p>
    <w:p w:rsidR="00BA2309" w:rsidRDefault="00BA2309" w:rsidP="00BA2309">
      <w:pPr>
        <w:jc w:val="center"/>
        <w:rPr>
          <w:rFonts w:ascii="Arial" w:hAnsi="Arial" w:cs="Arial"/>
          <w:b/>
          <w:bCs/>
          <w:color w:val="000000"/>
          <w:kern w:val="32"/>
          <w:sz w:val="32"/>
          <w:szCs w:val="32"/>
        </w:rPr>
      </w:pPr>
    </w:p>
    <w:p w:rsidR="00BA2309" w:rsidRDefault="00BA2309" w:rsidP="00BA2309">
      <w:pPr>
        <w:jc w:val="center"/>
        <w:rPr>
          <w:rFonts w:ascii="Arial" w:hAnsi="Arial" w:cs="Arial"/>
          <w:b/>
          <w:bCs/>
          <w:color w:val="000000"/>
          <w:kern w:val="32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32"/>
          <w:sz w:val="32"/>
          <w:szCs w:val="32"/>
        </w:rPr>
        <w:t xml:space="preserve">«Повышение эффективности работы с молодёжью, </w:t>
      </w:r>
    </w:p>
    <w:p w:rsidR="00BA2309" w:rsidRDefault="00BA2309" w:rsidP="00BA2309">
      <w:pPr>
        <w:jc w:val="center"/>
        <w:rPr>
          <w:rFonts w:ascii="Arial" w:hAnsi="Arial" w:cs="Arial"/>
          <w:b/>
          <w:bCs/>
          <w:color w:val="000000"/>
          <w:kern w:val="32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32"/>
          <w:sz w:val="32"/>
          <w:szCs w:val="32"/>
        </w:rPr>
        <w:t xml:space="preserve">организация отдыха и оздоровления детей, молодёжи, </w:t>
      </w:r>
    </w:p>
    <w:p w:rsidR="00BA2309" w:rsidRDefault="00BA2309" w:rsidP="00BA2309">
      <w:pPr>
        <w:jc w:val="center"/>
        <w:rPr>
          <w:rFonts w:ascii="Arial" w:hAnsi="Arial" w:cs="Arial"/>
          <w:b/>
          <w:bCs/>
          <w:color w:val="000000"/>
          <w:kern w:val="32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32"/>
          <w:sz w:val="32"/>
          <w:szCs w:val="32"/>
        </w:rPr>
        <w:t xml:space="preserve">развитие физической культуры и спорта в Касторенском районе Курской области </w:t>
      </w:r>
    </w:p>
    <w:p w:rsidR="00BA2309" w:rsidRDefault="00BA2309" w:rsidP="00BA2309">
      <w:pPr>
        <w:jc w:val="center"/>
        <w:rPr>
          <w:rFonts w:ascii="Arial" w:hAnsi="Arial" w:cs="Arial"/>
          <w:b/>
          <w:bCs/>
          <w:color w:val="000000"/>
          <w:kern w:val="32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32"/>
          <w:sz w:val="32"/>
          <w:szCs w:val="32"/>
        </w:rPr>
        <w:t xml:space="preserve">на 2020-2027 годы". </w:t>
      </w:r>
    </w:p>
    <w:p w:rsidR="00BA2309" w:rsidRDefault="00BA2309" w:rsidP="00BA2309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9"/>
        <w:gridCol w:w="6461"/>
      </w:tblGrid>
      <w:tr w:rsidR="00BA2309" w:rsidTr="00BA2309">
        <w:tc>
          <w:tcPr>
            <w:tcW w:w="2719" w:type="dxa"/>
            <w:hideMark/>
          </w:tcPr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Ответственный исполнитель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en-US"/>
              </w:rPr>
              <w:t>программы</w:t>
            </w:r>
          </w:p>
        </w:tc>
        <w:tc>
          <w:tcPr>
            <w:tcW w:w="6461" w:type="dxa"/>
            <w:hideMark/>
          </w:tcPr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- Отдел по делам культуры, молодёжи, физкультуры и спорта Администрации Касторенского района Курской области</w:t>
            </w:r>
          </w:p>
        </w:tc>
      </w:tr>
      <w:tr w:rsidR="00BA2309" w:rsidTr="00BA2309">
        <w:tc>
          <w:tcPr>
            <w:tcW w:w="2719" w:type="dxa"/>
            <w:hideMark/>
          </w:tcPr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Дата составления проекта программы</w:t>
            </w:r>
          </w:p>
        </w:tc>
        <w:tc>
          <w:tcPr>
            <w:tcW w:w="6461" w:type="dxa"/>
          </w:tcPr>
          <w:p w:rsidR="00BA2309" w:rsidRDefault="00BA2309">
            <w:pPr>
              <w:snapToGrid w:val="0"/>
              <w:spacing w:after="280"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- 18.12. 2020 г.</w:t>
            </w:r>
          </w:p>
          <w:p w:rsidR="00BA2309" w:rsidRDefault="00BA2309">
            <w:pPr>
              <w:spacing w:before="280"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BA2309" w:rsidTr="00BA2309">
        <w:tc>
          <w:tcPr>
            <w:tcW w:w="2719" w:type="dxa"/>
          </w:tcPr>
          <w:p w:rsidR="00BA2309" w:rsidRDefault="00BA2309">
            <w:pPr>
              <w:snapToGrid w:val="0"/>
              <w:spacing w:after="280"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Должность, Ф.И.О. непосредственного исполнителя</w:t>
            </w:r>
          </w:p>
          <w:p w:rsidR="00BA2309" w:rsidRDefault="00BA2309">
            <w:pPr>
              <w:spacing w:before="280" w:after="280"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BA2309" w:rsidRDefault="00BA2309">
            <w:pPr>
              <w:spacing w:before="280"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  <w:p w:rsidR="00BA2309" w:rsidRDefault="00BA2309">
            <w:pPr>
              <w:spacing w:before="280"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Номер телефона, электронный адрес</w:t>
            </w:r>
          </w:p>
        </w:tc>
        <w:tc>
          <w:tcPr>
            <w:tcW w:w="6461" w:type="dxa"/>
          </w:tcPr>
          <w:p w:rsidR="00BA2309" w:rsidRDefault="00BA2309">
            <w:pPr>
              <w:snapToGrid w:val="0"/>
              <w:spacing w:after="280"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- главный специалист-эксперт по делам молодежи Отдела по делам</w:t>
            </w:r>
            <w:r>
              <w:rPr>
                <w:rFonts w:ascii="Arial" w:hAnsi="Arial" w:cs="Arial"/>
                <w:lang w:eastAsia="en-US"/>
              </w:rPr>
              <w:t xml:space="preserve"> культуры, молодёжи, физкультуры и спорта Администрации Касторенского района Курской области </w:t>
            </w:r>
            <w:r>
              <w:rPr>
                <w:rFonts w:ascii="Arial" w:hAnsi="Arial" w:cs="Arial"/>
                <w:b/>
                <w:lang w:eastAsia="en-US"/>
              </w:rPr>
              <w:t>Казакова Т.А.</w:t>
            </w:r>
          </w:p>
          <w:p w:rsidR="00BA2309" w:rsidRDefault="00BA2309">
            <w:pPr>
              <w:snapToGrid w:val="0"/>
              <w:spacing w:after="280"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- директор МКУ "ФОК "Комета" Касторенского района Курской области </w:t>
            </w:r>
            <w:r>
              <w:rPr>
                <w:rFonts w:ascii="Arial" w:hAnsi="Arial" w:cs="Arial"/>
                <w:b/>
                <w:lang w:eastAsia="en-US"/>
              </w:rPr>
              <w:t>Бухта А.А.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- 8(47157) 2-15-45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kastornoe</w:t>
            </w:r>
            <w:proofErr w:type="spellEnd"/>
            <w:r>
              <w:rPr>
                <w:rFonts w:ascii="Arial" w:hAnsi="Arial" w:cs="Arial"/>
                <w:color w:val="000000"/>
                <w:lang w:eastAsia="en-US"/>
              </w:rPr>
              <w:t>46@</w:t>
            </w:r>
            <w:r>
              <w:rPr>
                <w:rFonts w:ascii="Arial" w:hAnsi="Arial" w:cs="Arial"/>
                <w:color w:val="000000"/>
                <w:lang w:val="en-US" w:eastAsia="en-US"/>
              </w:rPr>
              <w:t>inbox</w:t>
            </w:r>
            <w:r>
              <w:rPr>
                <w:rFonts w:ascii="Arial" w:hAnsi="Arial" w:cs="Arial"/>
                <w:color w:val="000000"/>
                <w:lang w:eastAsia="en-US"/>
              </w:rPr>
              <w:t>.</w:t>
            </w:r>
            <w:proofErr w:type="spellStart"/>
            <w:r>
              <w:rPr>
                <w:rFonts w:ascii="Arial" w:hAnsi="Arial" w:cs="Arial"/>
                <w:color w:val="000000"/>
                <w:lang w:val="en-US" w:eastAsia="en-US"/>
              </w:rPr>
              <w:t>ru</w:t>
            </w:r>
            <w:proofErr w:type="spellEnd"/>
          </w:p>
          <w:p w:rsidR="00BA2309" w:rsidRDefault="00BA2309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BA2309" w:rsidTr="00BA2309">
        <w:tc>
          <w:tcPr>
            <w:tcW w:w="2719" w:type="dxa"/>
            <w:hideMark/>
          </w:tcPr>
          <w:p w:rsidR="00BA2309" w:rsidRDefault="00BA2309">
            <w:pPr>
              <w:snapToGrid w:val="0"/>
              <w:spacing w:after="280"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Руководитель структурного подразделения</w:t>
            </w:r>
          </w:p>
        </w:tc>
        <w:tc>
          <w:tcPr>
            <w:tcW w:w="6461" w:type="dxa"/>
            <w:hideMark/>
          </w:tcPr>
          <w:p w:rsidR="00BA2309" w:rsidRDefault="00BA2309">
            <w:pPr>
              <w:snapToGrid w:val="0"/>
              <w:spacing w:after="280"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- Начальник Отдела по делам культуры, молодёжи, физкультуры и спорта Администрации Касторенского района  </w:t>
            </w:r>
            <w:proofErr w:type="spellStart"/>
            <w:r>
              <w:rPr>
                <w:rFonts w:ascii="Arial" w:hAnsi="Arial" w:cs="Arial"/>
                <w:b/>
                <w:lang w:eastAsia="en-US"/>
              </w:rPr>
              <w:t>Жогов</w:t>
            </w:r>
            <w:proofErr w:type="spellEnd"/>
            <w:r>
              <w:rPr>
                <w:rFonts w:ascii="Arial" w:hAnsi="Arial" w:cs="Arial"/>
                <w:b/>
                <w:lang w:eastAsia="en-US"/>
              </w:rPr>
              <w:t xml:space="preserve"> В.П.</w:t>
            </w:r>
          </w:p>
        </w:tc>
      </w:tr>
    </w:tbl>
    <w:p w:rsidR="00BA2309" w:rsidRDefault="00BA2309" w:rsidP="00BA2309">
      <w:pPr>
        <w:jc w:val="center"/>
        <w:rPr>
          <w:b/>
          <w:color w:val="000000"/>
          <w:sz w:val="28"/>
          <w:szCs w:val="28"/>
        </w:rPr>
      </w:pPr>
    </w:p>
    <w:p w:rsidR="00BA2309" w:rsidRDefault="00BA2309" w:rsidP="00BA2309">
      <w:pPr>
        <w:jc w:val="center"/>
        <w:rPr>
          <w:b/>
          <w:color w:val="000000"/>
          <w:sz w:val="28"/>
          <w:szCs w:val="28"/>
        </w:rPr>
      </w:pPr>
    </w:p>
    <w:p w:rsidR="00BA2309" w:rsidRDefault="00BA2309" w:rsidP="00BA2309">
      <w:pPr>
        <w:jc w:val="center"/>
        <w:rPr>
          <w:b/>
          <w:color w:val="000000"/>
          <w:sz w:val="28"/>
          <w:szCs w:val="28"/>
        </w:rPr>
      </w:pPr>
    </w:p>
    <w:p w:rsidR="00BA2309" w:rsidRDefault="00BA2309" w:rsidP="00BA2309">
      <w:pPr>
        <w:jc w:val="center"/>
        <w:rPr>
          <w:rFonts w:ascii="Arial" w:hAnsi="Arial"/>
          <w:b/>
          <w:color w:val="000000"/>
          <w:kern w:val="28"/>
          <w:sz w:val="30"/>
          <w:szCs w:val="28"/>
        </w:rPr>
      </w:pPr>
    </w:p>
    <w:p w:rsidR="00BA2309" w:rsidRDefault="00BA2309" w:rsidP="00BA2309">
      <w:pPr>
        <w:jc w:val="center"/>
        <w:rPr>
          <w:rFonts w:ascii="Arial" w:hAnsi="Arial"/>
          <w:b/>
          <w:color w:val="000000"/>
          <w:kern w:val="28"/>
          <w:sz w:val="30"/>
          <w:szCs w:val="28"/>
        </w:rPr>
      </w:pPr>
    </w:p>
    <w:p w:rsidR="00BA2309" w:rsidRDefault="00BA2309" w:rsidP="00BA2309">
      <w:pPr>
        <w:jc w:val="center"/>
        <w:rPr>
          <w:rFonts w:ascii="Arial" w:hAnsi="Arial"/>
          <w:b/>
          <w:color w:val="000000"/>
          <w:kern w:val="28"/>
          <w:sz w:val="30"/>
          <w:szCs w:val="28"/>
        </w:rPr>
      </w:pPr>
    </w:p>
    <w:p w:rsidR="00BA2309" w:rsidRDefault="00BA2309" w:rsidP="00BA2309">
      <w:pPr>
        <w:jc w:val="center"/>
        <w:rPr>
          <w:rFonts w:ascii="Arial" w:hAnsi="Arial"/>
          <w:b/>
          <w:color w:val="000000"/>
          <w:kern w:val="28"/>
          <w:sz w:val="30"/>
          <w:szCs w:val="28"/>
        </w:rPr>
      </w:pPr>
      <w:r>
        <w:rPr>
          <w:rFonts w:ascii="Arial" w:hAnsi="Arial"/>
          <w:b/>
          <w:color w:val="000000"/>
          <w:kern w:val="28"/>
          <w:sz w:val="30"/>
          <w:szCs w:val="28"/>
        </w:rPr>
        <w:t>ПАСПОРТ</w:t>
      </w:r>
    </w:p>
    <w:p w:rsidR="00BA2309" w:rsidRDefault="00BA2309" w:rsidP="00BA2309">
      <w:pPr>
        <w:jc w:val="center"/>
        <w:rPr>
          <w:rFonts w:ascii="Arial" w:hAnsi="Arial"/>
          <w:b/>
          <w:color w:val="000000"/>
          <w:kern w:val="28"/>
          <w:sz w:val="30"/>
          <w:szCs w:val="28"/>
        </w:rPr>
      </w:pPr>
      <w:r>
        <w:rPr>
          <w:rFonts w:ascii="Arial" w:hAnsi="Arial"/>
          <w:b/>
          <w:color w:val="000000"/>
          <w:kern w:val="28"/>
          <w:sz w:val="30"/>
          <w:szCs w:val="28"/>
        </w:rPr>
        <w:t xml:space="preserve">Муниципальной программы </w:t>
      </w:r>
    </w:p>
    <w:p w:rsidR="00BA2309" w:rsidRDefault="00BA2309" w:rsidP="00BA2309">
      <w:pPr>
        <w:jc w:val="center"/>
        <w:rPr>
          <w:rFonts w:ascii="Arial" w:hAnsi="Arial"/>
          <w:b/>
          <w:color w:val="000000"/>
          <w:kern w:val="28"/>
          <w:sz w:val="30"/>
          <w:szCs w:val="28"/>
        </w:rPr>
      </w:pPr>
      <w:r>
        <w:rPr>
          <w:rFonts w:ascii="Arial" w:hAnsi="Arial"/>
          <w:b/>
          <w:color w:val="000000"/>
          <w:kern w:val="28"/>
          <w:sz w:val="30"/>
          <w:szCs w:val="28"/>
        </w:rPr>
        <w:t xml:space="preserve">Касторенского района </w:t>
      </w:r>
    </w:p>
    <w:p w:rsidR="00BA2309" w:rsidRDefault="00BA2309" w:rsidP="00BA2309">
      <w:pPr>
        <w:jc w:val="center"/>
        <w:rPr>
          <w:rFonts w:ascii="Arial" w:hAnsi="Arial"/>
          <w:b/>
          <w:color w:val="000000"/>
          <w:kern w:val="28"/>
          <w:sz w:val="30"/>
          <w:szCs w:val="28"/>
        </w:rPr>
      </w:pPr>
      <w:r>
        <w:rPr>
          <w:rFonts w:ascii="Arial" w:hAnsi="Arial"/>
          <w:b/>
          <w:color w:val="000000"/>
          <w:kern w:val="28"/>
          <w:sz w:val="30"/>
          <w:szCs w:val="28"/>
        </w:rPr>
        <w:t>Курской области</w:t>
      </w:r>
    </w:p>
    <w:p w:rsidR="00BA2309" w:rsidRDefault="00BA2309" w:rsidP="00BA2309">
      <w:pPr>
        <w:jc w:val="center"/>
        <w:rPr>
          <w:rFonts w:ascii="Arial" w:hAnsi="Arial"/>
          <w:b/>
          <w:color w:val="000000"/>
          <w:kern w:val="28"/>
          <w:sz w:val="30"/>
          <w:szCs w:val="28"/>
        </w:rPr>
      </w:pPr>
      <w:bookmarkStart w:id="0" w:name="OLE_LINK121"/>
      <w:bookmarkStart w:id="1" w:name="OLE_LINK131"/>
      <w:r>
        <w:rPr>
          <w:rFonts w:ascii="Arial" w:hAnsi="Arial"/>
          <w:b/>
          <w:color w:val="000000"/>
          <w:kern w:val="28"/>
          <w:sz w:val="30"/>
          <w:szCs w:val="28"/>
        </w:rPr>
        <w:t xml:space="preserve"> </w:t>
      </w:r>
      <w:bookmarkEnd w:id="0"/>
      <w:bookmarkEnd w:id="1"/>
      <w:r>
        <w:rPr>
          <w:rFonts w:ascii="Arial" w:hAnsi="Arial"/>
          <w:b/>
          <w:color w:val="000000"/>
          <w:kern w:val="28"/>
          <w:sz w:val="30"/>
          <w:szCs w:val="28"/>
        </w:rPr>
        <w:t xml:space="preserve">"Повышение эффективности работы с молодёжью, </w:t>
      </w:r>
    </w:p>
    <w:p w:rsidR="00BA2309" w:rsidRDefault="00BA2309" w:rsidP="00BA2309">
      <w:pPr>
        <w:jc w:val="center"/>
        <w:rPr>
          <w:rFonts w:ascii="Arial" w:hAnsi="Arial"/>
          <w:b/>
          <w:color w:val="000000"/>
          <w:kern w:val="28"/>
          <w:sz w:val="30"/>
          <w:szCs w:val="28"/>
        </w:rPr>
      </w:pPr>
      <w:r>
        <w:rPr>
          <w:rFonts w:ascii="Arial" w:hAnsi="Arial"/>
          <w:b/>
          <w:color w:val="000000"/>
          <w:kern w:val="28"/>
          <w:sz w:val="30"/>
          <w:szCs w:val="28"/>
        </w:rPr>
        <w:t>организация отдыха и оздоровления детей, молодёжи,</w:t>
      </w:r>
    </w:p>
    <w:p w:rsidR="00BA2309" w:rsidRDefault="00BA2309" w:rsidP="00BA2309">
      <w:pPr>
        <w:jc w:val="center"/>
        <w:rPr>
          <w:rFonts w:ascii="Arial" w:hAnsi="Arial"/>
          <w:b/>
          <w:color w:val="000000"/>
          <w:kern w:val="28"/>
          <w:sz w:val="30"/>
          <w:szCs w:val="28"/>
        </w:rPr>
      </w:pPr>
      <w:r>
        <w:rPr>
          <w:rFonts w:ascii="Arial" w:hAnsi="Arial"/>
          <w:b/>
          <w:color w:val="000000"/>
          <w:kern w:val="28"/>
          <w:sz w:val="30"/>
          <w:szCs w:val="28"/>
        </w:rPr>
        <w:t xml:space="preserve"> развитие физической культуры и спорта в Касторенском районе Курской области на 2020-2027 годы"</w:t>
      </w:r>
    </w:p>
    <w:p w:rsidR="00BA2309" w:rsidRDefault="00BA2309" w:rsidP="00BA2309">
      <w:pPr>
        <w:jc w:val="center"/>
        <w:rPr>
          <w:rFonts w:ascii="Arial" w:hAnsi="Arial"/>
          <w:b/>
          <w:color w:val="000000"/>
          <w:kern w:val="28"/>
          <w:sz w:val="30"/>
          <w:szCs w:val="28"/>
        </w:rPr>
      </w:pPr>
      <w:r>
        <w:rPr>
          <w:rFonts w:ascii="Arial" w:hAnsi="Arial"/>
          <w:b/>
          <w:color w:val="000000"/>
          <w:kern w:val="28"/>
          <w:sz w:val="30"/>
          <w:szCs w:val="28"/>
        </w:rPr>
        <w:t>(далее муниципальная программа)</w:t>
      </w:r>
    </w:p>
    <w:p w:rsidR="00BA2309" w:rsidRDefault="00BA2309" w:rsidP="00BA2309">
      <w:pPr>
        <w:jc w:val="both"/>
        <w:rPr>
          <w:rFonts w:ascii="Arial" w:hAnsi="Arial"/>
          <w:b/>
          <w:szCs w:val="28"/>
        </w:rPr>
      </w:pPr>
    </w:p>
    <w:p w:rsidR="00BA2309" w:rsidRDefault="00BA2309" w:rsidP="00BA2309">
      <w:pPr>
        <w:jc w:val="both"/>
        <w:rPr>
          <w:rFonts w:ascii="Arial" w:hAnsi="Arial"/>
          <w:szCs w:val="28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9"/>
        <w:gridCol w:w="6461"/>
      </w:tblGrid>
      <w:tr w:rsidR="00BA2309" w:rsidTr="00BA2309">
        <w:tc>
          <w:tcPr>
            <w:tcW w:w="2719" w:type="dxa"/>
            <w:hideMark/>
          </w:tcPr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Ответственный </w:t>
            </w:r>
          </w:p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исполнитель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программы</w:t>
            </w:r>
          </w:p>
        </w:tc>
        <w:tc>
          <w:tcPr>
            <w:tcW w:w="6461" w:type="dxa"/>
          </w:tcPr>
          <w:p w:rsidR="00BA2309" w:rsidRDefault="00BA2309" w:rsidP="005F2382">
            <w:pPr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Отдел по делам культуры, молодёжи, физкультуры и спорта Администрации Касторенского района Курской области;</w:t>
            </w:r>
          </w:p>
          <w:p w:rsidR="00BA2309" w:rsidRDefault="00BA2309">
            <w:pPr>
              <w:snapToGrid w:val="0"/>
              <w:spacing w:line="276" w:lineRule="auto"/>
              <w:ind w:left="360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</w:p>
        </w:tc>
      </w:tr>
      <w:tr w:rsidR="00BA2309" w:rsidTr="00BA2309">
        <w:tc>
          <w:tcPr>
            <w:tcW w:w="2719" w:type="dxa"/>
            <w:hideMark/>
          </w:tcPr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Соисполнители </w:t>
            </w:r>
          </w:p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программы</w:t>
            </w:r>
          </w:p>
        </w:tc>
        <w:tc>
          <w:tcPr>
            <w:tcW w:w="6461" w:type="dxa"/>
          </w:tcPr>
          <w:p w:rsidR="00BA2309" w:rsidRDefault="00BA2309">
            <w:pPr>
              <w:snapToGrid w:val="0"/>
              <w:spacing w:after="280"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 - отсутствуют</w:t>
            </w:r>
          </w:p>
          <w:p w:rsidR="00BA2309" w:rsidRDefault="00BA2309">
            <w:pPr>
              <w:spacing w:before="280" w:line="276" w:lineRule="auto"/>
              <w:jc w:val="both"/>
              <w:rPr>
                <w:rFonts w:ascii="Arial" w:hAnsi="Arial"/>
                <w:szCs w:val="28"/>
                <w:lang w:eastAsia="en-US"/>
              </w:rPr>
            </w:pPr>
          </w:p>
        </w:tc>
      </w:tr>
      <w:tr w:rsidR="00BA2309" w:rsidTr="00BA2309">
        <w:tc>
          <w:tcPr>
            <w:tcW w:w="2719" w:type="dxa"/>
            <w:hideMark/>
          </w:tcPr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Участники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программы</w:t>
            </w:r>
          </w:p>
        </w:tc>
        <w:tc>
          <w:tcPr>
            <w:tcW w:w="6461" w:type="dxa"/>
            <w:hideMark/>
          </w:tcPr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- Администрация Касторенского района Курской области;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- Управление образования Администрации Касторенского района;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- Отдел социальной защиты населения Администрации Касторенского района;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- ОБУЗ "Касторенская ЦРБ";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- МКУ «ФОК «Комета»;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-Финансово-экономическое управление Администрации Касторенского района;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- Отдел военного комиссариата Курской области по Касторенскому, Горшеченскому и Советскому районам;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- МКУ ДО «Касторенский дом детского творчества»;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ascii="Arial" w:hAnsi="Arial"/>
                <w:color w:val="000000"/>
                <w:szCs w:val="28"/>
                <w:lang w:eastAsia="en-US"/>
              </w:rPr>
              <w:t>Отд</w:t>
            </w:r>
            <w:proofErr w:type="spellEnd"/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 МВД России по Касторенскому району.</w:t>
            </w:r>
          </w:p>
        </w:tc>
      </w:tr>
      <w:tr w:rsidR="00BA2309" w:rsidTr="00BA2309">
        <w:tc>
          <w:tcPr>
            <w:tcW w:w="2719" w:type="dxa"/>
          </w:tcPr>
          <w:p w:rsidR="00BA2309" w:rsidRDefault="00BA2309">
            <w:pPr>
              <w:snapToGrid w:val="0"/>
              <w:spacing w:after="280"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Подпрограммы программы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Программно- 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целевые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инструменты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программы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</w:p>
        </w:tc>
        <w:tc>
          <w:tcPr>
            <w:tcW w:w="6461" w:type="dxa"/>
            <w:hideMark/>
          </w:tcPr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lastRenderedPageBreak/>
              <w:t>подпрограмма 1. «Повышение эффективности реализации молодёжной политики в Касторенском районе Курской области»;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szCs w:val="28"/>
                <w:lang w:eastAsia="en-US"/>
              </w:rPr>
            </w:pPr>
            <w:r>
              <w:rPr>
                <w:rFonts w:ascii="Arial" w:hAnsi="Arial"/>
                <w:szCs w:val="28"/>
                <w:lang w:eastAsia="en-US"/>
              </w:rPr>
              <w:t>подпрограмма 2.  «Реализация муниципальной политики в сфере физической культуры и спорта в Касторенском районе Курской области»;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szCs w:val="28"/>
                <w:lang w:eastAsia="en-US"/>
              </w:rPr>
            </w:pPr>
            <w:r>
              <w:rPr>
                <w:rFonts w:ascii="Arial" w:hAnsi="Arial"/>
                <w:szCs w:val="28"/>
                <w:lang w:eastAsia="en-US"/>
              </w:rPr>
              <w:t>подпрограмма 3.</w:t>
            </w:r>
            <w:r>
              <w:rPr>
                <w:rFonts w:ascii="Arial" w:hAnsi="Arial"/>
                <w:b/>
                <w:szCs w:val="28"/>
                <w:lang w:eastAsia="en-US"/>
              </w:rPr>
              <w:t xml:space="preserve"> </w:t>
            </w:r>
            <w:r>
              <w:rPr>
                <w:rFonts w:ascii="Arial" w:hAnsi="Arial"/>
                <w:szCs w:val="28"/>
                <w:lang w:eastAsia="en-US"/>
              </w:rPr>
              <w:t xml:space="preserve"> «Отдых и оздоровление детей в Касторенском районе Курской области».</w:t>
            </w:r>
          </w:p>
          <w:p w:rsidR="00BA2309" w:rsidRDefault="00BA2309">
            <w:pPr>
              <w:spacing w:before="280"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bookmarkStart w:id="2" w:name="OLE_LINK6"/>
            <w:bookmarkStart w:id="3" w:name="OLE_LINK5"/>
            <w:r>
              <w:rPr>
                <w:rFonts w:ascii="Arial" w:hAnsi="Arial"/>
                <w:color w:val="000000"/>
                <w:szCs w:val="28"/>
                <w:lang w:eastAsia="en-US"/>
              </w:rPr>
              <w:lastRenderedPageBreak/>
              <w:t>- отсутствуют</w:t>
            </w:r>
            <w:bookmarkEnd w:id="2"/>
            <w:bookmarkEnd w:id="3"/>
          </w:p>
        </w:tc>
      </w:tr>
      <w:tr w:rsidR="00BA2309" w:rsidTr="00BA2309">
        <w:tc>
          <w:tcPr>
            <w:tcW w:w="2719" w:type="dxa"/>
          </w:tcPr>
          <w:p w:rsidR="00BA2309" w:rsidRDefault="00BA2309">
            <w:pPr>
              <w:snapToGrid w:val="0"/>
              <w:spacing w:after="280"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lastRenderedPageBreak/>
              <w:t>Цели программы</w:t>
            </w:r>
          </w:p>
          <w:p w:rsidR="00BA2309" w:rsidRDefault="00BA2309">
            <w:pPr>
              <w:spacing w:before="280" w:line="276" w:lineRule="auto"/>
              <w:jc w:val="both"/>
              <w:rPr>
                <w:rFonts w:ascii="Arial" w:hAnsi="Arial"/>
                <w:szCs w:val="28"/>
                <w:lang w:eastAsia="en-US"/>
              </w:rPr>
            </w:pPr>
          </w:p>
        </w:tc>
        <w:tc>
          <w:tcPr>
            <w:tcW w:w="6461" w:type="dxa"/>
            <w:hideMark/>
          </w:tcPr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- повышение эффективности реализации молодежной политики;</w:t>
            </w:r>
          </w:p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- создание условий, обеспечивающих повышение мотивации жителей Касторенского района Курской области к регулярным занятиям физической культурой и спортом и ведению здорового образа жизни;</w:t>
            </w:r>
          </w:p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- развитие системы оздоровления и отдыха детей в Касторенском  районе Курской области.</w:t>
            </w:r>
          </w:p>
        </w:tc>
      </w:tr>
      <w:tr w:rsidR="00BA2309" w:rsidTr="00BA2309">
        <w:tc>
          <w:tcPr>
            <w:tcW w:w="2719" w:type="dxa"/>
          </w:tcPr>
          <w:p w:rsidR="00BA2309" w:rsidRDefault="00BA2309">
            <w:pPr>
              <w:snapToGrid w:val="0"/>
              <w:spacing w:after="280"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Задачи программы</w:t>
            </w:r>
          </w:p>
          <w:p w:rsidR="00BA2309" w:rsidRDefault="00BA2309">
            <w:pPr>
              <w:spacing w:before="280" w:line="276" w:lineRule="auto"/>
              <w:jc w:val="both"/>
              <w:rPr>
                <w:rFonts w:ascii="Arial" w:hAnsi="Arial"/>
                <w:szCs w:val="28"/>
                <w:lang w:eastAsia="en-US"/>
              </w:rPr>
            </w:pPr>
          </w:p>
        </w:tc>
        <w:tc>
          <w:tcPr>
            <w:tcW w:w="6461" w:type="dxa"/>
            <w:hideMark/>
          </w:tcPr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- создание условий для поддержки талантливой молодёжи;</w:t>
            </w:r>
          </w:p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- создание условий для эффективного вовлечения молодежи в активную общественную деятельность;</w:t>
            </w:r>
          </w:p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- гражданско-патриотическое воспитание и допризывная подготовка молодёжи, формирование российской идентичности и толерантности в молодёжной среде;</w:t>
            </w:r>
          </w:p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- вовлечение молодёжи в социальную практику, поддержка молодой семьи;</w:t>
            </w:r>
          </w:p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- повышение мотивации жителей Касторенского района к регулярным занятиям физической культурой и спортом и ведению здорового образа жизни;</w:t>
            </w:r>
          </w:p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- поэтапное внедрение всероссийского физкультурно-спортивного комплекса «Готов к труду и обороне» (далее ВФСК ГТО);</w:t>
            </w:r>
          </w:p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- совершенствование физкультурно-спортивной инфраструктуры  Касторенского района Курской области;</w:t>
            </w:r>
          </w:p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- обеспечение участия спортсменов Касторенского района в соревнованиях различного уровня;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szCs w:val="28"/>
                <w:lang w:eastAsia="en-US"/>
              </w:rPr>
            </w:pPr>
            <w:r>
              <w:rPr>
                <w:rFonts w:ascii="Arial" w:hAnsi="Arial"/>
                <w:szCs w:val="28"/>
                <w:lang w:eastAsia="en-US"/>
              </w:rPr>
              <w:t>- организация оздоровления и отдыха детей Касторенского района Курской области.</w:t>
            </w:r>
          </w:p>
        </w:tc>
      </w:tr>
      <w:tr w:rsidR="00BA2309" w:rsidTr="00BA2309">
        <w:tc>
          <w:tcPr>
            <w:tcW w:w="2719" w:type="dxa"/>
            <w:hideMark/>
          </w:tcPr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Целевые </w:t>
            </w:r>
          </w:p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индикаторы и </w:t>
            </w:r>
          </w:p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показатели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программы</w:t>
            </w:r>
          </w:p>
        </w:tc>
        <w:tc>
          <w:tcPr>
            <w:tcW w:w="6461" w:type="dxa"/>
          </w:tcPr>
          <w:p w:rsidR="00BA2309" w:rsidRDefault="00BA2309">
            <w:pPr>
              <w:snapToGrid w:val="0"/>
              <w:spacing w:after="280" w:line="276" w:lineRule="auto"/>
              <w:jc w:val="both"/>
              <w:rPr>
                <w:rFonts w:ascii="Arial" w:hAnsi="Arial"/>
                <w:szCs w:val="28"/>
                <w:lang w:eastAsia="en-US"/>
              </w:rPr>
            </w:pPr>
            <w:r>
              <w:rPr>
                <w:rFonts w:ascii="Arial" w:hAnsi="Arial"/>
                <w:szCs w:val="28"/>
                <w:lang w:eastAsia="en-US"/>
              </w:rPr>
              <w:t>- удельный вес численности молодых людей в возрасте от 14 до 35 лет, вовлечённых в социальную деятельность, в общей численности молодых людей от 14 до 35 лет;</w:t>
            </w:r>
          </w:p>
          <w:p w:rsidR="00BA2309" w:rsidRDefault="00BA2309">
            <w:pPr>
              <w:snapToGrid w:val="0"/>
              <w:spacing w:after="280" w:line="276" w:lineRule="auto"/>
              <w:jc w:val="both"/>
              <w:rPr>
                <w:rFonts w:ascii="Arial" w:hAnsi="Arial"/>
                <w:szCs w:val="28"/>
                <w:lang w:eastAsia="en-US"/>
              </w:rPr>
            </w:pPr>
            <w:r>
              <w:rPr>
                <w:rFonts w:ascii="Arial" w:hAnsi="Arial"/>
                <w:szCs w:val="28"/>
                <w:lang w:eastAsia="en-US"/>
              </w:rPr>
              <w:t xml:space="preserve">- доля лиц, систематически занимающихся физической </w:t>
            </w:r>
            <w:r>
              <w:rPr>
                <w:rFonts w:ascii="Arial" w:hAnsi="Arial"/>
                <w:szCs w:val="28"/>
                <w:lang w:eastAsia="en-US"/>
              </w:rPr>
              <w:lastRenderedPageBreak/>
              <w:t>культурой и спортом в общей численности населения Касторенского района Курской области;</w:t>
            </w:r>
          </w:p>
          <w:p w:rsidR="00BA2309" w:rsidRDefault="00BA2309">
            <w:pPr>
              <w:snapToGrid w:val="0"/>
              <w:spacing w:after="280" w:line="276" w:lineRule="auto"/>
              <w:jc w:val="both"/>
              <w:rPr>
                <w:rFonts w:ascii="Arial" w:hAnsi="Arial"/>
                <w:szCs w:val="28"/>
                <w:lang w:eastAsia="en-US"/>
              </w:rPr>
            </w:pPr>
            <w:r>
              <w:rPr>
                <w:rFonts w:ascii="Arial" w:hAnsi="Arial"/>
                <w:szCs w:val="28"/>
                <w:lang w:eastAsia="en-US"/>
              </w:rPr>
              <w:t>- доля граждан Касторенского района, выполнивших нормативы ВФСК ГТО;</w:t>
            </w:r>
          </w:p>
          <w:p w:rsidR="00BA2309" w:rsidRDefault="00BA2309">
            <w:pPr>
              <w:spacing w:before="280"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- доля детей, оздоровленных в рамках мер социальной поддержки в общей численности детей школьного возраста.</w:t>
            </w:r>
          </w:p>
          <w:p w:rsidR="00BA2309" w:rsidRDefault="00BA2309">
            <w:pPr>
              <w:spacing w:before="280"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</w:p>
        </w:tc>
      </w:tr>
      <w:tr w:rsidR="00BA2309" w:rsidTr="00BA2309">
        <w:tc>
          <w:tcPr>
            <w:tcW w:w="2719" w:type="dxa"/>
            <w:hideMark/>
          </w:tcPr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lastRenderedPageBreak/>
              <w:t xml:space="preserve">Этапы и сроки </w:t>
            </w:r>
          </w:p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реализации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b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программы</w:t>
            </w:r>
          </w:p>
        </w:tc>
        <w:tc>
          <w:tcPr>
            <w:tcW w:w="6461" w:type="dxa"/>
            <w:hideMark/>
          </w:tcPr>
          <w:p w:rsidR="00BA2309" w:rsidRDefault="00BA2309">
            <w:pPr>
              <w:shd w:val="clear" w:color="auto" w:fill="FFFFFF"/>
              <w:snapToGrid w:val="0"/>
              <w:spacing w:after="280"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- 2020- 2027 годы без деления на этапы</w:t>
            </w:r>
          </w:p>
        </w:tc>
      </w:tr>
      <w:tr w:rsidR="00BA2309" w:rsidTr="00BA2309">
        <w:tc>
          <w:tcPr>
            <w:tcW w:w="2719" w:type="dxa"/>
          </w:tcPr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Объемы бюджетных ассигнований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программы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szCs w:val="28"/>
                <w:lang w:eastAsia="en-US"/>
              </w:rPr>
            </w:pPr>
          </w:p>
        </w:tc>
        <w:tc>
          <w:tcPr>
            <w:tcW w:w="6461" w:type="dxa"/>
          </w:tcPr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- объем финансового обеспечения реализации</w:t>
            </w:r>
            <w:r>
              <w:rPr>
                <w:rFonts w:ascii="Arial" w:hAnsi="Arial"/>
                <w:color w:val="00B050"/>
                <w:szCs w:val="28"/>
                <w:lang w:eastAsia="en-US"/>
              </w:rPr>
              <w:t xml:space="preserve"> </w:t>
            </w:r>
            <w:r>
              <w:rPr>
                <w:rFonts w:ascii="Arial" w:hAnsi="Arial"/>
                <w:color w:val="000000"/>
                <w:szCs w:val="28"/>
                <w:lang w:eastAsia="en-US"/>
              </w:rPr>
              <w:t>муниципальной программы на</w:t>
            </w:r>
            <w:r>
              <w:rPr>
                <w:rFonts w:ascii="Arial" w:hAnsi="Arial"/>
                <w:szCs w:val="28"/>
                <w:lang w:eastAsia="en-US"/>
              </w:rPr>
              <w:t xml:space="preserve"> 2020 - 2027 годы </w:t>
            </w:r>
            <w:r>
              <w:rPr>
                <w:rFonts w:ascii="Arial" w:hAnsi="Arial"/>
                <w:color w:val="000000"/>
                <w:szCs w:val="28"/>
                <w:lang w:eastAsia="en-US"/>
              </w:rPr>
              <w:t>за счёт средс</w:t>
            </w:r>
            <w:r w:rsidR="005F2382">
              <w:rPr>
                <w:rFonts w:ascii="Arial" w:hAnsi="Arial"/>
                <w:color w:val="000000"/>
                <w:szCs w:val="28"/>
                <w:lang w:eastAsia="en-US"/>
              </w:rPr>
              <w:t>тв бюджета муниципального образования</w:t>
            </w: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 «Касторенский </w:t>
            </w:r>
            <w:r w:rsidR="005F2382">
              <w:rPr>
                <w:rFonts w:ascii="Arial" w:hAnsi="Arial"/>
                <w:color w:val="000000"/>
                <w:szCs w:val="28"/>
                <w:lang w:eastAsia="en-US"/>
              </w:rPr>
              <w:t xml:space="preserve">муниципальный </w:t>
            </w: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район» Курской области и субсидии из областного бюджета – </w:t>
            </w:r>
            <w:r w:rsidR="005F2382">
              <w:rPr>
                <w:rFonts w:ascii="Arial" w:hAnsi="Arial"/>
                <w:b/>
                <w:color w:val="000000"/>
                <w:szCs w:val="28"/>
                <w:lang w:eastAsia="en-US"/>
              </w:rPr>
              <w:t>64 975 732</w:t>
            </w:r>
            <w:r>
              <w:rPr>
                <w:rFonts w:ascii="Arial" w:hAnsi="Arial"/>
                <w:b/>
                <w:color w:val="000000"/>
                <w:szCs w:val="28"/>
                <w:lang w:eastAsia="en-US"/>
              </w:rPr>
              <w:t>,54 тыс. рублей</w:t>
            </w:r>
            <w:r>
              <w:rPr>
                <w:rFonts w:ascii="Arial" w:hAnsi="Arial"/>
                <w:color w:val="000000"/>
                <w:szCs w:val="28"/>
                <w:lang w:eastAsia="en-US"/>
              </w:rPr>
              <w:t>,</w:t>
            </w:r>
            <w:r>
              <w:rPr>
                <w:rFonts w:ascii="Arial" w:hAnsi="Arial"/>
                <w:b/>
                <w:color w:val="000000"/>
                <w:szCs w:val="28"/>
                <w:lang w:eastAsia="en-US"/>
              </w:rPr>
              <w:t xml:space="preserve"> </w:t>
            </w:r>
            <w:r>
              <w:rPr>
                <w:rFonts w:ascii="Arial" w:hAnsi="Arial"/>
                <w:color w:val="000000"/>
                <w:szCs w:val="28"/>
                <w:lang w:eastAsia="en-US"/>
              </w:rPr>
              <w:t>в том числе по годам:</w:t>
            </w:r>
          </w:p>
          <w:p w:rsidR="00E15346" w:rsidRDefault="00E15346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2020 год- 6  113,870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2021 год- 6 611,900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2022 год- 7 072 426,89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2023 год- 8 024,516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2024 год- 14 326 307, 65 тыс. рублей;</w:t>
            </w:r>
          </w:p>
          <w:p w:rsidR="00BA2309" w:rsidRDefault="005F2382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2025 год- 9 191,712</w:t>
            </w:r>
            <w:r w:rsidR="00BA2309">
              <w:rPr>
                <w:rFonts w:ascii="Arial" w:hAnsi="Arial"/>
                <w:color w:val="000000"/>
                <w:szCs w:val="28"/>
                <w:lang w:eastAsia="en-US"/>
              </w:rPr>
              <w:t xml:space="preserve"> тыс. рублей;</w:t>
            </w:r>
          </w:p>
          <w:p w:rsidR="00BA2309" w:rsidRDefault="005F2382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2026 год - 6 817,500 тыс. рублей;</w:t>
            </w:r>
          </w:p>
          <w:p w:rsidR="00BA2309" w:rsidRDefault="005F2382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2027 год - 6 817,500 тыс. рублей.</w:t>
            </w:r>
          </w:p>
          <w:p w:rsidR="00E15346" w:rsidRDefault="00E15346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- объём бюджетных ассигнований подпрограммы 1 «Повышение эффективности реализации молодёжной политики в Касторенском районе Курской области» муниципальной программы с 2020 по 2027 гг. составляет </w:t>
            </w:r>
            <w:r w:rsidR="005F2382">
              <w:rPr>
                <w:rFonts w:ascii="Arial" w:hAnsi="Arial"/>
                <w:b/>
                <w:color w:val="000000"/>
                <w:szCs w:val="28"/>
                <w:lang w:eastAsia="en-US"/>
              </w:rPr>
              <w:t>1 296</w:t>
            </w:r>
            <w:r>
              <w:rPr>
                <w:rFonts w:ascii="Arial" w:hAnsi="Arial"/>
                <w:b/>
                <w:color w:val="000000"/>
                <w:szCs w:val="28"/>
                <w:lang w:eastAsia="en-US"/>
              </w:rPr>
              <w:t>,550 тыс. рублей</w:t>
            </w: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 за счёт средс</w:t>
            </w:r>
            <w:r w:rsidR="005F2382">
              <w:rPr>
                <w:rFonts w:ascii="Arial" w:hAnsi="Arial"/>
                <w:color w:val="000000"/>
                <w:szCs w:val="28"/>
                <w:lang w:eastAsia="en-US"/>
              </w:rPr>
              <w:t>тв бюджета муниципального образования</w:t>
            </w: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 «Касторенский</w:t>
            </w:r>
            <w:r w:rsidR="005F2382">
              <w:rPr>
                <w:rFonts w:ascii="Arial" w:hAnsi="Arial"/>
                <w:color w:val="000000"/>
                <w:szCs w:val="28"/>
                <w:lang w:eastAsia="en-US"/>
              </w:rPr>
              <w:t xml:space="preserve"> муниципальный</w:t>
            </w: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 район» Курской области, в том числе по годам:</w:t>
            </w:r>
          </w:p>
          <w:p w:rsidR="00E15346" w:rsidRPr="005F2382" w:rsidRDefault="00E15346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szCs w:val="28"/>
                <w:lang w:eastAsia="en-US"/>
              </w:rPr>
            </w:pPr>
            <w:r>
              <w:rPr>
                <w:rFonts w:ascii="Arial" w:hAnsi="Arial"/>
                <w:szCs w:val="28"/>
                <w:lang w:eastAsia="en-US"/>
              </w:rPr>
              <w:t>2020 год –260,000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szCs w:val="28"/>
                <w:lang w:eastAsia="en-US"/>
              </w:rPr>
            </w:pPr>
            <w:r>
              <w:rPr>
                <w:rFonts w:ascii="Arial" w:hAnsi="Arial"/>
                <w:szCs w:val="28"/>
                <w:lang w:eastAsia="en-US"/>
              </w:rPr>
              <w:t>2021 год –260,000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szCs w:val="28"/>
                <w:lang w:eastAsia="en-US"/>
              </w:rPr>
            </w:pPr>
            <w:r>
              <w:rPr>
                <w:rFonts w:ascii="Arial" w:hAnsi="Arial"/>
                <w:szCs w:val="28"/>
                <w:lang w:eastAsia="en-US"/>
              </w:rPr>
              <w:t>2022 год –276,550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szCs w:val="28"/>
                <w:lang w:eastAsia="en-US"/>
              </w:rPr>
            </w:pPr>
            <w:r>
              <w:rPr>
                <w:rFonts w:ascii="Arial" w:hAnsi="Arial"/>
                <w:szCs w:val="28"/>
                <w:lang w:eastAsia="en-US"/>
              </w:rPr>
              <w:t>2023 год –200,000 тыс. рублей;</w:t>
            </w:r>
          </w:p>
          <w:p w:rsidR="00BA2309" w:rsidRDefault="005F2382">
            <w:pPr>
              <w:spacing w:line="276" w:lineRule="auto"/>
              <w:jc w:val="both"/>
              <w:rPr>
                <w:rFonts w:ascii="Arial" w:hAnsi="Arial"/>
                <w:szCs w:val="28"/>
                <w:lang w:eastAsia="en-US"/>
              </w:rPr>
            </w:pPr>
            <w:r>
              <w:rPr>
                <w:rFonts w:ascii="Arial" w:hAnsi="Arial"/>
                <w:szCs w:val="28"/>
                <w:lang w:eastAsia="en-US"/>
              </w:rPr>
              <w:t>2024 год –150, 000 тыс. рублей;</w:t>
            </w:r>
          </w:p>
          <w:p w:rsidR="00BA2309" w:rsidRDefault="005F2382">
            <w:pPr>
              <w:spacing w:line="276" w:lineRule="auto"/>
              <w:jc w:val="both"/>
              <w:rPr>
                <w:rFonts w:ascii="Arial" w:hAnsi="Arial"/>
                <w:szCs w:val="28"/>
                <w:lang w:eastAsia="en-US"/>
              </w:rPr>
            </w:pPr>
            <w:r>
              <w:rPr>
                <w:rFonts w:ascii="Arial" w:hAnsi="Arial"/>
                <w:szCs w:val="28"/>
                <w:lang w:eastAsia="en-US"/>
              </w:rPr>
              <w:lastRenderedPageBreak/>
              <w:t>2025 год - 150, 000 тыс. рублей.</w:t>
            </w:r>
            <w:r w:rsidR="00BA2309">
              <w:rPr>
                <w:rFonts w:ascii="Arial" w:hAnsi="Arial"/>
                <w:szCs w:val="28"/>
                <w:lang w:eastAsia="en-US"/>
              </w:rPr>
              <w:t xml:space="preserve">  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2026 год -     -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2027 год -     -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szCs w:val="28"/>
                <w:lang w:eastAsia="en-US"/>
              </w:rPr>
              <w:t xml:space="preserve">          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- объём бюджетных ассигнований </w:t>
            </w:r>
            <w:r>
              <w:rPr>
                <w:rFonts w:ascii="Arial" w:hAnsi="Arial"/>
                <w:szCs w:val="28"/>
                <w:lang w:eastAsia="en-US"/>
              </w:rPr>
              <w:t>подпрограммы 2 «Реализация муниципальной политики в сфере физической культуры и спорта в Касторенском районе Курской области» муниципальной</w:t>
            </w: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 программы с 2020 по 2027 г.г. составляет</w:t>
            </w:r>
            <w:r>
              <w:rPr>
                <w:rFonts w:ascii="Arial" w:hAnsi="Arial"/>
                <w:szCs w:val="28"/>
                <w:lang w:eastAsia="en-US"/>
              </w:rPr>
              <w:t xml:space="preserve"> </w:t>
            </w:r>
            <w:r w:rsidR="005F2382">
              <w:rPr>
                <w:rFonts w:ascii="Arial" w:hAnsi="Arial"/>
                <w:b/>
                <w:szCs w:val="28"/>
                <w:lang w:eastAsia="en-US"/>
              </w:rPr>
              <w:t>53 455 580</w:t>
            </w:r>
            <w:r>
              <w:rPr>
                <w:rFonts w:ascii="Arial" w:hAnsi="Arial"/>
                <w:b/>
                <w:szCs w:val="28"/>
                <w:lang w:eastAsia="en-US"/>
              </w:rPr>
              <w:t>,54 тыс.рублей</w:t>
            </w:r>
            <w:r>
              <w:rPr>
                <w:rFonts w:ascii="Arial" w:hAnsi="Arial"/>
                <w:szCs w:val="28"/>
                <w:lang w:eastAsia="en-US"/>
              </w:rPr>
              <w:t xml:space="preserve"> </w:t>
            </w:r>
            <w:r>
              <w:rPr>
                <w:rFonts w:ascii="Arial" w:hAnsi="Arial"/>
                <w:color w:val="000000"/>
                <w:szCs w:val="28"/>
                <w:lang w:eastAsia="en-US"/>
              </w:rPr>
              <w:t>за счёт средс</w:t>
            </w:r>
            <w:r w:rsidR="005F2382">
              <w:rPr>
                <w:rFonts w:ascii="Arial" w:hAnsi="Arial"/>
                <w:color w:val="000000"/>
                <w:szCs w:val="28"/>
                <w:lang w:eastAsia="en-US"/>
              </w:rPr>
              <w:t>тв бюджета муниципального образования</w:t>
            </w: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 «Касторенский </w:t>
            </w:r>
            <w:r w:rsidR="005F2382">
              <w:rPr>
                <w:rFonts w:ascii="Arial" w:hAnsi="Arial"/>
                <w:color w:val="000000"/>
                <w:szCs w:val="28"/>
                <w:lang w:eastAsia="en-US"/>
              </w:rPr>
              <w:t xml:space="preserve">муниципальный </w:t>
            </w:r>
            <w:r>
              <w:rPr>
                <w:rFonts w:ascii="Arial" w:hAnsi="Arial"/>
                <w:color w:val="000000"/>
                <w:szCs w:val="28"/>
                <w:lang w:eastAsia="en-US"/>
              </w:rPr>
              <w:t>район» Курской области, в том числе по годам: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- объем бюджетных средств на проведение физкультурно-массовых мероприятий, проводимых Отделом по делам культуры, молодежи, физкультуры и спорта Администрации Касторенского района составил: </w:t>
            </w:r>
            <w:r w:rsidR="005F2382">
              <w:rPr>
                <w:rFonts w:ascii="Arial" w:hAnsi="Arial"/>
                <w:b/>
                <w:color w:val="000000"/>
                <w:szCs w:val="28"/>
                <w:lang w:eastAsia="en-US"/>
              </w:rPr>
              <w:t>1 531</w:t>
            </w:r>
            <w:r>
              <w:rPr>
                <w:rFonts w:ascii="Arial" w:hAnsi="Arial"/>
                <w:b/>
                <w:color w:val="000000"/>
                <w:szCs w:val="28"/>
                <w:lang w:eastAsia="en-US"/>
              </w:rPr>
              <w:t>,058 тыс. рублей</w:t>
            </w: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, в том числе по годам: 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2020 год- 335,000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2021 год- 335,000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2022 год- 301,058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2023 год- 300,000 тыс. рублей;</w:t>
            </w:r>
          </w:p>
          <w:p w:rsidR="00BA2309" w:rsidRDefault="005F2382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2024 год- 160,000 тыс. рублей;</w:t>
            </w:r>
          </w:p>
          <w:p w:rsidR="00BA2309" w:rsidRDefault="005F2382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2025 год- 100,000 тыс. рублей.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2026 год -     -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2027 год -     -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          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- объем бюджетных ассигнований подпрограммы 2 в сфере физкультуры и спорта на содержание МКУ ФОК «Комета» составил </w:t>
            </w:r>
            <w:r w:rsidR="007C33DD">
              <w:rPr>
                <w:rFonts w:ascii="Arial" w:hAnsi="Arial"/>
                <w:b/>
                <w:color w:val="000000"/>
                <w:szCs w:val="28"/>
                <w:lang w:eastAsia="en-US"/>
              </w:rPr>
              <w:t>51 924 522</w:t>
            </w:r>
            <w:r>
              <w:rPr>
                <w:rFonts w:ascii="Arial" w:hAnsi="Arial"/>
                <w:b/>
                <w:color w:val="000000"/>
                <w:szCs w:val="28"/>
                <w:lang w:eastAsia="en-US"/>
              </w:rPr>
              <w:t>,54 тыс. рублей</w:t>
            </w: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, в том числе по годам: 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2020 год-       4 332,400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2021 год -      4 650,500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2022 год-       4 526 918,89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2023 год-       5 313,700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2024 год-       12 114 803,65 тыс. рублей;</w:t>
            </w:r>
          </w:p>
          <w:p w:rsidR="00BA2309" w:rsidRDefault="007C33DD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2025 год-        7 351,200</w:t>
            </w:r>
            <w:r w:rsidR="00BA2309">
              <w:rPr>
                <w:rFonts w:ascii="Arial" w:hAnsi="Arial"/>
                <w:color w:val="000000"/>
                <w:szCs w:val="28"/>
                <w:lang w:eastAsia="en-US"/>
              </w:rPr>
              <w:t xml:space="preserve"> тыс. рублей;  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2026 год -       6 817,500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2027 год -       6 817,500 тыс. рублей.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- объем бюджетных средств на приобретение спортивного инвентаря и оборудования в МКУ ФОК "Комета" составил </w:t>
            </w:r>
            <w:r>
              <w:rPr>
                <w:rFonts w:ascii="Arial" w:hAnsi="Arial"/>
                <w:b/>
                <w:color w:val="000000"/>
                <w:szCs w:val="28"/>
                <w:lang w:eastAsia="en-US"/>
              </w:rPr>
              <w:t>- тыс. рублей</w:t>
            </w: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, в том числе по </w:t>
            </w:r>
            <w:r>
              <w:rPr>
                <w:rFonts w:ascii="Arial" w:hAnsi="Arial"/>
                <w:color w:val="000000"/>
                <w:szCs w:val="28"/>
                <w:lang w:eastAsia="en-US"/>
              </w:rPr>
              <w:lastRenderedPageBreak/>
              <w:t xml:space="preserve">годам: 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2020 год-      -  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2021 год-      -   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2022 год-      -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2023 год-      -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2024 год-      -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2025 год-      -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2026 год -     -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2027 год -     -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- объём бюджетных ассигнований подпрограммы 3 «Оздоровление и отдых детей» муниципальной программы с 2020 по 2027 гг. составляет </w:t>
            </w:r>
            <w:r>
              <w:rPr>
                <w:rFonts w:ascii="Arial" w:hAnsi="Arial"/>
                <w:b/>
                <w:color w:val="000000"/>
                <w:szCs w:val="28"/>
                <w:lang w:eastAsia="en-US"/>
              </w:rPr>
              <w:t>10 223,602</w:t>
            </w: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 тыс. рублей за счёт средс</w:t>
            </w:r>
            <w:r w:rsidR="007C33DD">
              <w:rPr>
                <w:rFonts w:ascii="Arial" w:hAnsi="Arial"/>
                <w:color w:val="000000"/>
                <w:szCs w:val="28"/>
                <w:lang w:eastAsia="en-US"/>
              </w:rPr>
              <w:t>тв бюджета муниципального образования</w:t>
            </w: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 «Касторенский</w:t>
            </w:r>
            <w:r w:rsidR="007C33DD">
              <w:rPr>
                <w:rFonts w:ascii="Arial" w:hAnsi="Arial"/>
                <w:color w:val="000000"/>
                <w:szCs w:val="28"/>
                <w:lang w:eastAsia="en-US"/>
              </w:rPr>
              <w:t xml:space="preserve"> муниципальный</w:t>
            </w: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 район» Курской области и субсидии из областного бюджета в том числе по годам: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-за счет средств районного бюджета на организацию проведения мероприятий, связанных с софинансированием загородных лагерей и лагерей с дневным пребыванием составляет </w:t>
            </w:r>
            <w:r>
              <w:rPr>
                <w:rFonts w:ascii="Arial" w:hAnsi="Arial"/>
                <w:b/>
                <w:color w:val="000000"/>
                <w:szCs w:val="28"/>
                <w:lang w:eastAsia="en-US"/>
              </w:rPr>
              <w:t xml:space="preserve">6 427,268 </w:t>
            </w: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тыс. рублей, в том числе по годам: 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2020 год- 716,215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2021 год- 824,964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2022 год- 1188,219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2023 год- 1 426,139  ты. рублей;     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2024 год-  1 221,993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2025 год-  1 049,738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2026 год -     -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2027 год -     -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- субсидия из областного бюджета составляет </w:t>
            </w:r>
            <w:r>
              <w:rPr>
                <w:rFonts w:ascii="Arial" w:hAnsi="Arial"/>
                <w:b/>
                <w:color w:val="000000"/>
                <w:szCs w:val="28"/>
                <w:lang w:eastAsia="en-US"/>
              </w:rPr>
              <w:t>3 648,834</w:t>
            </w: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 тыс. рублей, в том числе по годам: 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: 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2020 год-     456,755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2021 год-     527,436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2022 год-    - 759,681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2023 год -   734,677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2024 год -   629,511 тыс.рублей;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2025 год-    540,774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2026 год -     -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2027 год -     -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-за счет средств районного бюджета на проведение мероприятия связанного с организацией лагеря труда и отдыха детей составляет </w:t>
            </w:r>
            <w:r>
              <w:rPr>
                <w:rFonts w:ascii="Arial" w:hAnsi="Arial"/>
                <w:b/>
                <w:color w:val="000000"/>
                <w:szCs w:val="28"/>
                <w:lang w:eastAsia="en-US"/>
              </w:rPr>
              <w:t xml:space="preserve">147,500 </w:t>
            </w: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тыс. рублей, в том числе по годам: 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2020 год-         13,500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2021 год-         14,000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2022 год-         20,000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2023 год-         50,000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2024 год-         50,000 тыс. рублей;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2025 год -        -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2026 год -        -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2027 год -        -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</w:p>
        </w:tc>
      </w:tr>
      <w:tr w:rsidR="00BA2309" w:rsidTr="00BA2309">
        <w:tc>
          <w:tcPr>
            <w:tcW w:w="2719" w:type="dxa"/>
          </w:tcPr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lastRenderedPageBreak/>
              <w:t xml:space="preserve">Ожидаемые </w:t>
            </w:r>
          </w:p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результаты</w:t>
            </w:r>
          </w:p>
          <w:p w:rsidR="00BA2309" w:rsidRDefault="00BA2309">
            <w:pPr>
              <w:snapToGrid w:val="0"/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 xml:space="preserve"> реализации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color w:val="000000"/>
                <w:szCs w:val="28"/>
                <w:lang w:eastAsia="en-US"/>
              </w:rPr>
            </w:pPr>
            <w:r>
              <w:rPr>
                <w:rFonts w:ascii="Arial" w:hAnsi="Arial"/>
                <w:color w:val="000000"/>
                <w:szCs w:val="28"/>
                <w:lang w:eastAsia="en-US"/>
              </w:rPr>
              <w:t>программы</w:t>
            </w:r>
          </w:p>
          <w:p w:rsidR="00BA2309" w:rsidRDefault="00BA2309">
            <w:pPr>
              <w:spacing w:line="276" w:lineRule="auto"/>
              <w:jc w:val="both"/>
              <w:rPr>
                <w:rFonts w:ascii="Arial" w:hAnsi="Arial"/>
                <w:szCs w:val="28"/>
                <w:lang w:eastAsia="en-US"/>
              </w:rPr>
            </w:pPr>
          </w:p>
        </w:tc>
        <w:tc>
          <w:tcPr>
            <w:tcW w:w="6461" w:type="dxa"/>
          </w:tcPr>
          <w:p w:rsidR="00BA2309" w:rsidRDefault="00BA2309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- увеличение удельного веса численности молодых людей в возрасте от 14 до 35 лет, участвующих в деятельности молодежных общественных объединений, в общей численности молодых людей от 14 до 35 лет;</w:t>
            </w:r>
          </w:p>
          <w:p w:rsidR="00BA2309" w:rsidRDefault="00BA2309">
            <w:pPr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 увеличение доли детей, оздоровленных в рамках мер социальной поддержки, в общей численности детей школьного возраста </w:t>
            </w:r>
            <w:r>
              <w:rPr>
                <w:color w:val="000000"/>
                <w:sz w:val="28"/>
                <w:szCs w:val="28"/>
                <w:lang w:eastAsia="en-US"/>
              </w:rPr>
              <w:t>;</w:t>
            </w:r>
          </w:p>
          <w:p w:rsidR="00BA2309" w:rsidRDefault="00BA230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-увеличена доля лиц, систематически занимающихся физической культурой и спортом, в общей численности населения Касторенского района;</w:t>
            </w:r>
          </w:p>
          <w:p w:rsidR="00BA2309" w:rsidRDefault="00BA230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увеличить долю лиц, сдавших ВФСК ГТО в общей численности населения Касторенского района.</w:t>
            </w:r>
          </w:p>
          <w:p w:rsidR="00BA2309" w:rsidRDefault="00BA230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A2309" w:rsidRDefault="00BA2309" w:rsidP="00BA2309">
      <w:pPr>
        <w:jc w:val="both"/>
      </w:pPr>
    </w:p>
    <w:p w:rsidR="00BA2309" w:rsidRDefault="00BA2309" w:rsidP="00BA2309">
      <w:pPr>
        <w:pStyle w:val="1"/>
        <w:tabs>
          <w:tab w:val="left" w:pos="567"/>
        </w:tabs>
        <w:autoSpaceDE w:val="0"/>
        <w:jc w:val="center"/>
        <w:rPr>
          <w:rStyle w:val="10"/>
          <w:rFonts w:ascii="Arial" w:hAnsi="Arial"/>
          <w:b/>
          <w:color w:val="000000"/>
          <w:kern w:val="28"/>
          <w:sz w:val="28"/>
          <w:szCs w:val="28"/>
        </w:rPr>
      </w:pPr>
      <w:r>
        <w:rPr>
          <w:rStyle w:val="10"/>
          <w:rFonts w:ascii="Arial" w:hAnsi="Arial"/>
          <w:b/>
          <w:color w:val="000000"/>
          <w:kern w:val="28"/>
          <w:sz w:val="28"/>
          <w:szCs w:val="28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center"/>
      </w:pPr>
    </w:p>
    <w:p w:rsidR="00BA2309" w:rsidRDefault="00BA2309" w:rsidP="00BA2309">
      <w:pPr>
        <w:pStyle w:val="1"/>
        <w:tabs>
          <w:tab w:val="left" w:pos="567"/>
        </w:tabs>
        <w:ind w:firstLine="855"/>
        <w:jc w:val="both"/>
        <w:rPr>
          <w:rStyle w:val="10"/>
          <w:rFonts w:ascii="Arial" w:hAnsi="Arial"/>
          <w:kern w:val="28"/>
        </w:rPr>
      </w:pPr>
      <w:r>
        <w:rPr>
          <w:rStyle w:val="10"/>
          <w:rFonts w:ascii="Arial" w:hAnsi="Arial"/>
          <w:kern w:val="28"/>
          <w:szCs w:val="28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</w:t>
      </w:r>
      <w:r>
        <w:rPr>
          <w:rStyle w:val="10"/>
          <w:rFonts w:ascii="Arial" w:hAnsi="Arial"/>
          <w:color w:val="000000"/>
          <w:kern w:val="28"/>
          <w:szCs w:val="28"/>
        </w:rPr>
        <w:t xml:space="preserve">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</w:t>
      </w:r>
      <w:r>
        <w:rPr>
          <w:rStyle w:val="10"/>
          <w:rFonts w:ascii="Arial" w:hAnsi="Arial"/>
          <w:color w:val="000000"/>
          <w:kern w:val="28"/>
          <w:szCs w:val="28"/>
        </w:rPr>
        <w:lastRenderedPageBreak/>
        <w:t>взаимодействия с институтами гражданского общества, общественными объединениями и молодежными организациями.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</w:pPr>
      <w:r>
        <w:rPr>
          <w:rFonts w:ascii="Arial" w:hAnsi="Arial"/>
          <w:kern w:val="28"/>
          <w:szCs w:val="28"/>
        </w:rPr>
        <w:t>Российская молодежь сегодня - это около 37 млн. человек в возрасте от 14 до 30 лет, что составляет 34 процента трудоспособного населения страны. В дальнейшем ее доля будет увеличиваться на фоне абсолютного сокращения численности российских трудовых ресурсов.</w:t>
      </w:r>
    </w:p>
    <w:p w:rsidR="00BA2309" w:rsidRDefault="00BA2309" w:rsidP="00BA2309">
      <w:pPr>
        <w:pStyle w:val="1"/>
        <w:widowControl w:val="0"/>
        <w:tabs>
          <w:tab w:val="left" w:pos="567"/>
        </w:tabs>
        <w:ind w:firstLine="855"/>
        <w:jc w:val="both"/>
        <w:rPr>
          <w:rFonts w:ascii="Arial" w:hAnsi="Arial"/>
          <w:kern w:val="28"/>
          <w:szCs w:val="28"/>
        </w:rPr>
      </w:pPr>
      <w:r>
        <w:rPr>
          <w:rFonts w:ascii="Arial" w:hAnsi="Arial"/>
          <w:kern w:val="28"/>
          <w:szCs w:val="28"/>
        </w:rPr>
        <w:t>Молодежь Касторенского района по данным территориального органа Федеральной службы государственной статистики на 1 января 2020 года – это 2435 человек в возрасте от 14 до 35 лет, что составляет 17,1% от всего населения. 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развитие Касторенского района в целом.</w:t>
      </w:r>
    </w:p>
    <w:p w:rsidR="00BA2309" w:rsidRDefault="00BA2309" w:rsidP="00BA2309">
      <w:pPr>
        <w:pStyle w:val="1"/>
        <w:tabs>
          <w:tab w:val="left" w:pos="0"/>
        </w:tabs>
        <w:autoSpaceDE w:val="0"/>
        <w:ind w:firstLine="855"/>
        <w:jc w:val="both"/>
        <w:rPr>
          <w:rFonts w:ascii="Arial" w:hAnsi="Arial"/>
          <w:kern w:val="28"/>
          <w:szCs w:val="28"/>
        </w:rPr>
      </w:pPr>
      <w:r>
        <w:rPr>
          <w:rFonts w:ascii="Arial" w:hAnsi="Arial"/>
          <w:kern w:val="28"/>
          <w:szCs w:val="28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BA2309" w:rsidRDefault="00BA2309" w:rsidP="00BA2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В настоящее время положение молодежи в Касторенском районе и в Курской области в целом терпит кардинальные изменения, что продиктовано целым рядом вызовов. Следствием демографического спада 90-х годов станет снижение населения Курской области молодежного возраста (14 - 30 лет). Динамика численности молодежи такова: 2012 г. - 247,7 тыс. человек, 2013 г. - 242,1 тыс. человек, 2014 г. - 235,8 тыс. человек, 2015 г. - 228,5 тыс. человек. Согласно прогнозируемым данным до 2027 г. общая численность молодежи продолжит сокращаться.</w:t>
      </w:r>
    </w:p>
    <w:p w:rsidR="00BA2309" w:rsidRDefault="00BA2309" w:rsidP="00BA2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Наблюдается кризис культурной составляющей молодой семьи, который проявляется в увеличении количества разводов при заключенных браках, тенденции к созданию незарегистрированных браков, росте числа одиноких матерей, внебрачных детей, в том числе у несовершеннолетних матерей.</w:t>
      </w:r>
    </w:p>
    <w:p w:rsidR="00BA2309" w:rsidRDefault="00BA2309" w:rsidP="00BA2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В то же время переход к инновационной и цифровой экономике потребует выхода на рынок труда более квалифицированного и ответственного работника, что означает увеличение сроков профессионального образования, формирования у молодежи принципиально иных трудовых навыков и культуры.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Fonts w:ascii="Arial" w:hAnsi="Arial"/>
          <w:kern w:val="28"/>
          <w:szCs w:val="28"/>
        </w:rPr>
      </w:pPr>
      <w:r>
        <w:rPr>
          <w:rFonts w:ascii="Arial" w:hAnsi="Arial"/>
          <w:kern w:val="28"/>
          <w:szCs w:val="28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России.</w:t>
      </w:r>
    </w:p>
    <w:p w:rsidR="00BA2309" w:rsidRDefault="00BA2309" w:rsidP="00BA2309">
      <w:pPr>
        <w:pStyle w:val="1"/>
        <w:ind w:firstLine="855"/>
        <w:jc w:val="both"/>
        <w:rPr>
          <w:rFonts w:ascii="Arial" w:hAnsi="Arial"/>
          <w:kern w:val="28"/>
          <w:szCs w:val="28"/>
        </w:rPr>
      </w:pPr>
      <w:r>
        <w:rPr>
          <w:rFonts w:ascii="Arial" w:hAnsi="Arial"/>
          <w:kern w:val="28"/>
          <w:szCs w:val="28"/>
        </w:rPr>
        <w:t>Именно поэтому  молодежная политика в Касторенском районе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BA2309" w:rsidRDefault="00BA2309" w:rsidP="00BA2309">
      <w:pPr>
        <w:pStyle w:val="1"/>
        <w:ind w:firstLine="855"/>
        <w:jc w:val="both"/>
        <w:rPr>
          <w:rFonts w:ascii="Arial" w:hAnsi="Arial"/>
          <w:kern w:val="28"/>
          <w:szCs w:val="28"/>
        </w:rPr>
      </w:pPr>
      <w:r>
        <w:rPr>
          <w:rFonts w:ascii="Arial" w:hAnsi="Arial"/>
          <w:kern w:val="28"/>
          <w:szCs w:val="28"/>
        </w:rPr>
        <w:t>Важнейшим приоритетом муниципальной политики в сфере физической культуры и спорта является формирование в обществе устойчивого понимания того, что уровень развития спорта является одним из факторов сохранения здоровья граждан. Анализ состояния демографической политики, здоровья населения, физической культуры и спорта в Касторенском районе за последние годы позволил выявить проблемы и нерешенные вопросы как физической культуры и спорта, так и физического и духовного состояния жителей района в целом.</w:t>
      </w:r>
    </w:p>
    <w:p w:rsidR="00BA2309" w:rsidRDefault="00BA2309" w:rsidP="00BA2309">
      <w:pPr>
        <w:pStyle w:val="1"/>
        <w:ind w:firstLine="855"/>
        <w:jc w:val="both"/>
        <w:rPr>
          <w:rFonts w:ascii="Arial" w:hAnsi="Arial"/>
          <w:color w:val="000000"/>
          <w:spacing w:val="3"/>
          <w:kern w:val="28"/>
          <w:szCs w:val="28"/>
        </w:rPr>
      </w:pPr>
      <w:r>
        <w:rPr>
          <w:rFonts w:ascii="Arial" w:hAnsi="Arial"/>
          <w:color w:val="000000"/>
          <w:spacing w:val="9"/>
          <w:kern w:val="28"/>
          <w:szCs w:val="28"/>
        </w:rPr>
        <w:lastRenderedPageBreak/>
        <w:t xml:space="preserve">Основные статистические показатели физического состояния и здоровья </w:t>
      </w:r>
      <w:r>
        <w:rPr>
          <w:rFonts w:ascii="Arial" w:hAnsi="Arial"/>
          <w:color w:val="000000"/>
          <w:spacing w:val="5"/>
          <w:kern w:val="28"/>
          <w:szCs w:val="28"/>
        </w:rPr>
        <w:t xml:space="preserve">населения района имеют отрицательную динамику. Проблемы лежат в снижении </w:t>
      </w:r>
      <w:r>
        <w:rPr>
          <w:rFonts w:ascii="Arial" w:hAnsi="Arial"/>
          <w:color w:val="000000"/>
          <w:spacing w:val="6"/>
          <w:kern w:val="28"/>
          <w:szCs w:val="28"/>
        </w:rPr>
        <w:t xml:space="preserve">физической активности населения, изменившемся образе жизни, распространении </w:t>
      </w:r>
      <w:r>
        <w:rPr>
          <w:rFonts w:ascii="Arial" w:hAnsi="Arial"/>
          <w:color w:val="000000"/>
          <w:spacing w:val="10"/>
          <w:kern w:val="28"/>
          <w:szCs w:val="28"/>
        </w:rPr>
        <w:t xml:space="preserve">вредных привычек. Дальнейшее развитие негативных явлений неблагоприятно </w:t>
      </w:r>
      <w:r>
        <w:rPr>
          <w:rFonts w:ascii="Arial" w:hAnsi="Arial"/>
          <w:color w:val="000000"/>
          <w:spacing w:val="12"/>
          <w:kern w:val="28"/>
          <w:szCs w:val="28"/>
        </w:rPr>
        <w:t>скажется на основных показателях развития физической культуры и спорта в Касторенском</w:t>
      </w:r>
      <w:r>
        <w:rPr>
          <w:rFonts w:ascii="Arial" w:hAnsi="Arial"/>
          <w:color w:val="000000"/>
          <w:spacing w:val="4"/>
          <w:kern w:val="28"/>
          <w:szCs w:val="28"/>
        </w:rPr>
        <w:t xml:space="preserve"> районе Курской области, прежде всего на темпе роста числа граждан, систематически занимающихся физкультурой и спортом, и, в результате, приведет к </w:t>
      </w:r>
      <w:r>
        <w:rPr>
          <w:rFonts w:ascii="Arial" w:hAnsi="Arial"/>
          <w:color w:val="000000"/>
          <w:spacing w:val="7"/>
          <w:kern w:val="28"/>
          <w:szCs w:val="28"/>
        </w:rPr>
        <w:t xml:space="preserve">росту потерь по больничным листам, снижению демографических показателей, </w:t>
      </w:r>
      <w:r>
        <w:rPr>
          <w:rFonts w:ascii="Arial" w:hAnsi="Arial"/>
          <w:color w:val="000000"/>
          <w:spacing w:val="4"/>
          <w:kern w:val="28"/>
          <w:szCs w:val="28"/>
        </w:rPr>
        <w:t xml:space="preserve">показателей здоровья граждан и т.д. Укрепление позиций здорового образа жизни, </w:t>
      </w:r>
      <w:r>
        <w:rPr>
          <w:rFonts w:ascii="Arial" w:hAnsi="Arial"/>
          <w:color w:val="000000"/>
          <w:spacing w:val="8"/>
          <w:kern w:val="28"/>
          <w:szCs w:val="28"/>
        </w:rPr>
        <w:t xml:space="preserve">физической подготовленности и здоровья населения должно стать неотъемлемой </w:t>
      </w:r>
      <w:r>
        <w:rPr>
          <w:rFonts w:ascii="Arial" w:hAnsi="Arial"/>
          <w:color w:val="000000"/>
          <w:spacing w:val="4"/>
          <w:kern w:val="28"/>
          <w:szCs w:val="28"/>
        </w:rPr>
        <w:t xml:space="preserve">частью экономического развития района, становления </w:t>
      </w:r>
      <w:r>
        <w:rPr>
          <w:rFonts w:ascii="Arial" w:hAnsi="Arial"/>
          <w:color w:val="000000"/>
          <w:spacing w:val="15"/>
          <w:kern w:val="28"/>
          <w:szCs w:val="28"/>
        </w:rPr>
        <w:t xml:space="preserve">полноценного демократического общества. Для того, чтобы остановить </w:t>
      </w:r>
      <w:r>
        <w:rPr>
          <w:rFonts w:ascii="Arial" w:hAnsi="Arial"/>
          <w:color w:val="000000"/>
          <w:spacing w:val="4"/>
          <w:kern w:val="28"/>
          <w:szCs w:val="28"/>
        </w:rPr>
        <w:t xml:space="preserve">неблагоприятные тенденции, необходимо принятие комплекса мер, среди которых, в </w:t>
      </w:r>
      <w:r>
        <w:rPr>
          <w:rFonts w:ascii="Arial" w:hAnsi="Arial"/>
          <w:color w:val="000000"/>
          <w:spacing w:val="13"/>
          <w:kern w:val="28"/>
          <w:szCs w:val="28"/>
        </w:rPr>
        <w:t xml:space="preserve">первую очередь, создание инфраструктуры физической культуры и спорта, </w:t>
      </w:r>
      <w:r>
        <w:rPr>
          <w:rFonts w:ascii="Arial" w:hAnsi="Arial"/>
          <w:color w:val="000000"/>
          <w:spacing w:val="7"/>
          <w:kern w:val="28"/>
          <w:szCs w:val="28"/>
        </w:rPr>
        <w:t xml:space="preserve">привлечение широких слоев населения к систематическим занятиям физической </w:t>
      </w:r>
      <w:r>
        <w:rPr>
          <w:rFonts w:ascii="Arial" w:hAnsi="Arial"/>
          <w:color w:val="000000"/>
          <w:spacing w:val="11"/>
          <w:kern w:val="28"/>
          <w:szCs w:val="28"/>
        </w:rPr>
        <w:t>культурой и спортом. Эти меры благоприятно скажутся на развитии детско-</w:t>
      </w:r>
      <w:r>
        <w:rPr>
          <w:rFonts w:ascii="Arial" w:hAnsi="Arial"/>
          <w:color w:val="000000"/>
          <w:spacing w:val="3"/>
          <w:kern w:val="28"/>
          <w:szCs w:val="28"/>
        </w:rPr>
        <w:t>юношеского спорта, спорта высших достижений и формировании спортивного резерва.</w:t>
      </w:r>
    </w:p>
    <w:p w:rsidR="00BA2309" w:rsidRDefault="00BA2309" w:rsidP="00BA2309">
      <w:pPr>
        <w:pStyle w:val="1"/>
        <w:ind w:firstLine="855"/>
        <w:jc w:val="both"/>
        <w:rPr>
          <w:rFonts w:ascii="Arial" w:hAnsi="Arial"/>
          <w:color w:val="000000"/>
          <w:spacing w:val="3"/>
          <w:kern w:val="28"/>
          <w:szCs w:val="28"/>
        </w:rPr>
      </w:pPr>
      <w:r>
        <w:rPr>
          <w:rFonts w:ascii="Arial" w:hAnsi="Arial"/>
          <w:color w:val="000000"/>
          <w:spacing w:val="10"/>
          <w:kern w:val="28"/>
          <w:szCs w:val="28"/>
        </w:rPr>
        <w:t xml:space="preserve">Основные проблемы развития физической культуры и спорта в Касторенском </w:t>
      </w:r>
      <w:r>
        <w:rPr>
          <w:rFonts w:ascii="Arial" w:hAnsi="Arial"/>
          <w:color w:val="000000"/>
          <w:spacing w:val="3"/>
          <w:kern w:val="28"/>
          <w:szCs w:val="28"/>
        </w:rPr>
        <w:t>районе Курской области:</w:t>
      </w:r>
    </w:p>
    <w:p w:rsidR="00BA2309" w:rsidRDefault="00BA2309" w:rsidP="00BA2309">
      <w:pPr>
        <w:pStyle w:val="1"/>
        <w:ind w:firstLine="855"/>
        <w:jc w:val="both"/>
        <w:rPr>
          <w:rFonts w:ascii="Arial" w:hAnsi="Arial"/>
          <w:color w:val="000000"/>
          <w:spacing w:val="3"/>
          <w:kern w:val="28"/>
          <w:szCs w:val="28"/>
        </w:rPr>
      </w:pPr>
      <w:r>
        <w:rPr>
          <w:rFonts w:ascii="Arial" w:hAnsi="Arial"/>
          <w:color w:val="000000"/>
          <w:spacing w:val="5"/>
          <w:kern w:val="28"/>
          <w:szCs w:val="28"/>
        </w:rPr>
        <w:t xml:space="preserve">-недостаточная физическая активность школьников и учащейся молодежи в </w:t>
      </w:r>
      <w:r>
        <w:rPr>
          <w:rFonts w:ascii="Arial" w:hAnsi="Arial"/>
          <w:color w:val="000000"/>
          <w:spacing w:val="3"/>
          <w:kern w:val="28"/>
          <w:szCs w:val="28"/>
        </w:rPr>
        <w:t>системе общего и профессионального образования;</w:t>
      </w:r>
    </w:p>
    <w:p w:rsidR="00BA2309" w:rsidRDefault="00BA2309" w:rsidP="00BA2309">
      <w:pPr>
        <w:pStyle w:val="1"/>
        <w:ind w:firstLine="855"/>
        <w:jc w:val="both"/>
        <w:rPr>
          <w:rFonts w:ascii="Arial" w:hAnsi="Arial"/>
          <w:color w:val="000000"/>
          <w:spacing w:val="3"/>
          <w:kern w:val="28"/>
          <w:szCs w:val="28"/>
        </w:rPr>
      </w:pPr>
      <w:r>
        <w:rPr>
          <w:rFonts w:ascii="Arial" w:hAnsi="Arial"/>
          <w:color w:val="000000"/>
          <w:spacing w:val="4"/>
          <w:kern w:val="28"/>
          <w:szCs w:val="28"/>
        </w:rPr>
        <w:t xml:space="preserve">-неудовлетворенность спроса населения на физкультурно-оздоровительные и </w:t>
      </w:r>
      <w:r>
        <w:rPr>
          <w:rFonts w:ascii="Arial" w:hAnsi="Arial"/>
          <w:color w:val="000000"/>
          <w:spacing w:val="3"/>
          <w:kern w:val="28"/>
          <w:szCs w:val="28"/>
        </w:rPr>
        <w:t>спортивные услуги, в том числе по месту жительства в шаговой доступности;</w:t>
      </w:r>
    </w:p>
    <w:p w:rsidR="00BA2309" w:rsidRDefault="00BA2309" w:rsidP="00BA2309">
      <w:pPr>
        <w:pStyle w:val="1"/>
        <w:ind w:firstLine="855"/>
        <w:jc w:val="both"/>
        <w:rPr>
          <w:rFonts w:ascii="Arial" w:hAnsi="Arial"/>
          <w:color w:val="000000"/>
          <w:spacing w:val="3"/>
          <w:kern w:val="28"/>
          <w:szCs w:val="28"/>
        </w:rPr>
      </w:pPr>
      <w:r>
        <w:rPr>
          <w:rFonts w:ascii="Arial" w:hAnsi="Arial"/>
          <w:color w:val="000000"/>
          <w:spacing w:val="6"/>
          <w:kern w:val="28"/>
          <w:szCs w:val="28"/>
        </w:rPr>
        <w:t xml:space="preserve">-низкая обеспеченность населения (по социальным нормам и нормативам) </w:t>
      </w:r>
      <w:r>
        <w:rPr>
          <w:rFonts w:ascii="Arial" w:hAnsi="Arial"/>
          <w:color w:val="000000"/>
          <w:spacing w:val="3"/>
          <w:kern w:val="28"/>
          <w:szCs w:val="28"/>
        </w:rPr>
        <w:t>объектами физической культуры и спорта, особенно плавательными бассейнами.</w:t>
      </w:r>
    </w:p>
    <w:p w:rsidR="00BA2309" w:rsidRDefault="00BA2309" w:rsidP="00BA2309">
      <w:pPr>
        <w:pStyle w:val="1"/>
        <w:ind w:firstLine="855"/>
        <w:jc w:val="both"/>
        <w:rPr>
          <w:rFonts w:ascii="Arial" w:hAnsi="Arial"/>
          <w:color w:val="000000"/>
          <w:spacing w:val="3"/>
          <w:kern w:val="28"/>
          <w:szCs w:val="28"/>
        </w:rPr>
      </w:pPr>
      <w:r>
        <w:rPr>
          <w:rFonts w:ascii="Arial" w:hAnsi="Arial"/>
          <w:color w:val="000000"/>
          <w:spacing w:val="4"/>
          <w:kern w:val="28"/>
          <w:szCs w:val="28"/>
        </w:rPr>
        <w:t xml:space="preserve">Успешное решение задач развития физической культуры и спорта в Касторенском </w:t>
      </w:r>
      <w:r>
        <w:rPr>
          <w:rFonts w:ascii="Arial" w:hAnsi="Arial"/>
          <w:color w:val="000000"/>
          <w:spacing w:val="8"/>
          <w:kern w:val="28"/>
          <w:szCs w:val="28"/>
        </w:rPr>
        <w:t xml:space="preserve">районе Курской области возможно только при условии единой государственной </w:t>
      </w:r>
      <w:r>
        <w:rPr>
          <w:rFonts w:ascii="Arial" w:hAnsi="Arial"/>
          <w:color w:val="000000"/>
          <w:spacing w:val="4"/>
          <w:kern w:val="28"/>
          <w:szCs w:val="28"/>
        </w:rPr>
        <w:t xml:space="preserve">политики в системе всех заинтересованных секторов общества, осуществлении </w:t>
      </w:r>
      <w:r>
        <w:rPr>
          <w:rFonts w:ascii="Arial" w:hAnsi="Arial"/>
          <w:color w:val="000000"/>
          <w:spacing w:val="8"/>
          <w:kern w:val="28"/>
          <w:szCs w:val="28"/>
        </w:rPr>
        <w:t xml:space="preserve">целенаправленных скоординированных действий органов исполнительной и </w:t>
      </w:r>
      <w:r>
        <w:rPr>
          <w:rFonts w:ascii="Arial" w:hAnsi="Arial"/>
          <w:color w:val="000000"/>
          <w:spacing w:val="3"/>
          <w:kern w:val="28"/>
          <w:szCs w:val="28"/>
        </w:rPr>
        <w:t>законодательной власти, заинтересованных министерств и ведомств, органов местного самоуправления и общественных организаций.</w:t>
      </w:r>
    </w:p>
    <w:p w:rsidR="00BA2309" w:rsidRDefault="00BA2309" w:rsidP="00BA2309">
      <w:pPr>
        <w:pStyle w:val="1"/>
        <w:ind w:firstLine="855"/>
        <w:jc w:val="both"/>
        <w:rPr>
          <w:rFonts w:ascii="Arial" w:hAnsi="Arial"/>
          <w:color w:val="000000"/>
          <w:spacing w:val="3"/>
          <w:kern w:val="28"/>
          <w:szCs w:val="28"/>
        </w:rPr>
      </w:pPr>
      <w:r>
        <w:rPr>
          <w:rFonts w:ascii="Arial" w:hAnsi="Arial"/>
          <w:color w:val="000000"/>
          <w:spacing w:val="3"/>
          <w:kern w:val="28"/>
          <w:szCs w:val="28"/>
        </w:rPr>
        <w:t>Вовлечение всех граждан Касторенского района к сдаче норм ВФСК ГТО.</w:t>
      </w:r>
    </w:p>
    <w:p w:rsidR="00BA2309" w:rsidRDefault="00BA2309" w:rsidP="00BA2309">
      <w:pPr>
        <w:pStyle w:val="1"/>
        <w:ind w:firstLine="855"/>
        <w:jc w:val="both"/>
        <w:rPr>
          <w:rFonts w:ascii="Arial" w:hAnsi="Arial"/>
          <w:color w:val="000000"/>
          <w:spacing w:val="3"/>
          <w:kern w:val="28"/>
        </w:rPr>
      </w:pPr>
      <w:r>
        <w:rPr>
          <w:rFonts w:ascii="Arial" w:hAnsi="Arial"/>
          <w:color w:val="000000"/>
          <w:spacing w:val="3"/>
          <w:kern w:val="28"/>
        </w:rPr>
        <w:t>В настоящее время актуальным является вопрос повышения качества оздоровления и отдыха детей и, соответственно, удовлетворённости населения услугами по организации оздоровления и отдыха детей, преимущественно в санаторно-оздоровительных, загородных, профильных оздоровительных лагерях, в лагерях с дневным пребыванием детей и в лагерях труда и отдыха.</w:t>
      </w:r>
    </w:p>
    <w:p w:rsidR="00BA2309" w:rsidRDefault="00BA2309" w:rsidP="00BA2309">
      <w:pPr>
        <w:pStyle w:val="1"/>
        <w:tabs>
          <w:tab w:val="left" w:pos="567"/>
        </w:tabs>
        <w:ind w:firstLine="855"/>
        <w:jc w:val="both"/>
        <w:rPr>
          <w:rStyle w:val="10"/>
        </w:rPr>
      </w:pPr>
      <w:r>
        <w:rPr>
          <w:rStyle w:val="10"/>
          <w:rFonts w:ascii="Arial" w:hAnsi="Arial"/>
          <w:kern w:val="28"/>
        </w:rPr>
        <w:t>В рамках оздоровления и отдыха детей Касторенского района</w:t>
      </w:r>
      <w:r>
        <w:rPr>
          <w:rStyle w:val="10"/>
          <w:rFonts w:ascii="Arial" w:hAnsi="Arial"/>
          <w:b/>
          <w:kern w:val="28"/>
        </w:rPr>
        <w:t xml:space="preserve">  </w:t>
      </w:r>
      <w:r>
        <w:rPr>
          <w:rStyle w:val="10"/>
          <w:rFonts w:ascii="Arial" w:hAnsi="Arial"/>
          <w:kern w:val="28"/>
        </w:rPr>
        <w:t>с  2010 года на территории Курской области реализуется новый механизм организации отдыха.</w:t>
      </w:r>
    </w:p>
    <w:p w:rsidR="00BA2309" w:rsidRDefault="00BA2309" w:rsidP="00BA2309">
      <w:pPr>
        <w:jc w:val="both"/>
        <w:rPr>
          <w:rStyle w:val="10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В соответствии с </w:t>
      </w:r>
      <w:hyperlink r:id="rId5" w:history="1">
        <w:r>
          <w:rPr>
            <w:rStyle w:val="a4"/>
            <w:rFonts w:ascii="Arial" w:hAnsi="Arial" w:cs="Arial"/>
            <w:color w:val="000000"/>
          </w:rPr>
          <w:t>постановлением</w:t>
        </w:r>
      </w:hyperlink>
      <w:r>
        <w:rPr>
          <w:rFonts w:ascii="Arial" w:hAnsi="Arial" w:cs="Arial"/>
          <w:color w:val="000000"/>
        </w:rPr>
        <w:t xml:space="preserve"> Губернатора Курской области от 27.11.2009 N 384 "О мерах по организации оздоровления и отдыха детей в Курской области" молодежной политики и туризма Курской области определен уполномоченным органом по организации оздоровления и отдыха детей.</w:t>
      </w:r>
    </w:p>
    <w:p w:rsidR="00BA2309" w:rsidRDefault="00BA2309" w:rsidP="00BA2309">
      <w:pPr>
        <w:pStyle w:val="1"/>
        <w:tabs>
          <w:tab w:val="left" w:pos="567"/>
        </w:tabs>
        <w:ind w:firstLine="855"/>
        <w:jc w:val="both"/>
        <w:rPr>
          <w:kern w:val="28"/>
          <w:szCs w:val="28"/>
        </w:rPr>
      </w:pPr>
      <w:r>
        <w:rPr>
          <w:rFonts w:ascii="Arial" w:hAnsi="Arial"/>
          <w:kern w:val="28"/>
          <w:szCs w:val="28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 вопросы организации отдыха, оздоровления и занятости детей в </w:t>
      </w:r>
      <w:r>
        <w:rPr>
          <w:rFonts w:ascii="Arial" w:hAnsi="Arial"/>
          <w:kern w:val="28"/>
          <w:szCs w:val="28"/>
        </w:rPr>
        <w:lastRenderedPageBreak/>
        <w:t>каникулярное время  отнесены к компетенции муниципальных районов и городских округов.</w:t>
      </w:r>
    </w:p>
    <w:p w:rsidR="00BA2309" w:rsidRDefault="00BA2309" w:rsidP="00BA2309">
      <w:pPr>
        <w:pStyle w:val="1"/>
        <w:widowControl w:val="0"/>
        <w:tabs>
          <w:tab w:val="left" w:pos="567"/>
        </w:tabs>
        <w:ind w:firstLine="855"/>
        <w:jc w:val="both"/>
        <w:rPr>
          <w:rFonts w:ascii="Arial" w:hAnsi="Arial"/>
          <w:kern w:val="28"/>
          <w:szCs w:val="28"/>
        </w:rPr>
      </w:pPr>
      <w:r>
        <w:rPr>
          <w:rFonts w:ascii="Arial" w:hAnsi="Arial"/>
          <w:kern w:val="28"/>
          <w:szCs w:val="28"/>
        </w:rPr>
        <w:t>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</w:t>
      </w:r>
    </w:p>
    <w:p w:rsidR="00BA2309" w:rsidRDefault="00BA2309" w:rsidP="00BA2309">
      <w:pPr>
        <w:pStyle w:val="1"/>
        <w:widowControl w:val="0"/>
        <w:tabs>
          <w:tab w:val="left" w:pos="567"/>
        </w:tabs>
        <w:ind w:firstLine="855"/>
        <w:jc w:val="both"/>
        <w:rPr>
          <w:rFonts w:ascii="Arial" w:hAnsi="Arial"/>
          <w:kern w:val="28"/>
          <w:szCs w:val="28"/>
        </w:rPr>
      </w:pPr>
      <w:r>
        <w:rPr>
          <w:rFonts w:ascii="Arial" w:hAnsi="Arial"/>
          <w:kern w:val="28"/>
          <w:szCs w:val="28"/>
        </w:rPr>
        <w:t>Координацию совместных действий осуществляет районная межведомственная комиссия по организации летнего отдыха, оздоровления и занятости детей, подростков и молодежи.</w:t>
      </w:r>
    </w:p>
    <w:p w:rsidR="00BA2309" w:rsidRDefault="00BA2309" w:rsidP="00BA2309">
      <w:pPr>
        <w:pStyle w:val="1"/>
        <w:tabs>
          <w:tab w:val="left" w:pos="567"/>
        </w:tabs>
        <w:ind w:firstLine="855"/>
        <w:jc w:val="both"/>
        <w:rPr>
          <w:rStyle w:val="10"/>
        </w:rPr>
      </w:pPr>
      <w:r>
        <w:rPr>
          <w:rStyle w:val="10"/>
          <w:rFonts w:ascii="Arial" w:hAnsi="Arial"/>
          <w:kern w:val="28"/>
          <w:szCs w:val="28"/>
        </w:rPr>
        <w:t>Совместная работа комитета молодежной политики Курской области и Администрации Касторенского района Курской области  по организации отдыха и оздоровления детей определяется заключенными соглашениями. Обязательства сторон по данным Соглашениям определяют порядок работы с путевками, целевого подбора и направления детей, формирования и предоставления отчетности.</w:t>
      </w:r>
    </w:p>
    <w:p w:rsidR="00BA2309" w:rsidRDefault="00BA2309" w:rsidP="00BA2309">
      <w:pPr>
        <w:pStyle w:val="1"/>
        <w:widowControl w:val="0"/>
        <w:shd w:val="clear" w:color="auto" w:fill="FFFFFF"/>
        <w:tabs>
          <w:tab w:val="left" w:pos="567"/>
        </w:tabs>
        <w:autoSpaceDE w:val="0"/>
        <w:ind w:firstLine="855"/>
        <w:jc w:val="both"/>
        <w:rPr>
          <w:rStyle w:val="10"/>
          <w:rFonts w:ascii="Arial" w:hAnsi="Arial"/>
          <w:kern w:val="28"/>
          <w:szCs w:val="28"/>
        </w:rPr>
      </w:pPr>
      <w:r>
        <w:rPr>
          <w:rStyle w:val="10"/>
          <w:rFonts w:ascii="Arial" w:hAnsi="Arial"/>
          <w:kern w:val="28"/>
          <w:szCs w:val="28"/>
        </w:rPr>
        <w:t>Качество отдыха и оздоровления детей определяется комплексным обеспечением следующих требований:</w:t>
      </w:r>
    </w:p>
    <w:p w:rsidR="00BA2309" w:rsidRDefault="00BA2309" w:rsidP="00BA2309">
      <w:pPr>
        <w:rPr>
          <w:rFonts w:cs="Arial"/>
        </w:rPr>
      </w:pPr>
      <w:r>
        <w:rPr>
          <w:rFonts w:ascii="Arial" w:hAnsi="Arial" w:cs="Arial"/>
        </w:rPr>
        <w:t>- доступность получения путевок;</w:t>
      </w:r>
    </w:p>
    <w:p w:rsidR="00BA2309" w:rsidRDefault="00BA2309" w:rsidP="00BA2309">
      <w:pPr>
        <w:rPr>
          <w:rFonts w:ascii="Arial" w:hAnsi="Arial" w:cs="Arial"/>
        </w:rPr>
      </w:pPr>
      <w:r>
        <w:rPr>
          <w:rFonts w:ascii="Arial" w:hAnsi="Arial" w:cs="Arial"/>
        </w:rPr>
        <w:t>- развитие детских оздоровительных учреждений;</w:t>
      </w:r>
    </w:p>
    <w:p w:rsidR="00BA2309" w:rsidRDefault="00BA2309" w:rsidP="00BA2309">
      <w:pPr>
        <w:rPr>
          <w:rFonts w:ascii="Arial" w:hAnsi="Arial" w:cs="Arial"/>
        </w:rPr>
      </w:pPr>
      <w:r>
        <w:rPr>
          <w:rFonts w:ascii="Arial" w:hAnsi="Arial" w:cs="Arial"/>
        </w:rPr>
        <w:t>- увеличение путевок на стационарные базы;</w:t>
      </w:r>
    </w:p>
    <w:p w:rsidR="00BA2309" w:rsidRDefault="00BA2309" w:rsidP="00BA2309">
      <w:pPr>
        <w:rPr>
          <w:rStyle w:val="20"/>
          <w:rFonts w:eastAsia="Andale Sans UI"/>
          <w:bCs w:val="0"/>
          <w:kern w:val="28"/>
        </w:rPr>
      </w:pPr>
      <w:r>
        <w:rPr>
          <w:rFonts w:ascii="Arial" w:hAnsi="Arial" w:cs="Arial"/>
        </w:rPr>
        <w:t>- развитие профильного движения.</w:t>
      </w:r>
      <w:r>
        <w:rPr>
          <w:rStyle w:val="20"/>
          <w:rFonts w:ascii="Arial" w:eastAsia="Andale Sans UI" w:hAnsi="Arial" w:cs="Arial"/>
          <w:bCs w:val="0"/>
          <w:kern w:val="28"/>
        </w:rPr>
        <w:t xml:space="preserve"> </w:t>
      </w:r>
    </w:p>
    <w:p w:rsidR="00BA2309" w:rsidRDefault="00BA2309" w:rsidP="00BA2309">
      <w:pPr>
        <w:jc w:val="both"/>
        <w:rPr>
          <w:rStyle w:val="10"/>
          <w:szCs w:val="28"/>
        </w:rPr>
      </w:pPr>
      <w:r>
        <w:rPr>
          <w:rStyle w:val="20"/>
          <w:rFonts w:ascii="Arial" w:eastAsia="Andale Sans UI" w:hAnsi="Arial" w:cs="Arial"/>
          <w:bCs w:val="0"/>
          <w:kern w:val="28"/>
        </w:rPr>
        <w:t xml:space="preserve">            </w:t>
      </w:r>
      <w:r>
        <w:rPr>
          <w:rStyle w:val="10"/>
          <w:rFonts w:ascii="Arial" w:hAnsi="Arial" w:cs="Times New Roman CYR"/>
          <w:bCs/>
          <w:kern w:val="28"/>
          <w:szCs w:val="28"/>
        </w:rPr>
        <w:t xml:space="preserve">Ежегодно более  200 </w:t>
      </w:r>
      <w:r>
        <w:rPr>
          <w:rStyle w:val="10"/>
          <w:rFonts w:ascii="Arial" w:hAnsi="Arial"/>
          <w:kern w:val="28"/>
          <w:szCs w:val="28"/>
        </w:rPr>
        <w:t>детей оздоравливается в стационарных оздоровительных учреждениях, т.е. каждый третий ребенок Касторенского района получает  бесплатную путевку  в санаторно-оздоровительное учреждение, загородный лагерь и лагерь дневного пребывания.</w:t>
      </w:r>
    </w:p>
    <w:p w:rsidR="00BA2309" w:rsidRDefault="00BA2309" w:rsidP="00BA2309">
      <w:pPr>
        <w:pStyle w:val="1"/>
        <w:ind w:firstLine="855"/>
        <w:jc w:val="both"/>
        <w:rPr>
          <w:rStyle w:val="10"/>
          <w:rFonts w:ascii="Arial" w:hAnsi="Arial" w:cs="Times New Roman CYR"/>
          <w:bCs/>
          <w:kern w:val="28"/>
          <w:szCs w:val="28"/>
        </w:rPr>
      </w:pPr>
      <w:r>
        <w:rPr>
          <w:rStyle w:val="10"/>
          <w:rFonts w:ascii="Arial" w:hAnsi="Arial" w:cs="Times New Roman CYR"/>
          <w:bCs/>
          <w:kern w:val="28"/>
          <w:szCs w:val="28"/>
        </w:rPr>
        <w:t>В целях усиления воспитательной и профилактической работы, вовлечения детей в социально-значимую деятельность в летний период, включения их в развивающие программы в Курской области ежегодно проводятся специализированные (профильные) смены различной направленности.</w:t>
      </w:r>
    </w:p>
    <w:p w:rsidR="00BA2309" w:rsidRDefault="00BA2309" w:rsidP="00BA2309">
      <w:pPr>
        <w:jc w:val="both"/>
        <w:rPr>
          <w:rFonts w:cs="Arial"/>
        </w:rPr>
      </w:pPr>
      <w:r>
        <w:rPr>
          <w:rFonts w:ascii="Arial" w:hAnsi="Arial" w:cs="Arial"/>
        </w:rPr>
        <w:t xml:space="preserve">              Анализ итогов оздоровительной кампании показывает, что профильные (специализированные)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ребенка, создания условий его самореализации и социальной адаптации в обществе.</w:t>
      </w:r>
    </w:p>
    <w:p w:rsidR="00BA2309" w:rsidRDefault="00BA2309" w:rsidP="00BA2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Таким образом, новый механизм оздоровительной кампании детей ежегодно позволяет в Курской области на более высоком качественном уровне обеспечивать реализацию всего комплекса мер оздоровительной кампании и координацию деятельности предприятий и организаций на межведомственном уровне.</w:t>
      </w:r>
    </w:p>
    <w:p w:rsidR="00BA2309" w:rsidRDefault="00BA2309" w:rsidP="00BA2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Основной общественно значимый результат настоящей программы - наращивание "человеческого капитала".</w:t>
      </w:r>
    </w:p>
    <w:p w:rsidR="00BA2309" w:rsidRDefault="00BA2309" w:rsidP="00BA2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Реализация программы приведет к росту потребления качественных услуг в области государственной молодежной политики, стабилизирующих общественные отношения, что является значимым социальным результатом.</w:t>
      </w:r>
    </w:p>
    <w:p w:rsidR="00BA2309" w:rsidRDefault="00BA2309" w:rsidP="00BA2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Экономический эффект программы будет достигнут, во-первых, за счет сокращения числа безработных молодых людей (рост добавленной стоимости при сокращении расходов бюджета) и, во-вторых, за счет повышения продуктивности занятости талантливой молодежи, реализующей инновационные проекты. Также возможен экономический эффект в виде повышения эффективности использования бюджетных ресурсов государственной молодежной политики - за счет устранения дублирования и обеспечения координации деятельности различных ведомств.</w:t>
      </w:r>
    </w:p>
    <w:p w:rsidR="00BA2309" w:rsidRDefault="00BA2309" w:rsidP="00BA2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В сфере оздоровления и отдыха детей можно сделать вывод о том, что в </w:t>
      </w:r>
      <w:r>
        <w:rPr>
          <w:rFonts w:ascii="Arial" w:hAnsi="Arial" w:cs="Arial"/>
        </w:rPr>
        <w:lastRenderedPageBreak/>
        <w:t>прогнозируемом периоде (2020 - 2027 годы) потребность граждан в данных мерах социальной поддержки сохранится и будет формироваться под влиянием двух разнонаправленных тенденций.</w:t>
      </w:r>
    </w:p>
    <w:p w:rsidR="00BA2309" w:rsidRDefault="00BA2309" w:rsidP="00BA2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Потребность граждан в сфере отдыха и оздоровления будет возрастать:</w:t>
      </w:r>
    </w:p>
    <w:p w:rsidR="00BA2309" w:rsidRDefault="00BA2309" w:rsidP="00BA2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вследствие роста рождаемости, сопровождающегося увеличением числа рождений и численности детей, потребуется увеличение объемов предоставления данного вида социальной поддержки услуги семьи и детей, в том числе в виде оздоровительных путевок;</w:t>
      </w:r>
    </w:p>
    <w:p w:rsidR="00BA2309" w:rsidRDefault="00BA2309" w:rsidP="00BA2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преодоление последствий ряда имеющих инерционный характер негативных социальных явлений также потребует предоставления гражданам и семьям, оказавшимся в трудной жизненной ситуации, установленных законодательством мер социальной поддержки в натуральной форме, а также путем оказания услуг и соответствующих расходов на их финансирование из бюджета Курской области.</w:t>
      </w:r>
    </w:p>
    <w:p w:rsidR="00BA2309" w:rsidRDefault="00BA2309" w:rsidP="00BA2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В то же время потребность граждан в мерах социальной поддержки будет снижаться:</w:t>
      </w:r>
    </w:p>
    <w:p w:rsidR="00BA2309" w:rsidRDefault="00BA2309" w:rsidP="00BA2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вследствие ожидаемого сокращения безработицы, повышения реальной заработной платы и реальных располагаемых доходов населения (при условии достижения прогнозируемых макроэкономических показателей). Эти процессы будут способствовать сокращению численности малообеспеченного населения, потребности в их социальной поддержке в натуральной форме и в соответствующих расходах из бюджета Курской области;</w:t>
      </w:r>
    </w:p>
    <w:p w:rsidR="00BA2309" w:rsidRDefault="00BA2309" w:rsidP="00BA2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в результате взаимодействия этих двух тенденций можно ожидать сохранения потребности в социальной поддержке граждан и увеличения расходов бюджета Курской области.</w:t>
      </w:r>
    </w:p>
    <w:p w:rsidR="00BA2309" w:rsidRDefault="00BA2309" w:rsidP="00BA2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В результате реализации программы ожидается повышение эффективности реализации молодежной политики на территории Касторенского района Курской области.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BA2309" w:rsidRDefault="00BA2309" w:rsidP="00BA2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Также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</w:t>
      </w:r>
      <w:proofErr w:type="spellStart"/>
      <w:r>
        <w:rPr>
          <w:rFonts w:ascii="Arial" w:hAnsi="Arial" w:cs="Arial"/>
        </w:rPr>
        <w:t>девиантного</w:t>
      </w:r>
      <w:proofErr w:type="spellEnd"/>
      <w:r>
        <w:rPr>
          <w:rFonts w:ascii="Arial" w:hAnsi="Arial" w:cs="Arial"/>
        </w:rPr>
        <w:t xml:space="preserve"> поведения.</w:t>
      </w:r>
    </w:p>
    <w:p w:rsidR="00BA2309" w:rsidRDefault="00BA2309" w:rsidP="00BA2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В результате реализации программы ожидается повышение качества оздоровления и отдыха детей и подростков Касторенского района Курской области.</w:t>
      </w:r>
    </w:p>
    <w:p w:rsidR="00BA2309" w:rsidRDefault="00BA2309" w:rsidP="00BA2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Также по итогам исполнения программных мероприятий прогнозируется:</w:t>
      </w:r>
    </w:p>
    <w:p w:rsidR="00BA2309" w:rsidRDefault="00BA2309" w:rsidP="00BA2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расширение масштабов адресной поддержки семей с детьми, что создаст основу для улучшения социального климата в обществе;</w:t>
      </w:r>
    </w:p>
    <w:p w:rsidR="00BA2309" w:rsidRDefault="00BA2309" w:rsidP="00BA23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совершенствование организации предоставления услуг по отдыху и оздоровлению детей и подростков Касторенского района Курской области в оздоровительных организациях, которое будет способствовать повышению качества жизни семей, сохранению здоровья, будет позитивно сказываться на снижении потребности в медицинских услугах.</w:t>
      </w:r>
    </w:p>
    <w:p w:rsidR="00BA2309" w:rsidRDefault="00BA2309" w:rsidP="00BA2309">
      <w:pPr>
        <w:pStyle w:val="ConsPlusNormal0"/>
        <w:tabs>
          <w:tab w:val="left" w:pos="567"/>
        </w:tabs>
        <w:ind w:firstLine="855"/>
        <w:jc w:val="center"/>
        <w:rPr>
          <w:rFonts w:ascii="Times New Roman" w:hAnsi="Times New Roman" w:cs="Times New Roman"/>
        </w:rPr>
      </w:pPr>
    </w:p>
    <w:p w:rsidR="00BA2309" w:rsidRDefault="00BA2309" w:rsidP="00BA2309">
      <w:pPr>
        <w:pStyle w:val="ConsPlusNormal0"/>
        <w:tabs>
          <w:tab w:val="left" w:pos="567"/>
        </w:tabs>
        <w:ind w:firstLine="855"/>
        <w:jc w:val="center"/>
        <w:rPr>
          <w:rStyle w:val="10"/>
          <w:b/>
          <w:bCs/>
          <w:color w:val="000000"/>
          <w:kern w:val="28"/>
          <w:sz w:val="28"/>
          <w:szCs w:val="28"/>
        </w:rPr>
      </w:pPr>
      <w:r>
        <w:rPr>
          <w:rStyle w:val="10"/>
          <w:b/>
          <w:color w:val="000000"/>
          <w:kern w:val="28"/>
          <w:sz w:val="28"/>
          <w:szCs w:val="28"/>
        </w:rPr>
        <w:t>II. Пр</w:t>
      </w:r>
      <w:r>
        <w:rPr>
          <w:rStyle w:val="10"/>
          <w:b/>
          <w:bCs/>
          <w:color w:val="000000"/>
          <w:kern w:val="28"/>
          <w:sz w:val="28"/>
          <w:szCs w:val="28"/>
        </w:rPr>
        <w:t>иоритеты государственной политики в сфере реализации муниципальной  программы</w:t>
      </w:r>
      <w:r>
        <w:rPr>
          <w:rStyle w:val="10"/>
          <w:b/>
          <w:color w:val="000000"/>
          <w:kern w:val="28"/>
          <w:sz w:val="28"/>
          <w:szCs w:val="28"/>
        </w:rPr>
        <w:t xml:space="preserve">, </w:t>
      </w:r>
      <w:r>
        <w:rPr>
          <w:rStyle w:val="10"/>
          <w:b/>
          <w:bCs/>
          <w:color w:val="000000"/>
          <w:kern w:val="28"/>
          <w:sz w:val="28"/>
          <w:szCs w:val="28"/>
        </w:rPr>
        <w:t>цели, задачи и показатели (индикаторы) достижения целей и решения задач, 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BA2309" w:rsidRDefault="00BA2309" w:rsidP="00BA2309">
      <w:pPr>
        <w:pStyle w:val="ConsPlusNormal0"/>
        <w:tabs>
          <w:tab w:val="left" w:pos="567"/>
        </w:tabs>
        <w:ind w:firstLine="855"/>
        <w:jc w:val="center"/>
      </w:pP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hAnsi="Arial"/>
        </w:rPr>
      </w:pPr>
      <w:r>
        <w:rPr>
          <w:rStyle w:val="10"/>
          <w:rFonts w:ascii="Arial" w:hAnsi="Arial"/>
          <w:szCs w:val="28"/>
        </w:rPr>
        <w:t xml:space="preserve">Приоритетные направления деятельности в Касторенском районе Курской области в сфере </w:t>
      </w:r>
      <w:r>
        <w:rPr>
          <w:rStyle w:val="10"/>
          <w:rFonts w:ascii="Arial" w:hAnsi="Arial"/>
          <w:color w:val="000000"/>
          <w:szCs w:val="28"/>
        </w:rPr>
        <w:t xml:space="preserve">молодежной политики, развития системы оздоровления и отдыха детей </w:t>
      </w:r>
      <w:r>
        <w:rPr>
          <w:rStyle w:val="10"/>
          <w:rFonts w:ascii="Arial" w:hAnsi="Arial"/>
          <w:szCs w:val="28"/>
        </w:rPr>
        <w:t xml:space="preserve"> на период до 2027 года сформированы с учетом целей и задач, представленных в следующих стратегических документах: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hAnsi="Arial"/>
          <w:szCs w:val="28"/>
        </w:rPr>
      </w:pPr>
    </w:p>
    <w:p w:rsidR="00BA2309" w:rsidRDefault="00BA2309" w:rsidP="00BA2309">
      <w:pPr>
        <w:jc w:val="both"/>
        <w:rPr>
          <w:rFonts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hyperlink r:id="rId6" w:history="1">
        <w:r>
          <w:rPr>
            <w:rStyle w:val="a4"/>
            <w:rFonts w:ascii="Arial" w:hAnsi="Arial" w:cs="Arial"/>
            <w:color w:val="000000"/>
          </w:rPr>
          <w:t>Указ</w:t>
        </w:r>
      </w:hyperlink>
      <w:r>
        <w:rPr>
          <w:rFonts w:ascii="Arial" w:hAnsi="Arial" w:cs="Arial"/>
          <w:color w:val="000000"/>
        </w:rPr>
        <w:t xml:space="preserve"> Президента Российской Федерации от 31 декабря 2015 года N 683 "О Стратегии национальной безопасности Российской Федерации";</w:t>
      </w:r>
    </w:p>
    <w:p w:rsidR="00BA2309" w:rsidRDefault="00BA2309" w:rsidP="00BA230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hyperlink r:id="rId7" w:history="1">
        <w:r>
          <w:rPr>
            <w:rStyle w:val="a4"/>
            <w:rFonts w:ascii="Arial" w:hAnsi="Arial" w:cs="Arial"/>
            <w:color w:val="000000"/>
          </w:rPr>
          <w:t>Указ</w:t>
        </w:r>
      </w:hyperlink>
      <w:r>
        <w:rPr>
          <w:rFonts w:ascii="Arial" w:hAnsi="Arial" w:cs="Arial"/>
          <w:color w:val="000000"/>
        </w:rPr>
        <w:t xml:space="preserve"> Президента Российской Федерации от 9 мая 2017 г. N 203 "О Стратегии развития информационного общества в Российской Федерации на 2017 - 2030 годы";</w:t>
      </w:r>
    </w:p>
    <w:p w:rsidR="00BA2309" w:rsidRDefault="00BA2309" w:rsidP="00BA230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(абзац введен </w:t>
      </w:r>
      <w:hyperlink r:id="rId8" w:history="1">
        <w:r>
          <w:rPr>
            <w:rStyle w:val="a4"/>
            <w:rFonts w:ascii="Arial" w:hAnsi="Arial" w:cs="Arial"/>
            <w:color w:val="000000"/>
          </w:rPr>
          <w:t>постановлением</w:t>
        </w:r>
      </w:hyperlink>
      <w:r>
        <w:rPr>
          <w:rFonts w:ascii="Arial" w:hAnsi="Arial" w:cs="Arial"/>
          <w:color w:val="000000"/>
        </w:rPr>
        <w:t xml:space="preserve"> Администрации Курской области от 19.04.2018 N 327-па)</w:t>
      </w:r>
    </w:p>
    <w:p w:rsidR="00BA2309" w:rsidRDefault="00BA2309" w:rsidP="00BA2309">
      <w:pPr>
        <w:jc w:val="both"/>
        <w:rPr>
          <w:rStyle w:val="10"/>
        </w:rPr>
      </w:pPr>
      <w:r>
        <w:rPr>
          <w:rFonts w:ascii="Arial" w:hAnsi="Arial" w:cs="Arial"/>
          <w:color w:val="000000"/>
        </w:rPr>
        <w:t xml:space="preserve">              </w:t>
      </w:r>
      <w:hyperlink r:id="rId9" w:history="1">
        <w:r>
          <w:rPr>
            <w:rStyle w:val="a4"/>
            <w:rFonts w:ascii="Arial" w:hAnsi="Arial" w:cs="Arial"/>
            <w:color w:val="000000"/>
          </w:rPr>
          <w:t>Распоряжение</w:t>
        </w:r>
      </w:hyperlink>
      <w:r>
        <w:rPr>
          <w:rFonts w:ascii="Arial" w:hAnsi="Arial" w:cs="Arial"/>
          <w:color w:val="000000"/>
        </w:rPr>
        <w:t xml:space="preserve"> Правительства Российской Федерации от 29 ноября 2014 года N 2403-р "Об утверждении Основ государственной молодежной политики Российской Федерации на период до 2025 года".</w:t>
      </w:r>
    </w:p>
    <w:p w:rsidR="00BA2309" w:rsidRDefault="00BA2309" w:rsidP="00BA2309">
      <w:pPr>
        <w:pStyle w:val="1"/>
        <w:ind w:firstLine="855"/>
        <w:jc w:val="both"/>
        <w:rPr>
          <w:rStyle w:val="10"/>
          <w:rFonts w:ascii="Arial" w:hAnsi="Arial"/>
          <w:szCs w:val="28"/>
        </w:rPr>
      </w:pPr>
      <w:r>
        <w:rPr>
          <w:rStyle w:val="10"/>
          <w:rFonts w:ascii="Arial" w:hAnsi="Arial"/>
          <w:szCs w:val="28"/>
        </w:rPr>
        <w:t>Постановлении Правительства Российской Федерации от 29 декабря 2009  № 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</w:t>
      </w:r>
    </w:p>
    <w:p w:rsidR="00BA2309" w:rsidRDefault="00BA2309" w:rsidP="00BA2309">
      <w:pPr>
        <w:pStyle w:val="1"/>
        <w:ind w:firstLine="855"/>
        <w:jc w:val="both"/>
        <w:rPr>
          <w:rStyle w:val="10"/>
          <w:rFonts w:ascii="Arial" w:hAnsi="Arial"/>
          <w:szCs w:val="28"/>
        </w:rPr>
      </w:pPr>
      <w:r>
        <w:rPr>
          <w:rStyle w:val="10"/>
          <w:rFonts w:ascii="Arial" w:hAnsi="Arial"/>
          <w:szCs w:val="28"/>
        </w:rPr>
        <w:t>Указе Президента Российской Федерации от 24.03.2014 г. № 172 «О Всероссийском физкультурно-спортивном комплексе «Готов к труду и обороне (ГТО)»;</w:t>
      </w:r>
    </w:p>
    <w:p w:rsidR="00BA2309" w:rsidRDefault="00BA2309" w:rsidP="00BA2309">
      <w:pPr>
        <w:pStyle w:val="1"/>
        <w:ind w:firstLine="855"/>
        <w:jc w:val="both"/>
        <w:rPr>
          <w:rStyle w:val="10"/>
          <w:rFonts w:ascii="Arial" w:hAnsi="Arial"/>
          <w:szCs w:val="28"/>
        </w:rPr>
      </w:pPr>
      <w:r>
        <w:rPr>
          <w:rStyle w:val="10"/>
          <w:rFonts w:ascii="Arial" w:hAnsi="Arial"/>
          <w:szCs w:val="28"/>
        </w:rPr>
        <w:t>Постановлении Правительства Российской Федерации от 11.06.2014 г. № 540 «Об утверждении Положения о Всероссийском физкультурно-спортивном комплексе «Готов к труду и обороне»;</w:t>
      </w:r>
    </w:p>
    <w:p w:rsidR="00BA2309" w:rsidRDefault="00BA2309" w:rsidP="00BA2309">
      <w:pPr>
        <w:pStyle w:val="1"/>
        <w:ind w:firstLine="840"/>
        <w:jc w:val="both"/>
        <w:rPr>
          <w:rStyle w:val="a7"/>
          <w:i w:val="0"/>
          <w:color w:val="000000"/>
        </w:rPr>
      </w:pPr>
      <w:r>
        <w:rPr>
          <w:rStyle w:val="a7"/>
          <w:rFonts w:ascii="Arial" w:hAnsi="Arial"/>
          <w:i w:val="0"/>
          <w:color w:val="000000"/>
          <w:szCs w:val="28"/>
        </w:rPr>
        <w:t>Постановлении Губернатора Курской области от 29.09.2006 г. № 434 «О мерах государственной поддержки талантливой молодежи»;</w:t>
      </w:r>
    </w:p>
    <w:p w:rsidR="00BA2309" w:rsidRDefault="00BA2309" w:rsidP="00BA2309">
      <w:pPr>
        <w:pStyle w:val="1"/>
        <w:ind w:firstLine="840"/>
        <w:jc w:val="both"/>
        <w:rPr>
          <w:rStyle w:val="a7"/>
          <w:rFonts w:ascii="Arial" w:hAnsi="Arial"/>
          <w:i w:val="0"/>
          <w:color w:val="000000"/>
          <w:szCs w:val="28"/>
        </w:rPr>
      </w:pPr>
      <w:r>
        <w:rPr>
          <w:rStyle w:val="a7"/>
          <w:rFonts w:ascii="Arial" w:hAnsi="Arial"/>
          <w:i w:val="0"/>
          <w:color w:val="000000"/>
          <w:szCs w:val="28"/>
        </w:rPr>
        <w:t>Законе Курской области от 17.06.2002 №28-ЗКО «О государственной поддержке межрегиональных, региональных и местных молодёжных и детских общественных объединений в Курской области»</w:t>
      </w:r>
    </w:p>
    <w:p w:rsidR="00BA2309" w:rsidRDefault="00BA2309" w:rsidP="00BA2309">
      <w:pPr>
        <w:pStyle w:val="1"/>
        <w:jc w:val="both"/>
      </w:pPr>
      <w:r>
        <w:rPr>
          <w:rFonts w:ascii="Arial" w:hAnsi="Arial"/>
          <w:szCs w:val="28"/>
        </w:rPr>
        <w:t xml:space="preserve">           Постановлении Администрации Касторенского района Курской области от 01.09.2023 г. № 572 «О создании Совета молодых специалистов Касторенского района Курской области»; </w:t>
      </w:r>
    </w:p>
    <w:p w:rsidR="00BA2309" w:rsidRDefault="00BA2309" w:rsidP="00BA2309">
      <w:pPr>
        <w:pStyle w:val="1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 </w:t>
      </w:r>
      <w:r>
        <w:rPr>
          <w:rFonts w:ascii="Arial" w:hAnsi="Arial"/>
          <w:szCs w:val="28"/>
        </w:rPr>
        <w:tab/>
        <w:t>Постановлении Администрации Касторенского района Курской области от 05.09.2018 г. № 370 «О создании Совета добровольческих (волонтерских) объединений Касторенского района Курской области»;</w:t>
      </w:r>
    </w:p>
    <w:p w:rsidR="00BA2309" w:rsidRDefault="00BA2309" w:rsidP="00BA2309">
      <w:pPr>
        <w:pStyle w:val="1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           Постановлении Администрации Касторенского района Курской области от 17.06.2024 г. № 300 «Об утверждении Перечня мер поддержки участникам добровольческой (волонтерской) деятельности на территории Касторенского района Курской области".</w:t>
      </w:r>
    </w:p>
    <w:p w:rsidR="00BA2309" w:rsidRDefault="00BA2309" w:rsidP="00BA2309">
      <w:pPr>
        <w:pStyle w:val="1"/>
        <w:tabs>
          <w:tab w:val="left" w:pos="0"/>
        </w:tabs>
        <w:ind w:firstLine="855"/>
        <w:jc w:val="both"/>
        <w:rPr>
          <w:rStyle w:val="10"/>
        </w:rPr>
      </w:pPr>
      <w:r>
        <w:rPr>
          <w:rStyle w:val="10"/>
          <w:rFonts w:ascii="Arial" w:hAnsi="Arial"/>
          <w:szCs w:val="28"/>
        </w:rPr>
        <w:t>Муниципальная программа разработана с учетом направлений, предлагаемых в основных стратегических документах страны, региона и района.</w:t>
      </w:r>
    </w:p>
    <w:p w:rsidR="00BA2309" w:rsidRDefault="00BA2309" w:rsidP="00BA2309">
      <w:pPr>
        <w:pStyle w:val="1"/>
        <w:tabs>
          <w:tab w:val="left" w:pos="0"/>
        </w:tabs>
        <w:ind w:firstLine="855"/>
        <w:jc w:val="both"/>
        <w:rPr>
          <w:rStyle w:val="10"/>
          <w:rFonts w:ascii="Arial" w:hAnsi="Arial"/>
          <w:color w:val="000000"/>
          <w:szCs w:val="28"/>
        </w:rPr>
      </w:pPr>
      <w:r>
        <w:rPr>
          <w:rStyle w:val="10"/>
          <w:rFonts w:ascii="Arial" w:hAnsi="Arial"/>
          <w:color w:val="000000"/>
          <w:szCs w:val="28"/>
        </w:rPr>
        <w:t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молодежной политики – мероприятия последовательно выполняются на протяжении всего срока действия муниципальной  программы, без привязки к календарным годам, в связи с чем отдельные этапы ее реализации не выделяются.</w:t>
      </w:r>
    </w:p>
    <w:p w:rsidR="00BA2309" w:rsidRDefault="00BA2309" w:rsidP="00BA2309">
      <w:pPr>
        <w:pStyle w:val="1"/>
        <w:shd w:val="clear" w:color="auto" w:fill="FFFFFF"/>
        <w:tabs>
          <w:tab w:val="left" w:pos="567"/>
        </w:tabs>
        <w:autoSpaceDE w:val="0"/>
        <w:ind w:firstLine="855"/>
        <w:jc w:val="both"/>
      </w:pPr>
      <w:r>
        <w:rPr>
          <w:rFonts w:ascii="Arial" w:hAnsi="Arial"/>
          <w:color w:val="000000"/>
          <w:szCs w:val="28"/>
        </w:rPr>
        <w:t>Сроки реализации муниципальной программы – 2020–2027 годы без деления на этапы.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lastRenderedPageBreak/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района.</w:t>
      </w:r>
    </w:p>
    <w:p w:rsidR="00BA2309" w:rsidRDefault="00BA2309" w:rsidP="00BA2309">
      <w:pPr>
        <w:pStyle w:val="1"/>
        <w:tabs>
          <w:tab w:val="left" w:pos="0"/>
        </w:tabs>
        <w:ind w:firstLine="855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Приоритетами государственной молодежной политики на территории Касторенского района Курской  области являются:</w:t>
      </w:r>
    </w:p>
    <w:p w:rsidR="00BA2309" w:rsidRDefault="00BA2309" w:rsidP="00BA2309">
      <w:pPr>
        <w:pStyle w:val="1"/>
        <w:numPr>
          <w:ilvl w:val="0"/>
          <w:numId w:val="2"/>
        </w:numPr>
        <w:tabs>
          <w:tab w:val="left" w:pos="720"/>
        </w:tabs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Вовлечение молодежи в социальную практику;</w:t>
      </w:r>
    </w:p>
    <w:p w:rsidR="00BA2309" w:rsidRDefault="00BA2309" w:rsidP="00BA2309">
      <w:pPr>
        <w:pStyle w:val="1"/>
        <w:numPr>
          <w:ilvl w:val="0"/>
          <w:numId w:val="2"/>
        </w:numPr>
        <w:tabs>
          <w:tab w:val="left" w:pos="720"/>
        </w:tabs>
        <w:jc w:val="both"/>
        <w:rPr>
          <w:rStyle w:val="10"/>
        </w:rPr>
      </w:pPr>
      <w:r>
        <w:rPr>
          <w:rStyle w:val="10"/>
          <w:rFonts w:ascii="Arial" w:hAnsi="Arial"/>
          <w:szCs w:val="28"/>
        </w:rPr>
        <w:t>П</w:t>
      </w:r>
      <w:r>
        <w:rPr>
          <w:rStyle w:val="10"/>
          <w:rFonts w:ascii="Arial" w:hAnsi="Arial" w:cs="Calibri"/>
          <w:szCs w:val="28"/>
        </w:rPr>
        <w:t>оддержка общественно значимых инициатив,</w:t>
      </w:r>
      <w:r>
        <w:rPr>
          <w:rStyle w:val="10"/>
          <w:rFonts w:ascii="Arial" w:hAnsi="Arial"/>
          <w:szCs w:val="28"/>
        </w:rPr>
        <w:t xml:space="preserve"> общественно полезной деятельности молодежи, молодежных, детских общественных объединений;</w:t>
      </w:r>
    </w:p>
    <w:p w:rsidR="00BA2309" w:rsidRDefault="00BA2309" w:rsidP="00BA2309">
      <w:pPr>
        <w:pStyle w:val="1"/>
        <w:numPr>
          <w:ilvl w:val="0"/>
          <w:numId w:val="2"/>
        </w:numPr>
        <w:tabs>
          <w:tab w:val="left" w:pos="720"/>
        </w:tabs>
        <w:jc w:val="both"/>
      </w:pPr>
      <w:r>
        <w:rPr>
          <w:rFonts w:ascii="Arial" w:hAnsi="Arial"/>
          <w:szCs w:val="28"/>
        </w:rPr>
        <w:t>Обеспечение эффективной социализации молодежи, находящейся в трудной жизненной ситуации;</w:t>
      </w:r>
    </w:p>
    <w:p w:rsidR="00BA2309" w:rsidRDefault="00BA2309" w:rsidP="00BA2309">
      <w:pPr>
        <w:pStyle w:val="1"/>
        <w:numPr>
          <w:ilvl w:val="0"/>
          <w:numId w:val="2"/>
        </w:numPr>
        <w:tabs>
          <w:tab w:val="left" w:pos="720"/>
        </w:tabs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Гражданское и патриотическое воспитание молодежи;</w:t>
      </w:r>
    </w:p>
    <w:p w:rsidR="00BA2309" w:rsidRDefault="00BA2309" w:rsidP="00BA2309">
      <w:pPr>
        <w:pStyle w:val="1"/>
        <w:numPr>
          <w:ilvl w:val="0"/>
          <w:numId w:val="2"/>
        </w:numPr>
        <w:tabs>
          <w:tab w:val="left" w:pos="720"/>
        </w:tabs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Поддержка молодых семей в жилищной сфере, формирование ценности семейного образа жизни среди молодежи;</w:t>
      </w:r>
    </w:p>
    <w:p w:rsidR="00BA2309" w:rsidRDefault="00BA2309" w:rsidP="00BA2309">
      <w:pPr>
        <w:pStyle w:val="21"/>
        <w:numPr>
          <w:ilvl w:val="0"/>
          <w:numId w:val="2"/>
        </w:numPr>
        <w:tabs>
          <w:tab w:val="left" w:pos="720"/>
        </w:tabs>
        <w:spacing w:after="0" w:line="100" w:lineRule="atLeast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Выявление и поддержка талантливой молодежи;</w:t>
      </w:r>
    </w:p>
    <w:p w:rsidR="00BA2309" w:rsidRDefault="00BA2309" w:rsidP="00BA2309">
      <w:pPr>
        <w:pStyle w:val="1"/>
        <w:numPr>
          <w:ilvl w:val="0"/>
          <w:numId w:val="2"/>
        </w:numPr>
        <w:tabs>
          <w:tab w:val="left" w:pos="720"/>
        </w:tabs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Профилактика правонарушений среди молодежи;</w:t>
      </w:r>
    </w:p>
    <w:p w:rsidR="00BA2309" w:rsidRDefault="00BA2309" w:rsidP="00BA2309">
      <w:pPr>
        <w:pStyle w:val="1"/>
        <w:numPr>
          <w:ilvl w:val="0"/>
          <w:numId w:val="2"/>
        </w:numPr>
        <w:tabs>
          <w:tab w:val="left" w:pos="720"/>
        </w:tabs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Формирование у молодежи российской идентичности (россияне) и профилактика этнического и религиозно политического экстремизма в молодежной среде;</w:t>
      </w:r>
    </w:p>
    <w:p w:rsidR="00BA2309" w:rsidRDefault="00BA2309" w:rsidP="00BA2309">
      <w:pPr>
        <w:pStyle w:val="1"/>
        <w:numPr>
          <w:ilvl w:val="0"/>
          <w:numId w:val="2"/>
        </w:numPr>
        <w:tabs>
          <w:tab w:val="left" w:pos="720"/>
        </w:tabs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Вовлечение молодежи в предпринимательскую деятельность.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практику, поддержке молодых семей, инициативной и талантливой молодежи.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К приоритетным направлением реализации политики в области физической культуры и спорта в Касторенском районе относятся:</w:t>
      </w:r>
    </w:p>
    <w:p w:rsidR="00BA2309" w:rsidRDefault="00BA2309" w:rsidP="00BA2309">
      <w:pPr>
        <w:pStyle w:val="a0"/>
        <w:ind w:firstLine="855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-развитие физической культуры и массового спорта;</w:t>
      </w:r>
    </w:p>
    <w:p w:rsidR="00BA2309" w:rsidRDefault="00BA2309" w:rsidP="00BA2309">
      <w:pPr>
        <w:pStyle w:val="a0"/>
        <w:ind w:firstLine="855"/>
        <w:jc w:val="both"/>
        <w:rPr>
          <w:rFonts w:ascii="Arial" w:hAnsi="Arial"/>
          <w:color w:val="000000"/>
          <w:spacing w:val="3"/>
          <w:szCs w:val="28"/>
        </w:rPr>
      </w:pPr>
      <w:r>
        <w:rPr>
          <w:rFonts w:ascii="Arial" w:hAnsi="Arial"/>
          <w:color w:val="000000"/>
          <w:spacing w:val="5"/>
          <w:szCs w:val="28"/>
        </w:rPr>
        <w:t xml:space="preserve">-совершенствование системы физического воспитания различных категорий и </w:t>
      </w:r>
      <w:r>
        <w:rPr>
          <w:rFonts w:ascii="Arial" w:hAnsi="Arial"/>
          <w:color w:val="000000"/>
          <w:spacing w:val="3"/>
          <w:szCs w:val="28"/>
        </w:rPr>
        <w:t>групп населения, в том числе в образовательных учреждениях;</w:t>
      </w:r>
    </w:p>
    <w:p w:rsidR="00BA2309" w:rsidRDefault="00BA2309" w:rsidP="00BA2309">
      <w:pPr>
        <w:pStyle w:val="a0"/>
        <w:ind w:firstLine="855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-развитие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BA2309" w:rsidRDefault="00BA2309" w:rsidP="00BA2309">
      <w:pPr>
        <w:pStyle w:val="a0"/>
        <w:ind w:firstLine="855"/>
        <w:jc w:val="both"/>
        <w:rPr>
          <w:rFonts w:ascii="Arial" w:hAnsi="Arial"/>
          <w:color w:val="000000"/>
          <w:spacing w:val="4"/>
          <w:szCs w:val="28"/>
        </w:rPr>
      </w:pPr>
      <w:r>
        <w:rPr>
          <w:rFonts w:ascii="Arial" w:hAnsi="Arial"/>
          <w:color w:val="000000"/>
          <w:spacing w:val="9"/>
          <w:szCs w:val="28"/>
        </w:rPr>
        <w:t xml:space="preserve">-реализация комплекса мер по развитию студенческого спорта на базе </w:t>
      </w:r>
      <w:r>
        <w:rPr>
          <w:rFonts w:ascii="Arial" w:hAnsi="Arial"/>
          <w:color w:val="000000"/>
          <w:spacing w:val="4"/>
          <w:szCs w:val="28"/>
        </w:rPr>
        <w:t>образовательных учреждений среднего профессионального образования;</w:t>
      </w:r>
    </w:p>
    <w:p w:rsidR="00BA2309" w:rsidRDefault="00BA2309" w:rsidP="00BA2309">
      <w:pPr>
        <w:pStyle w:val="a0"/>
        <w:ind w:firstLine="855"/>
        <w:jc w:val="both"/>
        <w:rPr>
          <w:rFonts w:ascii="Arial" w:hAnsi="Arial"/>
          <w:color w:val="000000"/>
          <w:spacing w:val="4"/>
          <w:szCs w:val="28"/>
        </w:rPr>
      </w:pPr>
      <w:r>
        <w:rPr>
          <w:rFonts w:ascii="Arial" w:hAnsi="Arial"/>
          <w:color w:val="000000"/>
          <w:spacing w:val="4"/>
          <w:szCs w:val="28"/>
        </w:rPr>
        <w:t>-внедрение ВФСК ГТО среди всех категорий граждан Касторенского района;</w:t>
      </w:r>
    </w:p>
    <w:p w:rsidR="00BA2309" w:rsidRDefault="00BA2309" w:rsidP="00BA2309">
      <w:pPr>
        <w:pStyle w:val="a0"/>
        <w:ind w:firstLine="855"/>
        <w:jc w:val="both"/>
        <w:rPr>
          <w:rFonts w:ascii="Arial" w:hAnsi="Arial"/>
          <w:color w:val="000000"/>
          <w:spacing w:val="3"/>
          <w:szCs w:val="28"/>
        </w:rPr>
      </w:pPr>
      <w:r>
        <w:rPr>
          <w:rFonts w:ascii="Arial" w:hAnsi="Arial"/>
          <w:color w:val="000000"/>
          <w:spacing w:val="8"/>
          <w:szCs w:val="28"/>
        </w:rPr>
        <w:t xml:space="preserve">-совершенствование системы организации и проведения физкультурных </w:t>
      </w:r>
      <w:r>
        <w:rPr>
          <w:rFonts w:ascii="Arial" w:hAnsi="Arial"/>
          <w:color w:val="000000"/>
          <w:spacing w:val="3"/>
          <w:szCs w:val="28"/>
        </w:rPr>
        <w:t>мероприятий и спортивных мероприятий;</w:t>
      </w:r>
    </w:p>
    <w:p w:rsidR="00BA2309" w:rsidRDefault="00BA2309" w:rsidP="00BA2309">
      <w:pPr>
        <w:pStyle w:val="a0"/>
        <w:tabs>
          <w:tab w:val="left" w:pos="567"/>
        </w:tabs>
        <w:autoSpaceDE w:val="0"/>
        <w:ind w:firstLine="855"/>
        <w:jc w:val="both"/>
        <w:rPr>
          <w:rFonts w:ascii="Arial" w:hAnsi="Arial"/>
          <w:color w:val="000000"/>
          <w:spacing w:val="3"/>
          <w:szCs w:val="28"/>
        </w:rPr>
      </w:pPr>
      <w:r>
        <w:rPr>
          <w:rFonts w:ascii="Arial" w:hAnsi="Arial"/>
          <w:color w:val="000000"/>
          <w:spacing w:val="3"/>
          <w:szCs w:val="28"/>
        </w:rPr>
        <w:t xml:space="preserve">-повышение эффективности пропаганды физической культуры и спорта, включая </w:t>
      </w:r>
      <w:r>
        <w:rPr>
          <w:rFonts w:ascii="Arial" w:hAnsi="Arial"/>
          <w:color w:val="000000"/>
          <w:spacing w:val="5"/>
          <w:szCs w:val="28"/>
        </w:rPr>
        <w:t xml:space="preserve">меры по популяризации нравственных ценностей спорта и </w:t>
      </w:r>
      <w:proofErr w:type="spellStart"/>
      <w:r>
        <w:rPr>
          <w:rFonts w:ascii="Arial" w:hAnsi="Arial"/>
          <w:color w:val="000000"/>
          <w:spacing w:val="5"/>
          <w:szCs w:val="28"/>
        </w:rPr>
        <w:t>олимпизма</w:t>
      </w:r>
      <w:proofErr w:type="spellEnd"/>
      <w:r>
        <w:rPr>
          <w:rFonts w:ascii="Arial" w:hAnsi="Arial"/>
          <w:color w:val="000000"/>
          <w:spacing w:val="5"/>
          <w:szCs w:val="28"/>
        </w:rPr>
        <w:t xml:space="preserve"> в средствах </w:t>
      </w:r>
      <w:r>
        <w:rPr>
          <w:rFonts w:ascii="Arial" w:hAnsi="Arial"/>
          <w:color w:val="000000"/>
          <w:spacing w:val="3"/>
          <w:szCs w:val="28"/>
        </w:rPr>
        <w:t>массовой информации.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К приоритетным направлениям развития системы и совершенствования организации оздоровления и отдыха детей, определенным вышеуказанными нормативными правовыми актами отнесены, в том числе: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color w:val="000000"/>
        </w:rPr>
      </w:pPr>
      <w:r>
        <w:rPr>
          <w:rStyle w:val="10"/>
          <w:rFonts w:ascii="Arial" w:hAnsi="Arial"/>
          <w:szCs w:val="28"/>
        </w:rPr>
        <w:t>-модернизация и развитие</w:t>
      </w:r>
      <w:r>
        <w:rPr>
          <w:rStyle w:val="10"/>
          <w:rFonts w:ascii="Arial" w:hAnsi="Arial"/>
          <w:color w:val="000000"/>
          <w:szCs w:val="28"/>
        </w:rPr>
        <w:t xml:space="preserve"> сферы отдыха и оздоровления;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</w:pPr>
      <w:r>
        <w:rPr>
          <w:rFonts w:ascii="Arial" w:hAnsi="Arial"/>
          <w:color w:val="000000"/>
          <w:szCs w:val="28"/>
        </w:rPr>
        <w:t xml:space="preserve">-обеспечение доступности   оздоровительных путевок и улучшение качества предоставляемой услуги для всех нуждающихся путем дальнейшего </w:t>
      </w:r>
      <w:r>
        <w:rPr>
          <w:rFonts w:ascii="Arial" w:hAnsi="Arial"/>
          <w:color w:val="000000"/>
          <w:szCs w:val="28"/>
        </w:rPr>
        <w:lastRenderedPageBreak/>
        <w:t>развития сети организаций  отдыха и оздоровления различных организационно-правовых форм и форм собственности;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- развитие взаимодействия государства, населения, бизнеса и структур гражданского общества, в том числе с применением механизмов </w:t>
      </w:r>
      <w:proofErr w:type="spellStart"/>
      <w:r>
        <w:rPr>
          <w:rFonts w:ascii="Arial" w:hAnsi="Arial"/>
          <w:color w:val="000000"/>
          <w:szCs w:val="28"/>
        </w:rPr>
        <w:t>частно-государственного</w:t>
      </w:r>
      <w:proofErr w:type="spellEnd"/>
      <w:r>
        <w:rPr>
          <w:rFonts w:ascii="Arial" w:hAnsi="Arial"/>
          <w:color w:val="000000"/>
          <w:szCs w:val="28"/>
        </w:rPr>
        <w:t xml:space="preserve"> партнерства.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Fonts w:ascii="Arial" w:hAnsi="Arial"/>
          <w:szCs w:val="28"/>
        </w:rPr>
      </w:pPr>
      <w:r>
        <w:rPr>
          <w:rStyle w:val="10"/>
          <w:rFonts w:ascii="Arial" w:hAnsi="Arial"/>
          <w:color w:val="000000"/>
          <w:szCs w:val="28"/>
        </w:rPr>
        <w:t>Целью муниципальной программы является повышение эффективности реализации молодежной политики, создание условий, обеспечивающих повышение мотивации жителей Касторенского района Курской области к регулярным занятиям физической культурой и спортом и ведению здорового образа жизни, развитие системы оздоровления и отдыха детей в Касторенском районе Курской области</w:t>
      </w:r>
      <w:r>
        <w:rPr>
          <w:rFonts w:ascii="Arial" w:hAnsi="Arial"/>
          <w:szCs w:val="28"/>
        </w:rPr>
        <w:t>.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Задачи муниципальной программы:</w:t>
      </w:r>
    </w:p>
    <w:p w:rsidR="00BA2309" w:rsidRDefault="00BA2309" w:rsidP="00BA2309">
      <w:pPr>
        <w:snapToGrid w:val="0"/>
        <w:ind w:firstLine="870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-создание условий для поддержки талантливой молодёжи;</w:t>
      </w:r>
    </w:p>
    <w:p w:rsidR="00BA2309" w:rsidRDefault="00BA2309" w:rsidP="00BA2309">
      <w:pPr>
        <w:snapToGrid w:val="0"/>
        <w:ind w:firstLine="870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-создание условий для эффективного вовлечения молодежи в активную общественную деятельность;</w:t>
      </w:r>
    </w:p>
    <w:p w:rsidR="00BA2309" w:rsidRDefault="00BA2309" w:rsidP="00BA2309">
      <w:pPr>
        <w:snapToGrid w:val="0"/>
        <w:ind w:firstLine="870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-гражданско-патриотическое воспитание и допризывная подготовка молодёжи, формирование российской идентичности и толерантности в молодёжной среде;</w:t>
      </w:r>
    </w:p>
    <w:p w:rsidR="00BA2309" w:rsidRDefault="00BA2309" w:rsidP="00BA2309">
      <w:pPr>
        <w:snapToGrid w:val="0"/>
        <w:ind w:firstLine="870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-вовлечение молодёжи в социальную практику, поддержка молодой семьи;</w:t>
      </w:r>
    </w:p>
    <w:p w:rsidR="00BA2309" w:rsidRDefault="00BA2309" w:rsidP="00BA2309">
      <w:pPr>
        <w:snapToGrid w:val="0"/>
        <w:ind w:firstLine="870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-повышение мотивации жителей Касторенского района к регулярным занятиям физической культурой и спортом и ведению здорового образа жизни;</w:t>
      </w:r>
    </w:p>
    <w:p w:rsidR="00BA2309" w:rsidRDefault="00BA2309" w:rsidP="00BA2309">
      <w:pPr>
        <w:snapToGrid w:val="0"/>
        <w:ind w:firstLine="870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-сдача норм ВФСК ГТО всех категорий граждан;</w:t>
      </w:r>
    </w:p>
    <w:p w:rsidR="00BA2309" w:rsidRDefault="00BA2309" w:rsidP="00BA2309">
      <w:pPr>
        <w:snapToGrid w:val="0"/>
        <w:ind w:firstLine="870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-совершенствование физкультурно-спортивной инфраструктуры Касторенского района Курской области;</w:t>
      </w:r>
    </w:p>
    <w:p w:rsidR="00BA2309" w:rsidRDefault="00BA2309" w:rsidP="00BA2309">
      <w:pPr>
        <w:snapToGrid w:val="0"/>
        <w:ind w:firstLine="870"/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-обеспечение участия спортсменов Касторенского района в соревнованиях различного уровня;</w:t>
      </w:r>
    </w:p>
    <w:p w:rsidR="00BA2309" w:rsidRDefault="00BA2309" w:rsidP="00BA2309">
      <w:pPr>
        <w:pStyle w:val="ConsPlusCell"/>
        <w:tabs>
          <w:tab w:val="left" w:pos="567"/>
          <w:tab w:val="left" w:pos="851"/>
        </w:tabs>
        <w:ind w:firstLine="840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-организация оздоровления и отдыха детей Касторенского района Курской области.</w:t>
      </w:r>
    </w:p>
    <w:p w:rsidR="00BA2309" w:rsidRDefault="00BA2309" w:rsidP="00BA2309">
      <w:pPr>
        <w:pStyle w:val="ConsPlusCell"/>
        <w:tabs>
          <w:tab w:val="left" w:pos="567"/>
          <w:tab w:val="left" w:pos="851"/>
        </w:tabs>
        <w:ind w:firstLine="8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"гражданского образования".</w:t>
      </w:r>
    </w:p>
    <w:p w:rsidR="00BA2309" w:rsidRDefault="00BA2309" w:rsidP="00BA2309">
      <w:pPr>
        <w:pStyle w:val="a6"/>
        <w:tabs>
          <w:tab w:val="left" w:pos="567"/>
        </w:tabs>
        <w:spacing w:after="0" w:line="100" w:lineRule="atLeast"/>
        <w:ind w:firstLine="855"/>
        <w:rPr>
          <w:rFonts w:ascii="Arial" w:hAnsi="Arial"/>
          <w:color w:val="000000"/>
          <w:sz w:val="24"/>
          <w:szCs w:val="28"/>
        </w:rPr>
      </w:pPr>
      <w:r>
        <w:rPr>
          <w:rFonts w:ascii="Arial" w:hAnsi="Arial"/>
          <w:color w:val="000000"/>
          <w:sz w:val="24"/>
          <w:szCs w:val="28"/>
        </w:rPr>
        <w:t>Реализация муниципальной программы приведет к росту потребления качественных услуг в области государственной молодежной политики, физической культуры и спорта, стабилизирующих общественные отношения, что является значимым социальным результатом.</w:t>
      </w:r>
    </w:p>
    <w:p w:rsidR="00BA2309" w:rsidRDefault="00BA2309" w:rsidP="00BA2309">
      <w:pPr>
        <w:pStyle w:val="a6"/>
        <w:tabs>
          <w:tab w:val="left" w:pos="567"/>
        </w:tabs>
        <w:spacing w:after="0" w:line="100" w:lineRule="atLeast"/>
        <w:ind w:firstLine="870"/>
        <w:rPr>
          <w:rStyle w:val="10"/>
        </w:rPr>
      </w:pPr>
      <w:r>
        <w:rPr>
          <w:rStyle w:val="10"/>
          <w:rFonts w:ascii="Arial" w:hAnsi="Arial"/>
          <w:sz w:val="24"/>
          <w:szCs w:val="28"/>
        </w:rPr>
        <w:t>Экономический эффект муниципальной программы будет достигнут, во-первых, за счет повышения продуктивности занятости талантливой молодежи, реализующей инновационные проекты. Также возможен экономический эффект в виде повышения эффективности использования бюджетных ресурсов государственной молодёжной политики за счёт устранения дублирования и обеспечения координации деятельности различных ведомств.</w:t>
      </w:r>
    </w:p>
    <w:p w:rsidR="00BA2309" w:rsidRDefault="00BA2309" w:rsidP="00BA2309">
      <w:pPr>
        <w:pStyle w:val="1"/>
        <w:autoSpaceDE w:val="0"/>
        <w:ind w:firstLine="855"/>
        <w:jc w:val="both"/>
        <w:rPr>
          <w:rStyle w:val="10"/>
          <w:rFonts w:ascii="Arial" w:eastAsia="HiddenHorzOCR" w:hAnsi="Arial"/>
          <w:szCs w:val="28"/>
        </w:rPr>
      </w:pPr>
      <w:r>
        <w:rPr>
          <w:rStyle w:val="10"/>
          <w:rFonts w:ascii="Arial" w:eastAsia="HiddenHorzOCR" w:hAnsi="Arial"/>
          <w:szCs w:val="28"/>
        </w:rPr>
        <w:t>В результате реализации муниципальной программы ожидается повышение эффективности реализации молодежной политики на территории Касторенского района.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eastAsia="HiddenHorzOCR" w:hAnsi="Arial"/>
          <w:szCs w:val="28"/>
        </w:rPr>
      </w:pPr>
      <w:r>
        <w:rPr>
          <w:rStyle w:val="10"/>
          <w:rFonts w:ascii="Arial" w:eastAsia="HiddenHorzOCR" w:hAnsi="Arial"/>
          <w:szCs w:val="28"/>
        </w:rPr>
        <w:t xml:space="preserve">Также результатом станет наличие разнообразных возможностей для самовыражения молодых людей всех категорий, повышение социальной </w:t>
      </w:r>
      <w:r>
        <w:rPr>
          <w:rStyle w:val="10"/>
          <w:rFonts w:ascii="Arial" w:eastAsia="HiddenHorzOCR" w:hAnsi="Arial"/>
          <w:szCs w:val="28"/>
        </w:rPr>
        <w:lastRenderedPageBreak/>
        <w:t xml:space="preserve">активности, активное участие в жизни общества, предупреждение деструктивного и </w:t>
      </w:r>
      <w:proofErr w:type="spellStart"/>
      <w:r>
        <w:rPr>
          <w:rStyle w:val="10"/>
          <w:rFonts w:ascii="Arial" w:eastAsia="HiddenHorzOCR" w:hAnsi="Arial"/>
          <w:szCs w:val="28"/>
        </w:rPr>
        <w:t>девиантного</w:t>
      </w:r>
      <w:proofErr w:type="spellEnd"/>
      <w:r>
        <w:rPr>
          <w:rStyle w:val="10"/>
          <w:rFonts w:ascii="Arial" w:eastAsia="HiddenHorzOCR" w:hAnsi="Arial"/>
          <w:szCs w:val="28"/>
        </w:rPr>
        <w:t xml:space="preserve"> поведения.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eastAsia="HiddenHorzOCR" w:hAnsi="Arial"/>
          <w:szCs w:val="28"/>
        </w:rPr>
      </w:pPr>
      <w:r>
        <w:rPr>
          <w:rStyle w:val="10"/>
          <w:rFonts w:ascii="Arial" w:eastAsia="HiddenHorzOCR" w:hAnsi="Arial"/>
          <w:szCs w:val="28"/>
        </w:rPr>
        <w:t>Реализация муниципальной программы в сфере развития физической культуры и спорта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Касторенского района Курской области.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eastAsia="HiddenHorzOCR" w:hAnsi="Arial"/>
          <w:szCs w:val="28"/>
        </w:rPr>
      </w:pPr>
      <w:r>
        <w:rPr>
          <w:rStyle w:val="10"/>
          <w:rFonts w:ascii="Arial" w:eastAsia="HiddenHorzOCR" w:hAnsi="Arial"/>
          <w:szCs w:val="28"/>
        </w:rPr>
        <w:t>В результате реализации муниципальной программы в сфере развития оздоровления и отдыха ожидается повышение качества оздоровления и отдыха детей и подростков Касторенского района.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eastAsia="HiddenHorzOCR" w:hAnsi="Arial"/>
          <w:szCs w:val="28"/>
        </w:rPr>
      </w:pPr>
      <w:r>
        <w:rPr>
          <w:rStyle w:val="10"/>
          <w:rFonts w:ascii="Arial" w:eastAsia="HiddenHorzOCR" w:hAnsi="Arial"/>
          <w:szCs w:val="28"/>
        </w:rPr>
        <w:t>По итогам исполнения программных мероприятий прогнозируется: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eastAsia="HiddenHorzOCR" w:hAnsi="Arial"/>
          <w:szCs w:val="28"/>
        </w:rPr>
      </w:pPr>
      <w:r>
        <w:rPr>
          <w:rStyle w:val="10"/>
          <w:rFonts w:ascii="Arial" w:eastAsia="HiddenHorzOCR" w:hAnsi="Arial"/>
          <w:szCs w:val="28"/>
        </w:rPr>
        <w:t>- расширение масштабов адресной поддержки семей с детьми, что создаёт основу для улучшения социального климата в обществе и, в то же время, для более эффективного использования средств бюджетной системы Касторенского района Курской области;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eastAsia="HiddenHorzOCR" w:hAnsi="Arial"/>
          <w:szCs w:val="28"/>
        </w:rPr>
      </w:pPr>
      <w:r>
        <w:rPr>
          <w:rStyle w:val="10"/>
          <w:rFonts w:ascii="Arial" w:eastAsia="HiddenHorzOCR" w:hAnsi="Arial"/>
          <w:szCs w:val="28"/>
        </w:rPr>
        <w:t>- совершенствование организации предоставления услуг по отдыху и оздоровлению детей и подростков Касторенского района в оздоровительных организациях, которое будет способствовать повышению качества жизни семей, сохранению здоровья;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eastAsia="HiddenHorzOCR" w:hAnsi="Arial"/>
          <w:szCs w:val="28"/>
        </w:rPr>
      </w:pPr>
      <w:r>
        <w:rPr>
          <w:rStyle w:val="10"/>
          <w:rFonts w:ascii="Arial" w:eastAsia="HiddenHorzOCR" w:hAnsi="Arial"/>
          <w:szCs w:val="28"/>
        </w:rPr>
        <w:t xml:space="preserve">- создание и совершенствование системы поддержки многодетных семей, что необходимо для преодоления </w:t>
      </w:r>
      <w:proofErr w:type="spellStart"/>
      <w:r>
        <w:rPr>
          <w:rStyle w:val="10"/>
          <w:rFonts w:ascii="Arial" w:eastAsia="HiddenHorzOCR" w:hAnsi="Arial"/>
          <w:szCs w:val="28"/>
        </w:rPr>
        <w:t>депопуляции</w:t>
      </w:r>
      <w:proofErr w:type="spellEnd"/>
      <w:r>
        <w:rPr>
          <w:rStyle w:val="10"/>
          <w:rFonts w:ascii="Arial" w:eastAsia="HiddenHorzOCR" w:hAnsi="Arial"/>
          <w:szCs w:val="28"/>
        </w:rPr>
        <w:t>, формирования трудового потенциала, количественные и качественные характеристики которого в перспективе будут соответствовать потребностям развивающейся экономики страны.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hAnsi="Arial"/>
          <w:color w:val="000000"/>
          <w:szCs w:val="28"/>
        </w:rPr>
      </w:pPr>
      <w:r>
        <w:rPr>
          <w:rStyle w:val="10"/>
          <w:rFonts w:ascii="Arial" w:hAnsi="Arial"/>
          <w:bCs/>
          <w:color w:val="000000"/>
          <w:szCs w:val="28"/>
        </w:rPr>
        <w:t>Реализация мероприятий муниципальной программы</w:t>
      </w:r>
      <w:r>
        <w:rPr>
          <w:rStyle w:val="10"/>
          <w:rFonts w:ascii="Arial" w:hAnsi="Arial"/>
          <w:color w:val="000000"/>
          <w:szCs w:val="28"/>
        </w:rPr>
        <w:t xml:space="preserve"> будет способствовать достижению следующих социально-экономических результатов: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</w:pPr>
      <w:r>
        <w:rPr>
          <w:rFonts w:ascii="Arial" w:hAnsi="Arial"/>
          <w:color w:val="000000"/>
          <w:szCs w:val="28"/>
        </w:rPr>
        <w:t>- расширение масштабов адресной социальной поддержки, оказываемой населению, при прочих равных условиях, создаст основу улучшения социального климата в обществе и, в то же время, для более эффективного использования средств бюджета Касторенского района Курской области;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eastAsia="HiddenHorzOCR"/>
        </w:rPr>
      </w:pPr>
      <w:r>
        <w:rPr>
          <w:rStyle w:val="10"/>
          <w:rFonts w:ascii="Arial" w:eastAsia="HiddenHorzOCR" w:hAnsi="Arial"/>
          <w:color w:val="000000"/>
          <w:szCs w:val="28"/>
        </w:rPr>
        <w:t>-совершенствование организации предоставления услуг в сфере отдыха и оздоровления, будет способствовать повышению качества жизни нуждающимся граждан (семей), сохранению их физического и психического здоровья, увеличению продолжительности жизни, снижению потребности в медицинских услугах, что позитивно скажется на демографической ситуации в районе.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70"/>
        <w:jc w:val="both"/>
        <w:rPr>
          <w:rStyle w:val="10"/>
          <w:rFonts w:ascii="Arial" w:eastAsia="HiddenHorzOCR" w:hAnsi="Arial"/>
          <w:color w:val="000000"/>
          <w:szCs w:val="28"/>
        </w:rPr>
      </w:pPr>
      <w:r>
        <w:rPr>
          <w:rStyle w:val="10"/>
          <w:rFonts w:ascii="Arial" w:eastAsia="HiddenHorzOCR" w:hAnsi="Arial"/>
          <w:color w:val="000000"/>
          <w:szCs w:val="28"/>
        </w:rPr>
        <w:t>Основной общественно значимый результат настоящей муниципальной программы – наращивание «человеческого капитала». Таким образом, выполнение мероприятий настоящей муниципальной программы позволит реализовать идею, заложенную в Концепции долгосрочного социально-экономического развития Российской Федерации на период до 2027 года, о том, что в быстро изменяющемся мире стратегические преимущества будут у тех государств, которые смогут эффективно развивать и продуктивно использовать инновационный потенциал развития, основным носителем которого является молодежь.</w:t>
      </w:r>
    </w:p>
    <w:p w:rsidR="00BA2309" w:rsidRDefault="00BA2309" w:rsidP="00BA2309">
      <w:pPr>
        <w:pStyle w:val="1"/>
        <w:ind w:firstLine="855"/>
        <w:jc w:val="both"/>
      </w:pPr>
      <w:r>
        <w:rPr>
          <w:rFonts w:ascii="Arial" w:hAnsi="Arial"/>
          <w:szCs w:val="28"/>
        </w:rPr>
        <w:t>Ожидаемые результаты реализации муниципальной программы:</w:t>
      </w:r>
    </w:p>
    <w:p w:rsidR="00BA2309" w:rsidRDefault="00BA2309" w:rsidP="00BA2309">
      <w:pPr>
        <w:pStyle w:val="1"/>
        <w:ind w:firstLine="840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- увеличение удельного веса численности молодых людей в возрасте от 14 до 35 лет, вовлечённых в социально-значимую деятельность, в общей численности молодых людей от 14 до 35 лет до 30 % к 2027 году;</w:t>
      </w:r>
    </w:p>
    <w:p w:rsidR="00BA2309" w:rsidRDefault="00BA2309" w:rsidP="00BA2309">
      <w:pPr>
        <w:pStyle w:val="1"/>
        <w:ind w:firstLine="840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- увеличение доли лиц, систематически занимающихся физической культурой и спортом, в общей численности населения Касторенского района до 55,0%;</w:t>
      </w:r>
    </w:p>
    <w:p w:rsidR="00BA2309" w:rsidRDefault="00BA2309" w:rsidP="00BA2309">
      <w:pPr>
        <w:pStyle w:val="1"/>
        <w:ind w:firstLine="840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- увеличение доли лиц, сдавших ВФСК ГТО до 70 %;</w:t>
      </w:r>
    </w:p>
    <w:p w:rsidR="00BA2309" w:rsidRDefault="00BA2309" w:rsidP="00BA2309">
      <w:pPr>
        <w:pStyle w:val="1"/>
        <w:ind w:firstLine="840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lastRenderedPageBreak/>
        <w:t>- повышение качества оздоровления и отдыха детей Касторенского района Курской области.</w:t>
      </w:r>
    </w:p>
    <w:p w:rsidR="00BA2309" w:rsidRDefault="00BA2309" w:rsidP="00BA2309">
      <w:pPr>
        <w:pStyle w:val="ConsPlusNormal0"/>
        <w:tabs>
          <w:tab w:val="left" w:pos="567"/>
        </w:tabs>
        <w:ind w:firstLine="855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молодёжной политики и политики в сфере физической культуры и спорта, мероприятия последовательно выполняются на протяжении всего срока действия программы, без привязки к календарным годам, в связи с чем, отдельные этапы её реализации не выделяются.</w:t>
      </w:r>
    </w:p>
    <w:p w:rsidR="00BA2309" w:rsidRDefault="00BA2309" w:rsidP="00BA2309">
      <w:pPr>
        <w:pStyle w:val="ConsPlusNormal0"/>
        <w:tabs>
          <w:tab w:val="left" w:pos="567"/>
        </w:tabs>
        <w:ind w:firstLine="855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Сроки реализации муниципальной программы - 2020-2027 годы без деления на этапы.</w:t>
      </w:r>
    </w:p>
    <w:p w:rsidR="00BA2309" w:rsidRDefault="00BA2309" w:rsidP="00BA2309">
      <w:pPr>
        <w:pStyle w:val="ConsPlusNormal0"/>
        <w:tabs>
          <w:tab w:val="left" w:pos="567"/>
        </w:tabs>
        <w:ind w:firstLine="855"/>
        <w:jc w:val="both"/>
        <w:rPr>
          <w:color w:val="000000"/>
          <w:sz w:val="24"/>
          <w:szCs w:val="28"/>
        </w:rPr>
      </w:pPr>
    </w:p>
    <w:p w:rsidR="00BA2309" w:rsidRDefault="00BA2309" w:rsidP="00BA2309">
      <w:pPr>
        <w:pStyle w:val="ConsPlusNormal0"/>
        <w:tabs>
          <w:tab w:val="left" w:pos="567"/>
        </w:tabs>
        <w:ind w:firstLine="0"/>
        <w:jc w:val="center"/>
        <w:rPr>
          <w:rStyle w:val="10"/>
          <w:b/>
          <w:kern w:val="28"/>
          <w:sz w:val="28"/>
        </w:rPr>
      </w:pPr>
      <w:r>
        <w:rPr>
          <w:rStyle w:val="10"/>
          <w:b/>
          <w:color w:val="000000"/>
          <w:kern w:val="28"/>
          <w:sz w:val="28"/>
          <w:szCs w:val="28"/>
          <w:lang w:val="en-US"/>
        </w:rPr>
        <w:t>III</w:t>
      </w:r>
      <w:r>
        <w:rPr>
          <w:rStyle w:val="10"/>
          <w:b/>
          <w:color w:val="000000"/>
          <w:kern w:val="28"/>
          <w:sz w:val="28"/>
          <w:szCs w:val="28"/>
        </w:rPr>
        <w:t xml:space="preserve">. Сведения о показателях и индикаторах  </w:t>
      </w:r>
    </w:p>
    <w:p w:rsidR="00BA2309" w:rsidRDefault="00BA2309" w:rsidP="00BA2309">
      <w:pPr>
        <w:pStyle w:val="ConsPlusNormal0"/>
        <w:tabs>
          <w:tab w:val="left" w:pos="567"/>
        </w:tabs>
        <w:ind w:firstLine="0"/>
        <w:jc w:val="center"/>
        <w:rPr>
          <w:rStyle w:val="10"/>
          <w:b/>
          <w:color w:val="000000"/>
          <w:kern w:val="28"/>
          <w:sz w:val="28"/>
          <w:szCs w:val="28"/>
        </w:rPr>
      </w:pPr>
      <w:r>
        <w:rPr>
          <w:rStyle w:val="10"/>
          <w:b/>
          <w:color w:val="000000"/>
          <w:kern w:val="28"/>
          <w:sz w:val="28"/>
          <w:szCs w:val="28"/>
        </w:rPr>
        <w:t>муниципальной программы</w:t>
      </w:r>
    </w:p>
    <w:p w:rsidR="00BA2309" w:rsidRDefault="00BA2309" w:rsidP="00BA2309">
      <w:pPr>
        <w:pStyle w:val="ConsPlusNormal0"/>
        <w:tabs>
          <w:tab w:val="left" w:pos="567"/>
        </w:tabs>
        <w:ind w:firstLine="855"/>
        <w:jc w:val="both"/>
        <w:rPr>
          <w:sz w:val="24"/>
          <w:szCs w:val="24"/>
        </w:rPr>
      </w:pP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hAnsi="Arial" w:cs="Arial"/>
        </w:rPr>
      </w:pPr>
      <w:r>
        <w:rPr>
          <w:rStyle w:val="10"/>
          <w:rFonts w:ascii="Arial" w:hAnsi="Arial" w:cs="Arial"/>
          <w:color w:val="000000"/>
        </w:rPr>
        <w:t>Оценка достижения целей муниципальной программы Касторенского района Курской области</w:t>
      </w:r>
      <w:bookmarkStart w:id="4" w:name="OLE_LINK12"/>
      <w:bookmarkStart w:id="5" w:name="OLE_LINK13"/>
      <w:r>
        <w:rPr>
          <w:rStyle w:val="10"/>
          <w:rFonts w:ascii="Arial" w:hAnsi="Arial" w:cs="Arial"/>
          <w:color w:val="000000"/>
        </w:rPr>
        <w:t xml:space="preserve"> «Повышение эффективности работы с молодёжью, организация отдыха и оздоровления детей, молодёжи, развитие физической кул</w:t>
      </w:r>
      <w:bookmarkEnd w:id="4"/>
      <w:bookmarkEnd w:id="5"/>
      <w:r>
        <w:rPr>
          <w:rStyle w:val="10"/>
          <w:rFonts w:ascii="Arial" w:hAnsi="Arial" w:cs="Arial"/>
          <w:color w:val="000000"/>
        </w:rPr>
        <w:t>ьтуры и спорта в Касторенском районе Курской области на 2020-2027 годы» (далее – муниципальная программа)</w:t>
      </w:r>
      <w:r>
        <w:rPr>
          <w:rStyle w:val="10"/>
          <w:rFonts w:ascii="Arial" w:hAnsi="Arial" w:cs="Arial"/>
          <w:b/>
          <w:color w:val="000000"/>
        </w:rPr>
        <w:t xml:space="preserve"> </w:t>
      </w:r>
      <w:r>
        <w:rPr>
          <w:rStyle w:val="10"/>
          <w:rFonts w:ascii="Arial" w:hAnsi="Arial" w:cs="Arial"/>
          <w:color w:val="000000"/>
        </w:rPr>
        <w:t xml:space="preserve"> производится посредством следующих показателей: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hAnsi="Arial" w:cs="Arial"/>
        </w:rPr>
      </w:pPr>
      <w:r>
        <w:rPr>
          <w:rStyle w:val="10"/>
          <w:rFonts w:ascii="Arial" w:hAnsi="Arial" w:cs="Arial"/>
        </w:rPr>
        <w:t xml:space="preserve">       - удельный вес численности молодых людей в возрасте от 14 до 35 лет, вовлечённых в социально-значимую деятельность, в общей численности молодых людей от 14 до 35 лет.</w:t>
      </w:r>
    </w:p>
    <w:p w:rsidR="00BA2309" w:rsidRDefault="00BA2309" w:rsidP="00BA2309">
      <w:pPr>
        <w:pStyle w:val="1"/>
        <w:tabs>
          <w:tab w:val="left" w:pos="567"/>
        </w:tabs>
        <w:autoSpaceDE w:val="0"/>
        <w:jc w:val="both"/>
        <w:rPr>
          <w:rStyle w:val="10"/>
          <w:rFonts w:ascii="Arial" w:hAnsi="Arial" w:cs="Arial"/>
          <w:bCs/>
          <w:iCs/>
          <w:color w:val="000000"/>
        </w:rPr>
      </w:pPr>
      <w:r>
        <w:rPr>
          <w:rStyle w:val="10"/>
          <w:rFonts w:ascii="Arial" w:hAnsi="Arial" w:cs="Arial"/>
        </w:rPr>
        <w:t xml:space="preserve">       Показатель </w:t>
      </w:r>
      <w:r>
        <w:rPr>
          <w:rStyle w:val="10"/>
          <w:rFonts w:ascii="Arial" w:hAnsi="Arial" w:cs="Arial"/>
          <w:bCs/>
          <w:iCs/>
          <w:color w:val="000000"/>
        </w:rPr>
        <w:t>отражает повышение социальной активности молодых людей.</w:t>
      </w:r>
    </w:p>
    <w:p w:rsidR="00BA2309" w:rsidRDefault="00BA2309" w:rsidP="00BA2309">
      <w:pPr>
        <w:pStyle w:val="1"/>
        <w:tabs>
          <w:tab w:val="left" w:pos="567"/>
        </w:tabs>
        <w:autoSpaceDE w:val="0"/>
        <w:jc w:val="both"/>
        <w:rPr>
          <w:rStyle w:val="10"/>
          <w:rFonts w:ascii="Arial" w:hAnsi="Arial" w:cs="Arial"/>
          <w:bCs/>
          <w:color w:val="000000"/>
        </w:rPr>
      </w:pPr>
      <w:r>
        <w:rPr>
          <w:rStyle w:val="10"/>
          <w:rFonts w:ascii="Arial" w:hAnsi="Arial" w:cs="Arial"/>
          <w:color w:val="000000"/>
        </w:rPr>
        <w:t xml:space="preserve">             Показатель определяется как отношение </w:t>
      </w:r>
      <w:r>
        <w:rPr>
          <w:rStyle w:val="10"/>
          <w:rFonts w:ascii="Arial" w:hAnsi="Arial" w:cs="Arial"/>
          <w:bCs/>
          <w:color w:val="000000"/>
        </w:rPr>
        <w:t>численности молодых людей в возрасте от 14 до 35 лет, вовлечённых в социально-значимую деятельность, в общей численности молодых людей от 14 до 35 лет, проживающих на территории Касторенского района Курской области.</w:t>
      </w:r>
    </w:p>
    <w:p w:rsidR="00BA2309" w:rsidRDefault="00BA2309" w:rsidP="00BA2309">
      <w:pPr>
        <w:pStyle w:val="1"/>
        <w:tabs>
          <w:tab w:val="left" w:pos="567"/>
        </w:tabs>
        <w:autoSpaceDE w:val="0"/>
        <w:jc w:val="both"/>
      </w:pPr>
      <w:r>
        <w:rPr>
          <w:rFonts w:ascii="Arial" w:hAnsi="Arial" w:cs="Arial"/>
          <w:color w:val="000000"/>
        </w:rPr>
        <w:t xml:space="preserve">             Показатель определяется по формуле:</w:t>
      </w:r>
    </w:p>
    <w:p w:rsidR="00BA2309" w:rsidRDefault="00BA2309" w:rsidP="00BA2309">
      <w:pPr>
        <w:pStyle w:val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В/А*100%, где:</w:t>
      </w:r>
    </w:p>
    <w:p w:rsidR="00BA2309" w:rsidRDefault="00BA2309" w:rsidP="00BA2309">
      <w:pPr>
        <w:pStyle w:val="1"/>
        <w:shd w:val="clear" w:color="auto" w:fill="FFFFFF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В – численность молодых людей в возрасте от 14 до 35 лет, </w:t>
      </w:r>
      <w:r>
        <w:rPr>
          <w:rStyle w:val="10"/>
          <w:rFonts w:ascii="Arial" w:hAnsi="Arial" w:cs="Arial"/>
          <w:bCs/>
          <w:color w:val="000000"/>
        </w:rPr>
        <w:t>вовлечённых в социально-значимую деятельность</w:t>
      </w:r>
      <w:r>
        <w:rPr>
          <w:rFonts w:ascii="Arial" w:hAnsi="Arial" w:cs="Arial"/>
          <w:bCs/>
          <w:color w:val="000000"/>
        </w:rPr>
        <w:t>;</w:t>
      </w:r>
    </w:p>
    <w:p w:rsidR="00BA2309" w:rsidRDefault="00BA2309" w:rsidP="00BA2309">
      <w:pPr>
        <w:pStyle w:val="1"/>
        <w:shd w:val="clear" w:color="auto" w:fill="FFFFFF"/>
        <w:ind w:left="30" w:hanging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А – общая численность молодых людей от 14 до 35 лет, проживающих на территории Касторенского района Курской области, человек.</w:t>
      </w:r>
    </w:p>
    <w:p w:rsidR="00BA2309" w:rsidRDefault="00BA2309" w:rsidP="00BA2309">
      <w:pPr>
        <w:pStyle w:val="1"/>
        <w:tabs>
          <w:tab w:val="left" w:pos="537"/>
        </w:tabs>
        <w:autoSpaceDE w:val="0"/>
        <w:ind w:left="-30" w:firstLine="60"/>
        <w:jc w:val="both"/>
        <w:rPr>
          <w:rStyle w:val="10"/>
        </w:rPr>
      </w:pPr>
      <w:r>
        <w:rPr>
          <w:rStyle w:val="10"/>
          <w:rFonts w:ascii="Arial" w:hAnsi="Arial" w:cs="Arial"/>
        </w:rPr>
        <w:t xml:space="preserve">       - доля лиц, систематически занимающихся физической культурой и спортом в общей численности населения Касторенского района Курской области. Показатель отражает повышение спортивной активности населения района.</w:t>
      </w:r>
    </w:p>
    <w:p w:rsidR="00BA2309" w:rsidRDefault="00BA2309" w:rsidP="00BA2309">
      <w:pPr>
        <w:pStyle w:val="1"/>
        <w:tabs>
          <w:tab w:val="left" w:pos="537"/>
        </w:tabs>
        <w:autoSpaceDE w:val="0"/>
        <w:ind w:left="-30" w:firstLine="900"/>
        <w:jc w:val="both"/>
        <w:rPr>
          <w:rStyle w:val="10"/>
          <w:rFonts w:ascii="Arial" w:hAnsi="Arial" w:cs="Arial"/>
        </w:rPr>
      </w:pPr>
      <w:r>
        <w:rPr>
          <w:rStyle w:val="10"/>
          <w:rFonts w:ascii="Arial" w:hAnsi="Arial" w:cs="Arial"/>
        </w:rPr>
        <w:t>Показатель определяется как отношение числа жителей Касторенского района систематически занимающихся физической культурой и спортом к общей численности населения Касторенского района:</w:t>
      </w:r>
    </w:p>
    <w:p w:rsidR="00BA2309" w:rsidRDefault="00BA2309" w:rsidP="00BA2309">
      <w:pPr>
        <w:pStyle w:val="1"/>
        <w:tabs>
          <w:tab w:val="left" w:pos="537"/>
        </w:tabs>
        <w:autoSpaceDE w:val="0"/>
        <w:ind w:left="-30" w:firstLine="900"/>
        <w:jc w:val="both"/>
        <w:rPr>
          <w:rStyle w:val="10"/>
          <w:rFonts w:ascii="Arial" w:hAnsi="Arial" w:cs="Arial"/>
        </w:rPr>
      </w:pPr>
      <w:r>
        <w:rPr>
          <w:rStyle w:val="10"/>
          <w:rFonts w:ascii="Arial" w:hAnsi="Arial" w:cs="Arial"/>
        </w:rPr>
        <w:t>Показатель определяется по формуле:</w:t>
      </w:r>
    </w:p>
    <w:p w:rsidR="00BA2309" w:rsidRDefault="00BA2309" w:rsidP="00BA2309">
      <w:pPr>
        <w:pStyle w:val="1"/>
        <w:jc w:val="both"/>
      </w:pPr>
      <w:r>
        <w:rPr>
          <w:rFonts w:ascii="Arial" w:hAnsi="Arial" w:cs="Arial"/>
        </w:rPr>
        <w:t xml:space="preserve">  В/А*100%, где:</w:t>
      </w:r>
    </w:p>
    <w:p w:rsidR="00BA2309" w:rsidRDefault="00BA2309" w:rsidP="00BA2309">
      <w:pPr>
        <w:pStyle w:val="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В – количество жителей Касторенского района, систематически занимающихся физической культурой и спортом;</w:t>
      </w:r>
    </w:p>
    <w:p w:rsidR="00BA2309" w:rsidRDefault="00BA2309" w:rsidP="00BA2309">
      <w:pPr>
        <w:pStyle w:val="1"/>
        <w:shd w:val="clear" w:color="auto" w:fill="FFFFFF"/>
        <w:autoSpaceDE w:val="0"/>
        <w:ind w:left="30" w:hanging="360"/>
        <w:jc w:val="both"/>
        <w:rPr>
          <w:rStyle w:val="10"/>
        </w:rPr>
      </w:pPr>
      <w:r>
        <w:rPr>
          <w:rStyle w:val="10"/>
          <w:rFonts w:ascii="Arial" w:hAnsi="Arial" w:cs="Arial"/>
          <w:bCs/>
          <w:color w:val="000000"/>
        </w:rPr>
        <w:t xml:space="preserve">           А – общая численность населения Касторенского района Курской области, человек;</w:t>
      </w:r>
    </w:p>
    <w:p w:rsidR="00BA2309" w:rsidRDefault="00BA2309" w:rsidP="00BA2309">
      <w:pPr>
        <w:pStyle w:val="1"/>
        <w:tabs>
          <w:tab w:val="left" w:pos="537"/>
        </w:tabs>
        <w:autoSpaceDE w:val="0"/>
        <w:ind w:left="-30" w:firstLine="60"/>
        <w:jc w:val="both"/>
        <w:rPr>
          <w:rStyle w:val="10"/>
          <w:rFonts w:ascii="Arial" w:hAnsi="Arial" w:cs="Arial"/>
          <w:color w:val="000000"/>
        </w:rPr>
      </w:pPr>
      <w:r>
        <w:rPr>
          <w:rStyle w:val="10"/>
          <w:rFonts w:ascii="Arial" w:hAnsi="Arial" w:cs="Arial"/>
          <w:color w:val="000000"/>
        </w:rPr>
        <w:t xml:space="preserve">        - доля детей, оздоровленных в рамках мер социальной поддержки в общей численности детей школьного возраста</w:t>
      </w:r>
    </w:p>
    <w:p w:rsidR="00BA2309" w:rsidRDefault="00BA2309" w:rsidP="00BA2309">
      <w:pPr>
        <w:pStyle w:val="1"/>
        <w:shd w:val="clear" w:color="auto" w:fill="FFFFFF"/>
        <w:ind w:firstLine="855"/>
        <w:jc w:val="both"/>
        <w:rPr>
          <w:rStyle w:val="10"/>
          <w:rFonts w:ascii="Arial" w:hAnsi="Arial" w:cs="Arial"/>
          <w:bCs/>
          <w:color w:val="000000"/>
        </w:rPr>
      </w:pPr>
      <w:r>
        <w:rPr>
          <w:rStyle w:val="10"/>
          <w:rFonts w:ascii="Arial" w:hAnsi="Arial" w:cs="Arial"/>
          <w:bCs/>
          <w:color w:val="000000"/>
        </w:rPr>
        <w:t>Показатель позволяет оценить результаты реализации в Касторенском районе Курской области мероприятий по оздоровлению и отдыху детей</w:t>
      </w:r>
      <w:r>
        <w:rPr>
          <w:rStyle w:val="10"/>
          <w:rFonts w:ascii="Arial" w:hAnsi="Arial" w:cs="Arial"/>
          <w:color w:val="000000"/>
        </w:rPr>
        <w:t xml:space="preserve">, осуществляемых  </w:t>
      </w:r>
      <w:r>
        <w:rPr>
          <w:rStyle w:val="10"/>
          <w:rFonts w:ascii="Arial" w:hAnsi="Arial" w:cs="Arial"/>
          <w:bCs/>
          <w:color w:val="000000"/>
        </w:rPr>
        <w:t xml:space="preserve">в  соответствии с нормативными правовыми актами Касторенского района Курской области. Данные мероприятия будут </w:t>
      </w:r>
      <w:r>
        <w:rPr>
          <w:rStyle w:val="10"/>
          <w:rFonts w:ascii="Arial" w:hAnsi="Arial" w:cs="Arial"/>
          <w:bCs/>
          <w:color w:val="000000"/>
        </w:rPr>
        <w:lastRenderedPageBreak/>
        <w:t>способствовать также повышению эффективности использования средств бюджетов всех уровней, направляемых на организацию оздоровления и отдыха детей Касторенского района Курской области.</w:t>
      </w:r>
    </w:p>
    <w:p w:rsidR="00BA2309" w:rsidRDefault="00BA2309" w:rsidP="00BA2309">
      <w:pPr>
        <w:pStyle w:val="s13"/>
        <w:shd w:val="clear" w:color="auto" w:fill="FFFFFF"/>
        <w:ind w:firstLine="855"/>
        <w:jc w:val="both"/>
        <w:rPr>
          <w:rStyle w:val="10"/>
          <w:rFonts w:ascii="Arial" w:hAnsi="Arial" w:cs="Arial"/>
          <w:bCs/>
          <w:color w:val="000000"/>
          <w:sz w:val="24"/>
          <w:szCs w:val="24"/>
        </w:rPr>
      </w:pPr>
      <w:r>
        <w:rPr>
          <w:rStyle w:val="10"/>
          <w:rFonts w:ascii="Arial" w:hAnsi="Arial" w:cs="Arial"/>
          <w:color w:val="000000"/>
          <w:sz w:val="24"/>
          <w:szCs w:val="24"/>
        </w:rPr>
        <w:t xml:space="preserve">Показатель определяется как  отношение </w:t>
      </w:r>
      <w:r>
        <w:rPr>
          <w:rStyle w:val="10"/>
          <w:rFonts w:ascii="Arial" w:hAnsi="Arial" w:cs="Arial"/>
          <w:bCs/>
          <w:color w:val="000000"/>
          <w:sz w:val="24"/>
          <w:szCs w:val="24"/>
        </w:rPr>
        <w:t>численности  оздоровленных детей  Курской области</w:t>
      </w:r>
      <w:r>
        <w:rPr>
          <w:rStyle w:val="10"/>
          <w:rFonts w:ascii="Arial" w:hAnsi="Arial" w:cs="Arial"/>
          <w:bCs/>
          <w:sz w:val="24"/>
          <w:szCs w:val="24"/>
        </w:rPr>
        <w:t>, в том числе детей, находящихся в трудной жизненной ситуации,</w:t>
      </w:r>
      <w:r>
        <w:rPr>
          <w:rStyle w:val="10"/>
          <w:rFonts w:ascii="Arial" w:hAnsi="Arial" w:cs="Arial"/>
          <w:bCs/>
          <w:color w:val="000000"/>
          <w:sz w:val="24"/>
          <w:szCs w:val="24"/>
        </w:rPr>
        <w:t xml:space="preserve"> получивших в отчетном году  путевку в стационарные организации отдыха и оздоровления в соответствии с нормативными правовыми актами Касторенского района Курской области, к общей  численности  детей Касторенского района Курской области школьного возраста (от 7 до 18 лет).  </w:t>
      </w:r>
    </w:p>
    <w:p w:rsidR="00BA2309" w:rsidRDefault="00BA2309" w:rsidP="00BA2309">
      <w:pPr>
        <w:pStyle w:val="1"/>
        <w:autoSpaceDE w:val="0"/>
        <w:ind w:firstLine="855"/>
        <w:jc w:val="both"/>
      </w:pPr>
      <w:r>
        <w:rPr>
          <w:rFonts w:ascii="Arial" w:hAnsi="Arial" w:cs="Arial"/>
          <w:color w:val="000000"/>
        </w:rPr>
        <w:t>Показатель определяется по формуле:</w:t>
      </w:r>
    </w:p>
    <w:p w:rsidR="00BA2309" w:rsidRDefault="00BA2309" w:rsidP="00BA2309">
      <w:pPr>
        <w:pStyle w:val="1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В/А*100%, где:</w:t>
      </w:r>
    </w:p>
    <w:p w:rsidR="00BA2309" w:rsidRDefault="00BA2309" w:rsidP="00BA2309">
      <w:pPr>
        <w:pStyle w:val="1"/>
        <w:shd w:val="clear" w:color="auto" w:fill="FFFFFF"/>
        <w:ind w:firstLine="85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- численность оздоровленных детей Касторенского района Курской области, получивших в отчетном году  путевку в стационарные организации отдыха и оздоровления в соответствии с нормативными правовыми актами Касторенского района Курской области, человек;</w:t>
      </w:r>
    </w:p>
    <w:p w:rsidR="00BA2309" w:rsidRDefault="00BA2309" w:rsidP="00BA2309">
      <w:pPr>
        <w:pStyle w:val="1"/>
        <w:shd w:val="clear" w:color="auto" w:fill="FFFFFF"/>
        <w:ind w:firstLine="85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А – общая численность детей Касторенского района Курской области школьного возраста (от 7 до 18 лет), человек.</w:t>
      </w:r>
    </w:p>
    <w:p w:rsidR="00BA2309" w:rsidRDefault="00BA2309" w:rsidP="00BA2309">
      <w:pPr>
        <w:pStyle w:val="1"/>
        <w:shd w:val="clear" w:color="auto" w:fill="FFFFFF"/>
        <w:ind w:firstLine="85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Значение целевых индикаторов за отчётный период определяется путём мониторинга, включающего в себя сбор и анализ информации о выполнении показателей.</w:t>
      </w:r>
    </w:p>
    <w:p w:rsidR="00BA2309" w:rsidRDefault="00BA2309" w:rsidP="00BA2309">
      <w:pPr>
        <w:pStyle w:val="1"/>
        <w:shd w:val="clear" w:color="auto" w:fill="FFFFFF"/>
        <w:ind w:firstLine="85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Сведения о показателях (индикаторах) муниципальной программы Касторенского района Курской области </w:t>
      </w:r>
      <w:r>
        <w:rPr>
          <w:rStyle w:val="10"/>
          <w:rFonts w:ascii="Arial" w:hAnsi="Arial" w:cs="Arial"/>
          <w:color w:val="000000"/>
        </w:rPr>
        <w:t xml:space="preserve">«Повышение эффективности работы с молодёжью, организация отдыха и оздоровления детей, молодёжи, развитие физической культуры и спорта в Касторенском районе Курской области на 2020-2025 годы» </w:t>
      </w:r>
      <w:r>
        <w:rPr>
          <w:rFonts w:ascii="Arial" w:hAnsi="Arial" w:cs="Arial"/>
          <w:bCs/>
          <w:color w:val="000000"/>
        </w:rPr>
        <w:t>приведены в приложении №1 к настоящей программе.</w:t>
      </w:r>
    </w:p>
    <w:p w:rsidR="00BA2309" w:rsidRDefault="00BA2309" w:rsidP="00BA2309">
      <w:pPr>
        <w:pStyle w:val="ConsPlusNormal0"/>
        <w:tabs>
          <w:tab w:val="left" w:pos="567"/>
        </w:tabs>
        <w:ind w:firstLine="0"/>
        <w:rPr>
          <w:rStyle w:val="10"/>
          <w:rFonts w:ascii="Times New Roman" w:hAnsi="Times New Roman" w:cs="Times New Roman"/>
          <w:b/>
          <w:sz w:val="28"/>
          <w:szCs w:val="28"/>
        </w:rPr>
      </w:pPr>
    </w:p>
    <w:p w:rsidR="00BA2309" w:rsidRDefault="00BA2309" w:rsidP="00BA2309">
      <w:pPr>
        <w:pStyle w:val="ConsPlusNormal0"/>
        <w:tabs>
          <w:tab w:val="left" w:pos="567"/>
        </w:tabs>
        <w:ind w:firstLine="855"/>
        <w:jc w:val="center"/>
        <w:rPr>
          <w:rStyle w:val="10"/>
          <w:b/>
          <w:bCs/>
          <w:sz w:val="28"/>
          <w:szCs w:val="28"/>
        </w:rPr>
      </w:pPr>
      <w:r>
        <w:rPr>
          <w:rStyle w:val="10"/>
          <w:b/>
          <w:color w:val="000000"/>
          <w:sz w:val="28"/>
          <w:szCs w:val="28"/>
          <w:lang w:val="en-US"/>
        </w:rPr>
        <w:t>IV</w:t>
      </w:r>
      <w:r>
        <w:rPr>
          <w:rStyle w:val="10"/>
          <w:b/>
          <w:color w:val="000000"/>
          <w:sz w:val="28"/>
          <w:szCs w:val="28"/>
        </w:rPr>
        <w:t xml:space="preserve">. Обобщенная характеристика основных </w:t>
      </w:r>
      <w:r>
        <w:rPr>
          <w:rStyle w:val="10"/>
          <w:b/>
          <w:bCs/>
          <w:sz w:val="28"/>
          <w:szCs w:val="28"/>
        </w:rPr>
        <w:t>мероприятий муниципальной программы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center"/>
        <w:rPr>
          <w:rFonts w:ascii="Arial" w:hAnsi="Arial" w:cs="Arial"/>
        </w:rPr>
      </w:pPr>
    </w:p>
    <w:p w:rsidR="00BA2309" w:rsidRDefault="00BA2309" w:rsidP="00BA2309">
      <w:pPr>
        <w:pStyle w:val="1"/>
        <w:shd w:val="clear" w:color="auto" w:fill="FFFFFF"/>
        <w:tabs>
          <w:tab w:val="left" w:pos="690"/>
        </w:tabs>
        <w:ind w:firstLine="855"/>
        <w:jc w:val="both"/>
        <w:rPr>
          <w:rStyle w:val="10"/>
          <w:color w:val="000000"/>
        </w:rPr>
      </w:pPr>
      <w:r>
        <w:rPr>
          <w:rStyle w:val="10"/>
          <w:rFonts w:ascii="Arial" w:hAnsi="Arial" w:cs="Arial"/>
          <w:bCs/>
          <w:color w:val="000000"/>
        </w:rPr>
        <w:t xml:space="preserve"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</w:t>
      </w:r>
      <w:r>
        <w:rPr>
          <w:rStyle w:val="10"/>
          <w:rFonts w:ascii="Arial" w:hAnsi="Arial" w:cs="Arial"/>
          <w:color w:val="000000"/>
        </w:rPr>
        <w:t>эффективности реализации молодежной политики, создание благоприятных условий для  развития системы оздоровления и отдыха детей в Касторенском районе</w:t>
      </w:r>
      <w:r>
        <w:rPr>
          <w:rStyle w:val="10"/>
          <w:rFonts w:ascii="Arial" w:hAnsi="Arial" w:cs="Arial"/>
          <w:bCs/>
          <w:color w:val="000000"/>
        </w:rPr>
        <w:t xml:space="preserve"> с целью повышения их эффективности и результативности.</w:t>
      </w:r>
    </w:p>
    <w:p w:rsidR="00BA2309" w:rsidRDefault="00BA2309" w:rsidP="00BA2309">
      <w:pPr>
        <w:pStyle w:val="1"/>
        <w:shd w:val="clear" w:color="auto" w:fill="FFFFFF"/>
        <w:tabs>
          <w:tab w:val="left" w:pos="567"/>
        </w:tabs>
        <w:ind w:firstLine="855"/>
        <w:jc w:val="both"/>
      </w:pPr>
      <w:r>
        <w:rPr>
          <w:rFonts w:ascii="Arial" w:hAnsi="Arial" w:cs="Arial"/>
          <w:bCs/>
          <w:color w:val="000000"/>
        </w:rPr>
        <w:t>Муниципальная программа включает 3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</w:rPr>
      </w:pPr>
      <w:r>
        <w:rPr>
          <w:rStyle w:val="10"/>
          <w:rFonts w:ascii="Arial" w:hAnsi="Arial" w:cs="Arial"/>
          <w:color w:val="000000"/>
        </w:rPr>
        <w:t>подпрограмма 1 «Повышение эффективности реализации молодёжной политики в Касторенском районе Курской области»;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hAnsi="Arial" w:cs="Arial"/>
          <w:color w:val="000000"/>
        </w:rPr>
      </w:pPr>
      <w:r>
        <w:rPr>
          <w:rStyle w:val="10"/>
          <w:rFonts w:ascii="Arial" w:hAnsi="Arial" w:cs="Arial"/>
          <w:color w:val="000000"/>
        </w:rPr>
        <w:t>подпрограмма 2 «Реализация муниципальной политики в сфере физической культуры и спорта в Касторенском районе Курской области»;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Style w:val="10"/>
          <w:rFonts w:ascii="Arial" w:hAnsi="Arial" w:cs="Arial"/>
        </w:rPr>
      </w:pPr>
      <w:r>
        <w:rPr>
          <w:rStyle w:val="10"/>
          <w:rFonts w:ascii="Arial" w:hAnsi="Arial" w:cs="Arial"/>
          <w:color w:val="000000"/>
        </w:rPr>
        <w:t>подпрограмма  3 «</w:t>
      </w:r>
      <w:r>
        <w:rPr>
          <w:rStyle w:val="10"/>
          <w:rFonts w:ascii="Arial" w:hAnsi="Arial" w:cs="Arial"/>
        </w:rPr>
        <w:t>Оздоровление и отдых детей в Касторенском районе Курской области»;</w:t>
      </w:r>
    </w:p>
    <w:p w:rsidR="00BA2309" w:rsidRDefault="00BA2309" w:rsidP="00BA2309">
      <w:pPr>
        <w:pStyle w:val="1"/>
        <w:shd w:val="clear" w:color="auto" w:fill="FFFFFF"/>
        <w:tabs>
          <w:tab w:val="left" w:pos="544"/>
        </w:tabs>
        <w:ind w:firstLine="855"/>
        <w:jc w:val="both"/>
        <w:rPr>
          <w:bCs/>
          <w:color w:val="000000"/>
        </w:rPr>
      </w:pPr>
      <w:r>
        <w:rPr>
          <w:rFonts w:ascii="Arial" w:hAnsi="Arial" w:cs="Arial"/>
          <w:bCs/>
          <w:color w:val="000000"/>
        </w:rPr>
        <w:t>Для каждой подпрограммы 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достигать намеченные цели и решать соответствующие задачи.</w:t>
      </w:r>
    </w:p>
    <w:p w:rsidR="00BA2309" w:rsidRDefault="00BA2309" w:rsidP="00BA2309">
      <w:pPr>
        <w:pStyle w:val="1"/>
        <w:shd w:val="clear" w:color="auto" w:fill="FFFFFF"/>
        <w:tabs>
          <w:tab w:val="left" w:pos="544"/>
        </w:tabs>
        <w:ind w:firstLine="855"/>
        <w:jc w:val="both"/>
        <w:rPr>
          <w:rStyle w:val="10"/>
        </w:rPr>
      </w:pPr>
      <w:r>
        <w:rPr>
          <w:rStyle w:val="10"/>
          <w:rFonts w:ascii="Arial" w:hAnsi="Arial" w:cs="Arial"/>
          <w:bCs/>
          <w:color w:val="000000"/>
        </w:rPr>
        <w:t xml:space="preserve">В рамках подпрограммы 1 «Повышение эффективности реализации молодёжной политики в Касторенском районе Курской области» будут реализованы мероприятия, направленные на: вовлечение молодежи в социальную практику; поддержку общественно-значимых инициатив, </w:t>
      </w:r>
      <w:r>
        <w:rPr>
          <w:rStyle w:val="10"/>
          <w:rFonts w:ascii="Arial" w:hAnsi="Arial" w:cs="Arial"/>
          <w:bCs/>
          <w:color w:val="000000"/>
        </w:rPr>
        <w:lastRenderedPageBreak/>
        <w:t>общественно-полезной деятельности молодёжи, молодёжных, детских общественных объединений; гражданско-патриотическое воспитание молодёжи; поддержка молодых семей, формирование ценностей семейного образа жизни среди молодёжи, выявление и поддержка талантливой молодёжи, проведение мероприятий, направленных на вовлечение молодежи в предпринимательскую деятельность.</w:t>
      </w:r>
    </w:p>
    <w:p w:rsidR="00BA2309" w:rsidRDefault="00BA2309" w:rsidP="00BA2309">
      <w:pPr>
        <w:pStyle w:val="1"/>
        <w:shd w:val="clear" w:color="auto" w:fill="FFFFFF"/>
        <w:tabs>
          <w:tab w:val="left" w:pos="544"/>
        </w:tabs>
        <w:ind w:firstLine="855"/>
        <w:jc w:val="both"/>
        <w:rPr>
          <w:rStyle w:val="10"/>
          <w:rFonts w:ascii="Arial" w:hAnsi="Arial" w:cs="Arial"/>
          <w:bCs/>
          <w:color w:val="000000"/>
        </w:rPr>
      </w:pPr>
      <w:r>
        <w:rPr>
          <w:rStyle w:val="10"/>
          <w:rFonts w:ascii="Arial" w:hAnsi="Arial" w:cs="Arial"/>
          <w:bCs/>
          <w:color w:val="000000"/>
        </w:rPr>
        <w:t>В рамках подпрограммы 2 «Реализация муниципальной политики в сфере физической культуры и спорта в Касторенском районе Курской области» будут реализованы мероприятия, направленные на формирование потребности населения Касторенского района в систематических занятиях физической культуры и спорта с целью повышения их эффективности и результативности, в том числе: привлечение населения к регулярным занятиям физической культурой и спортом, формирование потребности к ведению здорового образа жизни; создание условий для успешного выступления спортсменов Касторенского района на спортивных соревнованиях различного уровня и развития спортивного резерва.</w:t>
      </w:r>
    </w:p>
    <w:p w:rsidR="00BA2309" w:rsidRDefault="00BA2309" w:rsidP="00BA2309">
      <w:pPr>
        <w:pStyle w:val="1"/>
        <w:shd w:val="clear" w:color="auto" w:fill="FFFFFF"/>
        <w:tabs>
          <w:tab w:val="left" w:pos="544"/>
        </w:tabs>
        <w:ind w:firstLine="855"/>
        <w:jc w:val="both"/>
      </w:pPr>
      <w:r>
        <w:rPr>
          <w:rFonts w:ascii="Arial" w:hAnsi="Arial" w:cs="Arial"/>
        </w:rPr>
        <w:t>В рамках подпрограммы 3 «</w:t>
      </w:r>
      <w:r>
        <w:rPr>
          <w:rFonts w:ascii="Arial" w:hAnsi="Arial" w:cs="Arial"/>
          <w:bCs/>
          <w:color w:val="000000"/>
        </w:rPr>
        <w:t>Оздоровление и отдых детей в Касторенском районе Курской области</w:t>
      </w:r>
      <w:r>
        <w:rPr>
          <w:rFonts w:ascii="Arial" w:hAnsi="Arial" w:cs="Arial"/>
        </w:rPr>
        <w:t xml:space="preserve">» предусмотрено исполнение основного мероприятия «Организация оздоровления и отдыха детей в Касторенском районе Курской области». </w:t>
      </w:r>
    </w:p>
    <w:p w:rsidR="00BA2309" w:rsidRDefault="00BA2309" w:rsidP="00BA2309">
      <w:pPr>
        <w:pStyle w:val="1"/>
        <w:shd w:val="clear" w:color="auto" w:fill="FFFFFF"/>
        <w:tabs>
          <w:tab w:val="left" w:pos="544"/>
        </w:tabs>
        <w:ind w:firstLine="855"/>
        <w:jc w:val="both"/>
        <w:rPr>
          <w:rFonts w:ascii="Arial" w:hAnsi="Arial" w:cs="Arial"/>
        </w:rPr>
      </w:pPr>
      <w:r>
        <w:rPr>
          <w:rFonts w:ascii="Arial" w:hAnsi="Arial" w:cs="Arial"/>
        </w:rPr>
        <w:t>- Основное мероприятие предполагает предоставление субсидий из областного бюджета бюджетам муниципальных образований на софинансирование расходных обязательств муниципальных образований, связанных с организацией отдыха детей в каникулярное время;</w:t>
      </w:r>
    </w:p>
    <w:p w:rsidR="00BA2309" w:rsidRDefault="00BA2309" w:rsidP="00BA2309">
      <w:pPr>
        <w:pStyle w:val="1"/>
        <w:shd w:val="clear" w:color="auto" w:fill="FFFFFF"/>
        <w:tabs>
          <w:tab w:val="left" w:pos="567"/>
        </w:tabs>
        <w:ind w:firstLine="85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обеспечение выполнения расходных обязательств на софинансирование мероприятий, связанных с организацией отдыха детей в каникулярное время;</w:t>
      </w:r>
    </w:p>
    <w:p w:rsidR="00BA2309" w:rsidRDefault="00BA2309" w:rsidP="00BA2309">
      <w:pPr>
        <w:pStyle w:val="1"/>
        <w:shd w:val="clear" w:color="auto" w:fill="FFFFFF"/>
        <w:tabs>
          <w:tab w:val="left" w:pos="567"/>
        </w:tabs>
        <w:ind w:firstLine="85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организация оздоровления и отдыха детей в загородных оздоровительных лагерях и лагерях с дневным пребыванием детей;</w:t>
      </w:r>
    </w:p>
    <w:p w:rsidR="00BA2309" w:rsidRDefault="00BA2309" w:rsidP="00BA2309">
      <w:pPr>
        <w:pStyle w:val="1"/>
        <w:shd w:val="clear" w:color="auto" w:fill="FFFFFF"/>
        <w:tabs>
          <w:tab w:val="left" w:pos="567"/>
        </w:tabs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-  организация оздоровления и отдыха детей Касторенского района Курской области, находящихся в трудной жизненной ситуации;</w:t>
      </w:r>
    </w:p>
    <w:p w:rsidR="00BA2309" w:rsidRDefault="00BA2309" w:rsidP="00BA2309">
      <w:pPr>
        <w:pStyle w:val="1"/>
        <w:shd w:val="clear" w:color="auto" w:fill="FFFFFF"/>
        <w:tabs>
          <w:tab w:val="left" w:pos="567"/>
        </w:tabs>
        <w:ind w:firstLine="85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организация оздоровления и отдыха детей в оздоровительных организациях, расположенных на территории Курской области и за её пределами;</w:t>
      </w:r>
    </w:p>
    <w:p w:rsidR="00BA2309" w:rsidRDefault="00BA2309" w:rsidP="00BA2309">
      <w:pPr>
        <w:pStyle w:val="1"/>
        <w:shd w:val="clear" w:color="auto" w:fill="FFFFFF"/>
        <w:tabs>
          <w:tab w:val="left" w:pos="567"/>
        </w:tabs>
        <w:ind w:firstLine="85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организация </w:t>
      </w:r>
      <w:proofErr w:type="spellStart"/>
      <w:r>
        <w:rPr>
          <w:rFonts w:ascii="Arial" w:hAnsi="Arial" w:cs="Arial"/>
          <w:bCs/>
          <w:color w:val="000000"/>
        </w:rPr>
        <w:t>малозатратных</w:t>
      </w:r>
      <w:proofErr w:type="spellEnd"/>
      <w:r>
        <w:rPr>
          <w:rFonts w:ascii="Arial" w:hAnsi="Arial" w:cs="Arial"/>
          <w:bCs/>
          <w:color w:val="000000"/>
        </w:rPr>
        <w:t xml:space="preserve"> форм детского отдыха;</w:t>
      </w:r>
    </w:p>
    <w:p w:rsidR="00BA2309" w:rsidRDefault="00BA2309" w:rsidP="00BA2309">
      <w:pPr>
        <w:pStyle w:val="1"/>
        <w:shd w:val="clear" w:color="auto" w:fill="FFFFFF"/>
        <w:tabs>
          <w:tab w:val="left" w:pos="567"/>
        </w:tabs>
        <w:ind w:firstLine="85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проведение мероприятий и участие в мероприятиях по вопросам организации оздоровления и отдыха детей.</w:t>
      </w:r>
    </w:p>
    <w:p w:rsidR="00BA2309" w:rsidRDefault="00BA2309" w:rsidP="00BA2309">
      <w:pPr>
        <w:pStyle w:val="1"/>
        <w:shd w:val="clear" w:color="auto" w:fill="FFFFFF"/>
        <w:tabs>
          <w:tab w:val="left" w:pos="567"/>
        </w:tabs>
        <w:ind w:firstLine="85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Реализация мероприятий вышеперечисленных подпрограмм  муниципальной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 Перечень основных мероприятий муниципальной программы представлен в приложении № 2 к настоящей муниципальной программе.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  <w:rPr>
          <w:rFonts w:ascii="Arial" w:hAnsi="Arial" w:cs="Arial"/>
          <w:bCs/>
          <w:color w:val="000000"/>
        </w:rPr>
      </w:pPr>
    </w:p>
    <w:p w:rsidR="00BA2309" w:rsidRDefault="00BA2309" w:rsidP="00BA2309">
      <w:pPr>
        <w:pStyle w:val="ConsPlusNormal0"/>
        <w:tabs>
          <w:tab w:val="left" w:pos="567"/>
        </w:tabs>
        <w:ind w:firstLine="855"/>
        <w:jc w:val="center"/>
        <w:rPr>
          <w:rStyle w:val="10"/>
          <w:rFonts w:cs="Times New Roman"/>
          <w:b/>
          <w:sz w:val="28"/>
          <w:szCs w:val="28"/>
        </w:rPr>
      </w:pPr>
      <w:r>
        <w:rPr>
          <w:rStyle w:val="10"/>
          <w:b/>
          <w:color w:val="000000"/>
          <w:sz w:val="28"/>
          <w:szCs w:val="28"/>
          <w:lang w:val="en-US"/>
        </w:rPr>
        <w:t>V</w:t>
      </w:r>
      <w:r>
        <w:rPr>
          <w:rStyle w:val="10"/>
          <w:b/>
          <w:color w:val="000000"/>
          <w:sz w:val="28"/>
          <w:szCs w:val="28"/>
        </w:rPr>
        <w:t xml:space="preserve">. Обобщенная характеристика мер </w:t>
      </w:r>
    </w:p>
    <w:p w:rsidR="00BA2309" w:rsidRDefault="00BA2309" w:rsidP="00BA2309">
      <w:pPr>
        <w:pStyle w:val="ConsPlusNormal0"/>
        <w:tabs>
          <w:tab w:val="left" w:pos="567"/>
        </w:tabs>
        <w:ind w:firstLine="855"/>
        <w:jc w:val="center"/>
        <w:rPr>
          <w:rStyle w:val="10"/>
          <w:b/>
          <w:sz w:val="28"/>
          <w:szCs w:val="28"/>
        </w:rPr>
      </w:pPr>
      <w:r>
        <w:rPr>
          <w:rStyle w:val="10"/>
          <w:b/>
          <w:color w:val="000000"/>
          <w:sz w:val="28"/>
          <w:szCs w:val="28"/>
        </w:rPr>
        <w:t xml:space="preserve">государственного </w:t>
      </w:r>
      <w:r>
        <w:rPr>
          <w:rStyle w:val="10"/>
          <w:b/>
          <w:sz w:val="28"/>
          <w:szCs w:val="28"/>
        </w:rPr>
        <w:t>регулирования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center"/>
        <w:rPr>
          <w:color w:val="000000"/>
        </w:rPr>
      </w:pPr>
    </w:p>
    <w:p w:rsidR="00BA2309" w:rsidRDefault="00BA2309" w:rsidP="00BA2309">
      <w:pPr>
        <w:pStyle w:val="2"/>
        <w:tabs>
          <w:tab w:val="left" w:pos="567"/>
        </w:tabs>
        <w:spacing w:before="0" w:after="0"/>
        <w:ind w:firstLine="855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Для достижения цели муниципальной программы  не предполагается использовать комплекс мер государственного регулирования.</w:t>
      </w:r>
    </w:p>
    <w:p w:rsidR="00BA2309" w:rsidRDefault="00BA2309" w:rsidP="00BA2309">
      <w:pPr>
        <w:pStyle w:val="2"/>
        <w:tabs>
          <w:tab w:val="left" w:pos="567"/>
        </w:tabs>
        <w:spacing w:before="0" w:after="0"/>
        <w:ind w:firstLine="855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Для достижения цели муниципальной программы   предполагается использовать комплекс мер правового регулирования, который приведён в приложении №3 к настоящей муниципальной программе.  </w:t>
      </w:r>
    </w:p>
    <w:p w:rsidR="00BA2309" w:rsidRDefault="00BA2309" w:rsidP="00BA2309">
      <w:pPr>
        <w:pStyle w:val="2"/>
        <w:tabs>
          <w:tab w:val="left" w:pos="567"/>
        </w:tabs>
        <w:spacing w:before="0" w:after="0"/>
        <w:ind w:firstLine="855"/>
        <w:jc w:val="both"/>
        <w:rPr>
          <w:b w:val="0"/>
          <w:color w:val="000000"/>
          <w:sz w:val="28"/>
          <w:szCs w:val="28"/>
        </w:rPr>
      </w:pP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center"/>
        <w:rPr>
          <w:rStyle w:val="10"/>
          <w:rFonts w:ascii="Arial" w:hAnsi="Arial" w:cs="Arial"/>
          <w:kern w:val="28"/>
        </w:rPr>
      </w:pPr>
      <w:r>
        <w:rPr>
          <w:rStyle w:val="10"/>
          <w:rFonts w:ascii="Arial" w:hAnsi="Arial" w:cs="Arial"/>
          <w:b/>
          <w:color w:val="000000"/>
          <w:kern w:val="28"/>
          <w:sz w:val="28"/>
          <w:szCs w:val="28"/>
          <w:lang w:val="en-US"/>
        </w:rPr>
        <w:t>VI</w:t>
      </w:r>
      <w:r>
        <w:rPr>
          <w:rStyle w:val="10"/>
          <w:rFonts w:ascii="Arial" w:hAnsi="Arial" w:cs="Arial"/>
          <w:b/>
          <w:color w:val="000000"/>
          <w:kern w:val="28"/>
          <w:sz w:val="28"/>
          <w:szCs w:val="28"/>
        </w:rPr>
        <w:t>. Прогноз сводных показателей муниципальных заданий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center"/>
      </w:pPr>
      <w:r>
        <w:rPr>
          <w:rFonts w:ascii="Arial" w:hAnsi="Arial" w:cs="Arial"/>
          <w:b/>
          <w:color w:val="000000"/>
          <w:kern w:val="28"/>
          <w:sz w:val="28"/>
          <w:szCs w:val="28"/>
        </w:rPr>
        <w:lastRenderedPageBreak/>
        <w:t>по этапам реализации муниципальной программы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center"/>
        <w:rPr>
          <w:rFonts w:ascii="Arial" w:hAnsi="Arial" w:cs="Arial"/>
          <w:b/>
          <w:color w:val="000000"/>
          <w:kern w:val="28"/>
          <w:sz w:val="28"/>
          <w:szCs w:val="28"/>
        </w:rPr>
      </w:pPr>
    </w:p>
    <w:p w:rsidR="00BA2309" w:rsidRDefault="00BA2309" w:rsidP="00BA2309">
      <w:pPr>
        <w:pStyle w:val="1"/>
        <w:tabs>
          <w:tab w:val="left" w:pos="567"/>
        </w:tabs>
        <w:ind w:firstLine="855"/>
        <w:jc w:val="both"/>
        <w:rPr>
          <w:rStyle w:val="10"/>
          <w:bCs/>
        </w:rPr>
      </w:pPr>
      <w:r>
        <w:rPr>
          <w:rStyle w:val="10"/>
          <w:rFonts w:ascii="Arial" w:hAnsi="Arial" w:cs="Arial"/>
          <w:bCs/>
          <w:color w:val="000000"/>
        </w:rPr>
        <w:t>В рамках подпрограммы 1 «Повышение эффективности реализации молодёжной политики в Касторенском районе Курской области», подпрограммы 2 «Реализация муниципальной политики в сфере физической культуры и спорта в Касторенском районе Курской области» не предусматривается выполнение муниципальных заданий на оказание муниципальных услуг.</w:t>
      </w:r>
    </w:p>
    <w:p w:rsidR="00BA2309" w:rsidRDefault="00BA2309" w:rsidP="00BA2309">
      <w:pPr>
        <w:pStyle w:val="1"/>
        <w:shd w:val="clear" w:color="auto" w:fill="FFFFFF"/>
        <w:tabs>
          <w:tab w:val="left" w:pos="567"/>
        </w:tabs>
        <w:ind w:firstLine="855"/>
        <w:jc w:val="both"/>
        <w:rPr>
          <w:rStyle w:val="10"/>
          <w:rFonts w:ascii="Arial" w:hAnsi="Arial" w:cs="Arial"/>
          <w:bCs/>
          <w:color w:val="000000"/>
        </w:rPr>
      </w:pPr>
      <w:r>
        <w:rPr>
          <w:rStyle w:val="10"/>
          <w:rFonts w:ascii="Arial" w:hAnsi="Arial" w:cs="Arial"/>
          <w:bCs/>
          <w:color w:val="000000"/>
        </w:rPr>
        <w:t>В рамках подпрограммы 3 «Оздоровление и отдых детей в Касторенском районе Курской области» предусматривается предоставление муниципальной услуги «выдача путёвок для детей в санаторно-оздоровительные организации и детские оздоровительные лагеря».</w:t>
      </w:r>
    </w:p>
    <w:p w:rsidR="00BA2309" w:rsidRDefault="00BA2309" w:rsidP="00BA2309">
      <w:pPr>
        <w:pStyle w:val="1"/>
        <w:shd w:val="clear" w:color="auto" w:fill="FFFFFF"/>
        <w:tabs>
          <w:tab w:val="left" w:pos="567"/>
        </w:tabs>
        <w:ind w:firstLine="855"/>
        <w:jc w:val="both"/>
        <w:rPr>
          <w:rStyle w:val="10"/>
          <w:rFonts w:ascii="Arial" w:hAnsi="Arial" w:cs="Arial"/>
          <w:bCs/>
          <w:color w:val="000000"/>
        </w:rPr>
      </w:pPr>
      <w:r>
        <w:rPr>
          <w:rStyle w:val="10"/>
          <w:rFonts w:ascii="Arial" w:hAnsi="Arial" w:cs="Arial"/>
          <w:bCs/>
          <w:color w:val="000000"/>
        </w:rPr>
        <w:t>Прогноз сводных показателей муниципального задания по этапам реализации муниципальной программы представлен в приложении №4 к настоящей муниципальной программе.</w:t>
      </w:r>
    </w:p>
    <w:p w:rsidR="00BA2309" w:rsidRDefault="00BA2309" w:rsidP="00BA2309">
      <w:pPr>
        <w:pStyle w:val="1"/>
        <w:tabs>
          <w:tab w:val="left" w:pos="567"/>
        </w:tabs>
        <w:rPr>
          <w:rStyle w:val="10"/>
          <w:b/>
          <w:color w:val="000000"/>
          <w:sz w:val="28"/>
          <w:szCs w:val="28"/>
        </w:rPr>
      </w:pPr>
    </w:p>
    <w:p w:rsidR="00BA2309" w:rsidRDefault="00BA2309" w:rsidP="00BA2309">
      <w:pPr>
        <w:pStyle w:val="1"/>
        <w:tabs>
          <w:tab w:val="left" w:pos="567"/>
        </w:tabs>
        <w:ind w:firstLine="855"/>
        <w:jc w:val="center"/>
        <w:rPr>
          <w:rStyle w:val="10"/>
          <w:rFonts w:ascii="Arial" w:hAnsi="Arial" w:cs="Arial"/>
          <w:b/>
          <w:color w:val="000000"/>
          <w:sz w:val="28"/>
          <w:szCs w:val="28"/>
        </w:rPr>
      </w:pPr>
      <w:r>
        <w:rPr>
          <w:rStyle w:val="10"/>
          <w:rFonts w:ascii="Arial" w:hAnsi="Arial" w:cs="Arial"/>
          <w:b/>
          <w:color w:val="000000"/>
          <w:sz w:val="28"/>
          <w:szCs w:val="28"/>
          <w:lang w:val="en-US"/>
        </w:rPr>
        <w:t>V</w:t>
      </w:r>
      <w:r>
        <w:rPr>
          <w:rStyle w:val="10"/>
          <w:rFonts w:ascii="Arial" w:hAnsi="Arial" w:cs="Arial"/>
          <w:b/>
          <w:color w:val="000000"/>
          <w:sz w:val="28"/>
          <w:szCs w:val="28"/>
        </w:rPr>
        <w:t>I</w:t>
      </w:r>
      <w:proofErr w:type="spellStart"/>
      <w:r>
        <w:rPr>
          <w:rStyle w:val="10"/>
          <w:rFonts w:ascii="Arial" w:hAnsi="Arial" w:cs="Arial"/>
          <w:b/>
          <w:color w:val="000000"/>
          <w:sz w:val="28"/>
          <w:szCs w:val="28"/>
          <w:lang w:val="en-US"/>
        </w:rPr>
        <w:t>I</w:t>
      </w:r>
      <w:proofErr w:type="spellEnd"/>
      <w:r>
        <w:rPr>
          <w:rStyle w:val="10"/>
          <w:rFonts w:ascii="Arial" w:hAnsi="Arial" w:cs="Arial"/>
          <w:b/>
          <w:color w:val="000000"/>
          <w:sz w:val="28"/>
          <w:szCs w:val="28"/>
        </w:rPr>
        <w:t>. Информация об участии предприятий и организаций, независимо от их организационно-правовой формы и форм собственности, а также государственных внебюджетных фондов в реализации муниципальной программы.</w:t>
      </w:r>
    </w:p>
    <w:p w:rsidR="00BA2309" w:rsidRDefault="00BA2309" w:rsidP="00BA2309">
      <w:pPr>
        <w:pStyle w:val="1"/>
        <w:tabs>
          <w:tab w:val="left" w:pos="567"/>
        </w:tabs>
        <w:ind w:firstLine="855"/>
        <w:jc w:val="both"/>
      </w:pPr>
    </w:p>
    <w:p w:rsidR="00BA2309" w:rsidRDefault="00BA2309" w:rsidP="00BA2309">
      <w:pPr>
        <w:pStyle w:val="1"/>
        <w:tabs>
          <w:tab w:val="left" w:pos="567"/>
        </w:tabs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реализации муниципальной программы будут принимать участие молодежные общественные объединения, осуществляющие свою деятельность в соответствии с законодательством Российской Федерации об общественных объединениях. Участие иных предприятий и организаций независимо от их организационно-правовых форм и форм собственности в реализации муниципальной программы не предусмотрено.</w:t>
      </w:r>
    </w:p>
    <w:p w:rsidR="00BA2309" w:rsidRDefault="00BA2309" w:rsidP="00BA2309">
      <w:pPr>
        <w:pStyle w:val="ConsPlusNormal0"/>
        <w:ind w:firstLine="855"/>
        <w:jc w:val="both"/>
        <w:rPr>
          <w:rFonts w:cs="Times New Roman"/>
          <w:color w:val="000000"/>
          <w:sz w:val="24"/>
          <w:szCs w:val="24"/>
        </w:rPr>
      </w:pPr>
    </w:p>
    <w:p w:rsidR="00BA2309" w:rsidRDefault="00BA2309" w:rsidP="00BA2309">
      <w:pPr>
        <w:pStyle w:val="1"/>
        <w:tabs>
          <w:tab w:val="left" w:pos="567"/>
        </w:tabs>
        <w:ind w:firstLine="855"/>
        <w:jc w:val="center"/>
        <w:rPr>
          <w:rStyle w:val="10"/>
          <w:rFonts w:ascii="Arial" w:hAnsi="Arial" w:cs="Arial"/>
          <w:b/>
          <w:sz w:val="28"/>
          <w:szCs w:val="28"/>
        </w:rPr>
      </w:pPr>
      <w:r>
        <w:rPr>
          <w:rStyle w:val="10"/>
          <w:rFonts w:ascii="Arial" w:hAnsi="Arial" w:cs="Arial"/>
          <w:b/>
          <w:sz w:val="28"/>
          <w:szCs w:val="28"/>
          <w:lang w:val="en-US"/>
        </w:rPr>
        <w:t>VIII</w:t>
      </w:r>
      <w:r>
        <w:rPr>
          <w:rStyle w:val="10"/>
          <w:rFonts w:ascii="Arial" w:hAnsi="Arial" w:cs="Arial"/>
          <w:b/>
          <w:sz w:val="28"/>
          <w:szCs w:val="28"/>
        </w:rPr>
        <w:t>. Обоснование объема финансовых ресурсов, необходимых для  реализации муниципальной</w:t>
      </w:r>
      <w:r>
        <w:rPr>
          <w:rStyle w:val="10"/>
          <w:rFonts w:ascii="Arial" w:hAnsi="Arial" w:cs="Arial"/>
          <w:b/>
          <w:color w:val="000000"/>
          <w:sz w:val="28"/>
          <w:szCs w:val="28"/>
        </w:rPr>
        <w:t xml:space="preserve"> программы.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</w:pPr>
    </w:p>
    <w:p w:rsidR="00BA2309" w:rsidRDefault="00BA2309" w:rsidP="00BA2309">
      <w:pPr>
        <w:jc w:val="both"/>
        <w:rPr>
          <w:rStyle w:val="10"/>
          <w:rFonts w:ascii="Arial" w:hAnsi="Arial"/>
          <w:color w:val="000000"/>
          <w:kern w:val="28"/>
        </w:rPr>
      </w:pPr>
      <w:r>
        <w:rPr>
          <w:rStyle w:val="10"/>
          <w:rFonts w:ascii="Arial" w:hAnsi="Arial" w:cs="Arial"/>
          <w:color w:val="000000"/>
        </w:rPr>
        <w:t xml:space="preserve">            Объем финансового обеспечения реализации</w:t>
      </w:r>
      <w:r>
        <w:rPr>
          <w:rStyle w:val="10"/>
          <w:rFonts w:ascii="Arial" w:hAnsi="Arial" w:cs="Arial"/>
          <w:color w:val="00B050"/>
        </w:rPr>
        <w:t xml:space="preserve"> </w:t>
      </w:r>
      <w:r>
        <w:rPr>
          <w:rStyle w:val="10"/>
          <w:rFonts w:ascii="Arial" w:hAnsi="Arial" w:cs="Arial"/>
          <w:color w:val="000000"/>
        </w:rPr>
        <w:t xml:space="preserve">муниципальной программы Касторенского района Курской области </w:t>
      </w:r>
      <w:r>
        <w:rPr>
          <w:rFonts w:ascii="Arial" w:hAnsi="Arial"/>
          <w:b/>
          <w:color w:val="000000"/>
          <w:kern w:val="28"/>
          <w:sz w:val="30"/>
          <w:szCs w:val="28"/>
        </w:rPr>
        <w:t xml:space="preserve"> </w:t>
      </w:r>
      <w:r>
        <w:rPr>
          <w:rFonts w:ascii="Arial" w:hAnsi="Arial"/>
          <w:color w:val="000000"/>
          <w:kern w:val="28"/>
        </w:rPr>
        <w:t xml:space="preserve">"Повышение эффективности работы с молодёжью, организация отдыха и оздоровления детей, молодёжи, развитие физической культуры и спорта в Касторенском районе Курской области на 2020-2027 годы" </w:t>
      </w:r>
      <w:r>
        <w:rPr>
          <w:rStyle w:val="10"/>
          <w:rFonts w:ascii="Arial" w:hAnsi="Arial" w:cs="Arial"/>
        </w:rPr>
        <w:t xml:space="preserve">составит </w:t>
      </w:r>
      <w:r w:rsidR="004103D6">
        <w:rPr>
          <w:rStyle w:val="10"/>
          <w:rFonts w:ascii="Arial" w:hAnsi="Arial" w:cs="Arial"/>
          <w:b/>
          <w:color w:val="000000"/>
        </w:rPr>
        <w:t xml:space="preserve"> 64 975 732</w:t>
      </w:r>
      <w:r>
        <w:rPr>
          <w:rStyle w:val="10"/>
          <w:rFonts w:ascii="Arial" w:hAnsi="Arial" w:cs="Arial"/>
          <w:b/>
          <w:color w:val="000000"/>
        </w:rPr>
        <w:t>,</w:t>
      </w:r>
      <w:r w:rsidR="004103D6">
        <w:rPr>
          <w:rStyle w:val="10"/>
          <w:rFonts w:ascii="Arial" w:hAnsi="Arial" w:cs="Arial"/>
          <w:b/>
          <w:color w:val="000000"/>
        </w:rPr>
        <w:t>54</w:t>
      </w:r>
      <w:r>
        <w:rPr>
          <w:rStyle w:val="10"/>
          <w:rFonts w:ascii="Arial" w:hAnsi="Arial" w:cs="Arial"/>
          <w:color w:val="000000"/>
        </w:rPr>
        <w:t xml:space="preserve"> </w:t>
      </w:r>
      <w:r>
        <w:rPr>
          <w:rStyle w:val="10"/>
          <w:rFonts w:ascii="Arial" w:hAnsi="Arial" w:cs="Arial"/>
          <w:b/>
          <w:color w:val="000000"/>
        </w:rPr>
        <w:t>тыс. рублей</w:t>
      </w:r>
      <w:r>
        <w:rPr>
          <w:rStyle w:val="10"/>
          <w:rFonts w:ascii="Arial" w:hAnsi="Arial" w:cs="Arial"/>
        </w:rPr>
        <w:t xml:space="preserve"> </w:t>
      </w:r>
      <w:bookmarkStart w:id="6" w:name="OLE_LINK3"/>
      <w:r>
        <w:rPr>
          <w:rStyle w:val="10"/>
          <w:rFonts w:ascii="Arial" w:hAnsi="Arial" w:cs="Arial"/>
          <w:color w:val="000000"/>
        </w:rPr>
        <w:t xml:space="preserve">за счёт средств бюджета муниципального района «Касторенский район» Курской области и субсидии из областного бюджета, в том числе по годам: </w:t>
      </w:r>
    </w:p>
    <w:p w:rsidR="00BA2309" w:rsidRDefault="00BA2309" w:rsidP="00BA2309">
      <w:pPr>
        <w:pStyle w:val="1"/>
        <w:tabs>
          <w:tab w:val="left" w:pos="567"/>
        </w:tabs>
        <w:ind w:firstLine="855"/>
        <w:jc w:val="both"/>
        <w:rPr>
          <w:rStyle w:val="10"/>
          <w:rFonts w:ascii="Arial" w:hAnsi="Arial" w:cs="Arial"/>
          <w:color w:val="000000"/>
        </w:rPr>
      </w:pPr>
    </w:p>
    <w:p w:rsidR="00BA2309" w:rsidRDefault="00BA2309" w:rsidP="00BA2309">
      <w:pPr>
        <w:jc w:val="both"/>
      </w:pPr>
      <w:r>
        <w:rPr>
          <w:rFonts w:ascii="Arial" w:hAnsi="Arial" w:cs="Arial"/>
          <w:color w:val="000000"/>
        </w:rPr>
        <w:t xml:space="preserve">            2020 год- 6 113,870 тыс. рублей;</w:t>
      </w:r>
    </w:p>
    <w:p w:rsidR="00BA2309" w:rsidRDefault="00BA2309" w:rsidP="00BA230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2021 год- 6 611,900 тыс. рублей;</w:t>
      </w:r>
    </w:p>
    <w:p w:rsidR="00BA2309" w:rsidRDefault="00BA2309" w:rsidP="00BA230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2022 год- 7 072 426,89 тыс. рублей;</w:t>
      </w:r>
    </w:p>
    <w:p w:rsidR="00BA2309" w:rsidRDefault="00BA2309" w:rsidP="00BA230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2023 год- 8 024,516 тыс. рублей;</w:t>
      </w:r>
    </w:p>
    <w:p w:rsidR="004103D6" w:rsidRDefault="00BA2309" w:rsidP="00BA230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2024 год- </w:t>
      </w:r>
      <w:r w:rsidR="004103D6">
        <w:rPr>
          <w:rFonts w:ascii="Arial" w:hAnsi="Arial" w:cs="Arial"/>
          <w:color w:val="000000"/>
        </w:rPr>
        <w:t>14 326 307,65 тыс. рублей;</w:t>
      </w:r>
    </w:p>
    <w:p w:rsidR="004103D6" w:rsidRDefault="00BA2309" w:rsidP="004103D6">
      <w:pPr>
        <w:jc w:val="both"/>
      </w:pPr>
      <w:r>
        <w:rPr>
          <w:rFonts w:ascii="Arial" w:hAnsi="Arial" w:cs="Arial"/>
          <w:color w:val="000000"/>
        </w:rPr>
        <w:t xml:space="preserve">            2025 год- </w:t>
      </w:r>
      <w:r w:rsidR="004103D6">
        <w:rPr>
          <w:rFonts w:ascii="Arial" w:hAnsi="Arial" w:cs="Arial"/>
          <w:color w:val="000000"/>
        </w:rPr>
        <w:t xml:space="preserve"> 9 191,712 тыс. рублей;</w:t>
      </w:r>
    </w:p>
    <w:p w:rsidR="00BA2309" w:rsidRPr="004103D6" w:rsidRDefault="004103D6" w:rsidP="00BA2309">
      <w:pPr>
        <w:jc w:val="both"/>
      </w:pPr>
      <w:r>
        <w:rPr>
          <w:rFonts w:ascii="Arial" w:hAnsi="Arial" w:cs="Arial"/>
          <w:color w:val="000000"/>
        </w:rPr>
        <w:t xml:space="preserve">            </w:t>
      </w:r>
      <w:r>
        <w:rPr>
          <w:rFonts w:ascii="Arial" w:hAnsi="Arial"/>
          <w:color w:val="000000"/>
          <w:szCs w:val="28"/>
        </w:rPr>
        <w:t xml:space="preserve">2026 год-  </w:t>
      </w:r>
      <w:r>
        <w:rPr>
          <w:rFonts w:ascii="Arial" w:hAnsi="Arial" w:cs="Arial"/>
          <w:color w:val="000000"/>
        </w:rPr>
        <w:t>6 817,500 тыс. рублей;</w:t>
      </w:r>
    </w:p>
    <w:p w:rsidR="00BA2309" w:rsidRDefault="004103D6" w:rsidP="00BA2309">
      <w:pPr>
        <w:jc w:val="both"/>
        <w:rPr>
          <w:rStyle w:val="10"/>
        </w:rPr>
      </w:pPr>
      <w:r>
        <w:rPr>
          <w:rFonts w:ascii="Arial" w:hAnsi="Arial"/>
          <w:color w:val="000000"/>
          <w:szCs w:val="28"/>
        </w:rPr>
        <w:t xml:space="preserve">            2027 год-  </w:t>
      </w:r>
      <w:r>
        <w:rPr>
          <w:rFonts w:ascii="Arial" w:hAnsi="Arial" w:cs="Arial"/>
          <w:color w:val="000000"/>
        </w:rPr>
        <w:t>6 817,500  тыс. рублей,</w:t>
      </w:r>
      <w:r>
        <w:t xml:space="preserve"> </w:t>
      </w:r>
      <w:r w:rsidR="00BA2309">
        <w:rPr>
          <w:rFonts w:ascii="Arial" w:hAnsi="Arial" w:cs="Arial"/>
          <w:color w:val="000000"/>
        </w:rPr>
        <w:t xml:space="preserve">в том числе по подпрограммам:   </w:t>
      </w:r>
    </w:p>
    <w:p w:rsidR="00BA2309" w:rsidRDefault="00BA2309" w:rsidP="00BA2309">
      <w:pPr>
        <w:pStyle w:val="1"/>
        <w:tabs>
          <w:tab w:val="left" w:pos="567"/>
        </w:tabs>
        <w:autoSpaceDE w:val="0"/>
        <w:ind w:firstLine="855"/>
        <w:jc w:val="both"/>
      </w:pPr>
      <w:r>
        <w:rPr>
          <w:rFonts w:ascii="Arial" w:hAnsi="Arial" w:cs="Arial"/>
          <w:color w:val="000000"/>
        </w:rPr>
        <w:t xml:space="preserve"> </w:t>
      </w:r>
    </w:p>
    <w:p w:rsidR="00BA2309" w:rsidRDefault="00BA2309" w:rsidP="00BA2309">
      <w:pPr>
        <w:pStyle w:val="1"/>
        <w:tabs>
          <w:tab w:val="left" w:pos="567"/>
        </w:tabs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подпрограмма 1 </w:t>
      </w:r>
      <w:r>
        <w:rPr>
          <w:rStyle w:val="10"/>
          <w:rFonts w:ascii="Arial" w:hAnsi="Arial" w:cs="Arial"/>
          <w:bCs/>
          <w:color w:val="000000"/>
        </w:rPr>
        <w:t>«Повышение эффективности реализации молодёжной политики в Касторенском районе Курской области»</w:t>
      </w:r>
      <w:r>
        <w:rPr>
          <w:rFonts w:ascii="Arial" w:hAnsi="Arial" w:cs="Arial"/>
          <w:color w:val="000000"/>
        </w:rPr>
        <w:t xml:space="preserve"> </w:t>
      </w:r>
      <w:r w:rsidR="004103D6">
        <w:rPr>
          <w:rFonts w:ascii="Arial" w:hAnsi="Arial" w:cs="Arial"/>
          <w:b/>
          <w:color w:val="000000"/>
        </w:rPr>
        <w:t>– 1 296</w:t>
      </w:r>
      <w:r>
        <w:rPr>
          <w:rFonts w:ascii="Arial" w:hAnsi="Arial" w:cs="Arial"/>
          <w:b/>
          <w:color w:val="000000"/>
        </w:rPr>
        <w:t>,550</w:t>
      </w:r>
      <w:r>
        <w:rPr>
          <w:rFonts w:ascii="Arial" w:hAnsi="Arial" w:cs="Arial"/>
          <w:color w:val="000000"/>
        </w:rPr>
        <w:t xml:space="preserve"> тыс. рублей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за счёт средс</w:t>
      </w:r>
      <w:r w:rsidR="004103D6">
        <w:rPr>
          <w:rFonts w:ascii="Arial" w:hAnsi="Arial" w:cs="Arial"/>
          <w:color w:val="000000"/>
        </w:rPr>
        <w:t>тв бюджета муниципального образования</w:t>
      </w:r>
      <w:r>
        <w:rPr>
          <w:rFonts w:ascii="Arial" w:hAnsi="Arial" w:cs="Arial"/>
          <w:color w:val="000000"/>
        </w:rPr>
        <w:t xml:space="preserve"> «Касторенский</w:t>
      </w:r>
      <w:r w:rsidR="004103D6">
        <w:rPr>
          <w:rFonts w:ascii="Arial" w:hAnsi="Arial" w:cs="Arial"/>
          <w:color w:val="000000"/>
        </w:rPr>
        <w:t xml:space="preserve"> муниципальный</w:t>
      </w:r>
      <w:r>
        <w:rPr>
          <w:rFonts w:ascii="Arial" w:hAnsi="Arial" w:cs="Arial"/>
          <w:color w:val="000000"/>
        </w:rPr>
        <w:t xml:space="preserve"> район»  Курской области;</w:t>
      </w:r>
    </w:p>
    <w:p w:rsidR="00BA2309" w:rsidRDefault="00BA2309" w:rsidP="00BA2309">
      <w:pPr>
        <w:pStyle w:val="1"/>
        <w:tabs>
          <w:tab w:val="left" w:pos="567"/>
        </w:tabs>
        <w:ind w:firstLine="855"/>
        <w:jc w:val="both"/>
        <w:rPr>
          <w:rFonts w:ascii="Arial" w:hAnsi="Arial" w:cs="Arial"/>
          <w:color w:val="000000"/>
        </w:rPr>
      </w:pPr>
    </w:p>
    <w:p w:rsidR="00BA2309" w:rsidRDefault="00BA2309" w:rsidP="00BA2309">
      <w:pPr>
        <w:pStyle w:val="1"/>
        <w:tabs>
          <w:tab w:val="left" w:pos="567"/>
        </w:tabs>
        <w:ind w:firstLine="855"/>
        <w:jc w:val="both"/>
        <w:rPr>
          <w:rStyle w:val="10"/>
          <w:bCs/>
        </w:rPr>
      </w:pPr>
      <w:r>
        <w:rPr>
          <w:rStyle w:val="10"/>
          <w:rFonts w:ascii="Arial" w:hAnsi="Arial" w:cs="Arial"/>
          <w:bCs/>
          <w:color w:val="000000"/>
        </w:rPr>
        <w:t>подпрограммы 2 «Реализация муниципальной политики в сфере физической культуры и спорта в Касторенском районе Курской области</w:t>
      </w:r>
      <w:r w:rsidR="004103D6">
        <w:rPr>
          <w:rStyle w:val="10"/>
          <w:rFonts w:ascii="Arial" w:hAnsi="Arial" w:cs="Arial"/>
          <w:b/>
          <w:bCs/>
          <w:color w:val="000000"/>
        </w:rPr>
        <w:t>» - 53 455</w:t>
      </w:r>
      <w:r>
        <w:rPr>
          <w:rStyle w:val="10"/>
          <w:rFonts w:ascii="Arial" w:hAnsi="Arial" w:cs="Arial"/>
          <w:b/>
          <w:bCs/>
          <w:color w:val="000000"/>
        </w:rPr>
        <w:t xml:space="preserve"> </w:t>
      </w:r>
      <w:r w:rsidR="004103D6">
        <w:rPr>
          <w:rStyle w:val="10"/>
          <w:rFonts w:ascii="Arial" w:hAnsi="Arial" w:cs="Arial"/>
          <w:b/>
          <w:bCs/>
          <w:color w:val="000000"/>
        </w:rPr>
        <w:t>580</w:t>
      </w:r>
      <w:r>
        <w:rPr>
          <w:rStyle w:val="10"/>
          <w:rFonts w:ascii="Arial" w:hAnsi="Arial" w:cs="Arial"/>
          <w:b/>
          <w:bCs/>
          <w:color w:val="000000"/>
        </w:rPr>
        <w:t>,54</w:t>
      </w:r>
      <w:r>
        <w:rPr>
          <w:rStyle w:val="10"/>
          <w:rFonts w:ascii="Arial" w:hAnsi="Arial" w:cs="Arial"/>
          <w:bCs/>
          <w:color w:val="000000"/>
        </w:rPr>
        <w:t xml:space="preserve"> тыс. рублей  </w:t>
      </w:r>
      <w:r>
        <w:rPr>
          <w:rFonts w:ascii="Arial" w:hAnsi="Arial" w:cs="Arial"/>
          <w:color w:val="000000"/>
        </w:rPr>
        <w:t>за счёт средс</w:t>
      </w:r>
      <w:r w:rsidR="004103D6">
        <w:rPr>
          <w:rFonts w:ascii="Arial" w:hAnsi="Arial" w:cs="Arial"/>
          <w:color w:val="000000"/>
        </w:rPr>
        <w:t>тв бюджета муниципального образования</w:t>
      </w:r>
      <w:r>
        <w:rPr>
          <w:rFonts w:ascii="Arial" w:hAnsi="Arial" w:cs="Arial"/>
          <w:color w:val="000000"/>
        </w:rPr>
        <w:t xml:space="preserve"> «Касторенский</w:t>
      </w:r>
      <w:r w:rsidR="004103D6">
        <w:rPr>
          <w:rFonts w:ascii="Arial" w:hAnsi="Arial" w:cs="Arial"/>
          <w:color w:val="000000"/>
        </w:rPr>
        <w:t xml:space="preserve"> муниципальный</w:t>
      </w:r>
      <w:r>
        <w:rPr>
          <w:rFonts w:ascii="Arial" w:hAnsi="Arial" w:cs="Arial"/>
          <w:color w:val="000000"/>
        </w:rPr>
        <w:t xml:space="preserve"> район» </w:t>
      </w:r>
      <w:r>
        <w:rPr>
          <w:rStyle w:val="10"/>
          <w:rFonts w:ascii="Arial" w:hAnsi="Arial" w:cs="Arial"/>
          <w:bCs/>
          <w:color w:val="000000"/>
        </w:rPr>
        <w:t>Курской области;</w:t>
      </w:r>
    </w:p>
    <w:p w:rsidR="00BA2309" w:rsidRDefault="00BA2309" w:rsidP="00BA2309">
      <w:pPr>
        <w:pStyle w:val="1"/>
        <w:tabs>
          <w:tab w:val="left" w:pos="567"/>
        </w:tabs>
        <w:ind w:firstLine="855"/>
        <w:jc w:val="both"/>
      </w:pPr>
    </w:p>
    <w:p w:rsidR="00BA2309" w:rsidRDefault="00BA2309" w:rsidP="00BA2309">
      <w:pPr>
        <w:pStyle w:val="1"/>
        <w:tabs>
          <w:tab w:val="left" w:pos="567"/>
        </w:tabs>
        <w:ind w:firstLine="855"/>
        <w:jc w:val="both"/>
        <w:rPr>
          <w:rStyle w:val="10"/>
        </w:rPr>
      </w:pPr>
      <w:r>
        <w:rPr>
          <w:rStyle w:val="10"/>
          <w:rFonts w:ascii="Arial" w:hAnsi="Arial" w:cs="Arial"/>
        </w:rPr>
        <w:t xml:space="preserve">подпрограмма 3 «Оздоровление и отдых детей в Касторенском районе Курской области» </w:t>
      </w:r>
      <w:r>
        <w:rPr>
          <w:rStyle w:val="10"/>
          <w:rFonts w:ascii="Arial" w:hAnsi="Arial" w:cs="Arial"/>
          <w:b/>
        </w:rPr>
        <w:t xml:space="preserve">– </w:t>
      </w:r>
      <w:r>
        <w:rPr>
          <w:rFonts w:ascii="Arial" w:hAnsi="Arial"/>
          <w:b/>
          <w:color w:val="000000"/>
          <w:szCs w:val="28"/>
        </w:rPr>
        <w:t>10 223,602</w:t>
      </w:r>
      <w:r>
        <w:rPr>
          <w:rFonts w:ascii="Arial" w:hAnsi="Arial"/>
          <w:color w:val="000000"/>
          <w:szCs w:val="28"/>
        </w:rPr>
        <w:t xml:space="preserve"> </w:t>
      </w:r>
      <w:r>
        <w:rPr>
          <w:rStyle w:val="10"/>
          <w:rFonts w:ascii="Arial" w:hAnsi="Arial" w:cs="Arial"/>
          <w:color w:val="000000"/>
        </w:rPr>
        <w:t>тыс. рублей</w:t>
      </w:r>
      <w:r>
        <w:rPr>
          <w:rStyle w:val="10"/>
          <w:rFonts w:ascii="Arial" w:hAnsi="Arial" w:cs="Arial"/>
          <w:b/>
          <w:color w:val="000000"/>
        </w:rPr>
        <w:t xml:space="preserve"> </w:t>
      </w:r>
      <w:r>
        <w:rPr>
          <w:rStyle w:val="10"/>
          <w:rFonts w:ascii="Arial" w:hAnsi="Arial" w:cs="Arial"/>
          <w:color w:val="000000"/>
        </w:rPr>
        <w:t xml:space="preserve"> за счёт средс</w:t>
      </w:r>
      <w:r w:rsidR="004103D6">
        <w:rPr>
          <w:rStyle w:val="10"/>
          <w:rFonts w:ascii="Arial" w:hAnsi="Arial" w:cs="Arial"/>
          <w:color w:val="000000"/>
        </w:rPr>
        <w:t>тв бюджета муниципального образования</w:t>
      </w:r>
      <w:r>
        <w:rPr>
          <w:rStyle w:val="10"/>
          <w:rFonts w:ascii="Arial" w:hAnsi="Arial" w:cs="Arial"/>
          <w:color w:val="000000"/>
        </w:rPr>
        <w:t xml:space="preserve"> «Касторенский </w:t>
      </w:r>
      <w:r w:rsidR="004103D6">
        <w:rPr>
          <w:rStyle w:val="10"/>
          <w:rFonts w:ascii="Arial" w:hAnsi="Arial" w:cs="Arial"/>
          <w:color w:val="000000"/>
        </w:rPr>
        <w:t xml:space="preserve">муниципальный </w:t>
      </w:r>
      <w:r>
        <w:rPr>
          <w:rStyle w:val="10"/>
          <w:rFonts w:ascii="Arial" w:hAnsi="Arial" w:cs="Arial"/>
          <w:color w:val="000000"/>
        </w:rPr>
        <w:t xml:space="preserve">район» Курской области и субсидии из областного бюджета. </w:t>
      </w:r>
    </w:p>
    <w:p w:rsidR="00BA2309" w:rsidRDefault="00BA2309" w:rsidP="00BA2309">
      <w:pPr>
        <w:pStyle w:val="1"/>
        <w:tabs>
          <w:tab w:val="left" w:pos="567"/>
        </w:tabs>
        <w:ind w:firstLine="855"/>
        <w:jc w:val="both"/>
        <w:rPr>
          <w:rStyle w:val="10"/>
          <w:rFonts w:ascii="Arial" w:hAnsi="Arial" w:cs="Arial"/>
          <w:color w:val="000000"/>
        </w:rPr>
      </w:pPr>
    </w:p>
    <w:p w:rsidR="00BA2309" w:rsidRDefault="00BA2309" w:rsidP="00BA2309">
      <w:pPr>
        <w:pStyle w:val="1"/>
        <w:tabs>
          <w:tab w:val="left" w:pos="567"/>
        </w:tabs>
        <w:ind w:firstLine="870"/>
        <w:jc w:val="both"/>
        <w:rPr>
          <w:rStyle w:val="10"/>
          <w:rFonts w:ascii="Arial" w:hAnsi="Arial" w:cs="Arial"/>
          <w:color w:val="000000"/>
        </w:rPr>
      </w:pPr>
      <w:r>
        <w:rPr>
          <w:rStyle w:val="10"/>
          <w:rFonts w:ascii="Arial" w:hAnsi="Arial" w:cs="Arial"/>
          <w:color w:val="000000"/>
        </w:rPr>
        <w:t>- Объем финансовых ресурсов, необходимых для реализации подпрограммы 1</w:t>
      </w:r>
      <w:r>
        <w:rPr>
          <w:rStyle w:val="10"/>
          <w:rFonts w:ascii="Arial" w:hAnsi="Arial" w:cs="Arial"/>
          <w:i/>
          <w:color w:val="000000"/>
        </w:rPr>
        <w:t xml:space="preserve"> </w:t>
      </w:r>
      <w:r>
        <w:rPr>
          <w:rStyle w:val="10"/>
          <w:rFonts w:ascii="Arial" w:hAnsi="Arial" w:cs="Arial"/>
          <w:bCs/>
          <w:color w:val="000000"/>
        </w:rPr>
        <w:t>«Повышение эффективности реализации молодёжной политики в Касторенском районе Курской области»</w:t>
      </w:r>
      <w:r>
        <w:rPr>
          <w:rStyle w:val="10"/>
          <w:rFonts w:ascii="Arial" w:hAnsi="Arial" w:cs="Arial"/>
          <w:color w:val="000000"/>
        </w:rPr>
        <w:t xml:space="preserve"> с 2020 по 2027 г.г. составляет </w:t>
      </w:r>
      <w:r w:rsidR="004103D6">
        <w:rPr>
          <w:rStyle w:val="10"/>
          <w:rFonts w:ascii="Arial" w:hAnsi="Arial" w:cs="Arial"/>
          <w:b/>
          <w:color w:val="000000"/>
        </w:rPr>
        <w:t>1 296</w:t>
      </w:r>
      <w:r>
        <w:rPr>
          <w:rStyle w:val="10"/>
          <w:rFonts w:ascii="Arial" w:hAnsi="Arial" w:cs="Arial"/>
          <w:b/>
          <w:color w:val="000000"/>
        </w:rPr>
        <w:t>,550 тыс. рублей</w:t>
      </w:r>
      <w:r>
        <w:rPr>
          <w:rStyle w:val="10"/>
          <w:rFonts w:ascii="Arial" w:hAnsi="Arial" w:cs="Arial"/>
          <w:color w:val="000000"/>
        </w:rPr>
        <w:t xml:space="preserve">  за счёт средств бюджета муниципального района «Касторенский район»  Курской области, в том числе по годам:</w:t>
      </w:r>
    </w:p>
    <w:p w:rsidR="006D099F" w:rsidRDefault="006D099F" w:rsidP="00BA2309">
      <w:pPr>
        <w:pStyle w:val="1"/>
        <w:tabs>
          <w:tab w:val="left" w:pos="567"/>
        </w:tabs>
        <w:ind w:firstLine="870"/>
        <w:jc w:val="both"/>
        <w:rPr>
          <w:rStyle w:val="10"/>
          <w:rFonts w:ascii="Arial" w:hAnsi="Arial" w:cs="Arial"/>
          <w:color w:val="000000"/>
        </w:rPr>
      </w:pPr>
    </w:p>
    <w:p w:rsidR="00BA2309" w:rsidRDefault="00BA2309" w:rsidP="00BA2309">
      <w:pPr>
        <w:pStyle w:val="1"/>
        <w:autoSpaceDE w:val="0"/>
        <w:ind w:firstLine="855"/>
        <w:jc w:val="both"/>
      </w:pPr>
      <w:r>
        <w:rPr>
          <w:rFonts w:ascii="Arial" w:hAnsi="Arial" w:cs="Arial"/>
        </w:rPr>
        <w:t xml:space="preserve"> 2020  год – 260,000 тыс. рублей;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2021  год – 260,000 тыс. рублей;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2022  год – 276,550 тыс. рублей;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2023  год – 200,000 тыс. рублей;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2024  год – 150,000 тыс. рублей;  </w:t>
      </w:r>
    </w:p>
    <w:p w:rsidR="00BA2309" w:rsidRDefault="00216CB6" w:rsidP="00BA2309">
      <w:pPr>
        <w:pStyle w:val="1"/>
        <w:autoSpaceDE w:val="0"/>
        <w:ind w:firstLine="8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2025  год – </w:t>
      </w:r>
      <w:r w:rsidR="007E684F">
        <w:rPr>
          <w:rFonts w:ascii="Arial" w:hAnsi="Arial" w:cs="Arial"/>
        </w:rPr>
        <w:t>150,000 тыс. рублей.</w:t>
      </w:r>
      <w:r w:rsidR="007E684F">
        <w:rPr>
          <w:rFonts w:ascii="Arial" w:hAnsi="Arial" w:cs="Arial"/>
        </w:rPr>
        <w:tab/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/>
          <w:color w:val="000000"/>
          <w:szCs w:val="28"/>
        </w:rPr>
        <w:t>2026 год-      -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              2027 год-      -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</w:rPr>
      </w:pP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</w:rPr>
      </w:pPr>
      <w:r>
        <w:rPr>
          <w:rStyle w:val="10"/>
          <w:rFonts w:ascii="Arial" w:hAnsi="Arial" w:cs="Arial"/>
          <w:color w:val="000000"/>
        </w:rPr>
        <w:t xml:space="preserve">- Объем финансовых ресурсов, необходимых для реализации </w:t>
      </w:r>
      <w:r>
        <w:rPr>
          <w:rStyle w:val="10"/>
          <w:rFonts w:ascii="Arial" w:hAnsi="Arial" w:cs="Arial"/>
          <w:bCs/>
          <w:color w:val="000000"/>
        </w:rPr>
        <w:t xml:space="preserve">подпрограммы 2 «Реализация муниципальной политики в сфере физической культуры и спорта в Касторенском районе Курской области» с 2020 по 2027 г.г. составляет </w:t>
      </w:r>
      <w:r w:rsidR="007E684F">
        <w:rPr>
          <w:rStyle w:val="10"/>
          <w:rFonts w:ascii="Arial" w:hAnsi="Arial" w:cs="Arial"/>
          <w:b/>
          <w:bCs/>
          <w:color w:val="000000"/>
        </w:rPr>
        <w:t>53 455 580</w:t>
      </w:r>
      <w:r>
        <w:rPr>
          <w:rStyle w:val="10"/>
          <w:rFonts w:ascii="Arial" w:hAnsi="Arial" w:cs="Arial"/>
          <w:b/>
          <w:bCs/>
          <w:color w:val="000000"/>
        </w:rPr>
        <w:t>,54 тыс.рублей</w:t>
      </w:r>
      <w:r>
        <w:rPr>
          <w:rStyle w:val="10"/>
          <w:rFonts w:ascii="Arial" w:hAnsi="Arial" w:cs="Arial"/>
          <w:bCs/>
          <w:color w:val="000000"/>
        </w:rPr>
        <w:t xml:space="preserve">  </w:t>
      </w:r>
      <w:r>
        <w:rPr>
          <w:rStyle w:val="10"/>
          <w:rFonts w:ascii="Arial" w:hAnsi="Arial" w:cs="Arial"/>
          <w:color w:val="000000"/>
        </w:rPr>
        <w:t xml:space="preserve">за счёт средств бюджета муниципального района «Касторенский </w:t>
      </w:r>
      <w:r w:rsidR="007E684F">
        <w:rPr>
          <w:rStyle w:val="10"/>
          <w:rFonts w:ascii="Arial" w:hAnsi="Arial" w:cs="Arial"/>
          <w:color w:val="000000"/>
        </w:rPr>
        <w:t xml:space="preserve">муниципальный </w:t>
      </w:r>
      <w:r>
        <w:rPr>
          <w:rStyle w:val="10"/>
          <w:rFonts w:ascii="Arial" w:hAnsi="Arial" w:cs="Arial"/>
          <w:color w:val="000000"/>
        </w:rPr>
        <w:t>район» Курской области, в том числе по годам:</w:t>
      </w:r>
      <w:r>
        <w:rPr>
          <w:rFonts w:ascii="Arial" w:hAnsi="Arial" w:cs="Arial"/>
          <w:color w:val="000000"/>
        </w:rPr>
        <w:t xml:space="preserve"> 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- объем бюджетных средств на проведение физкультурно-массовых мероприятий, проводимых Отделом по делам культуры, молодежи, физкультуры и спорта Администрации Касторенского района составил </w:t>
      </w:r>
      <w:r w:rsidR="007E684F">
        <w:rPr>
          <w:rFonts w:ascii="Arial" w:hAnsi="Arial"/>
          <w:b/>
          <w:color w:val="000000"/>
          <w:szCs w:val="28"/>
        </w:rPr>
        <w:t>1 531</w:t>
      </w:r>
      <w:r>
        <w:rPr>
          <w:rFonts w:ascii="Arial" w:hAnsi="Arial"/>
          <w:b/>
          <w:color w:val="000000"/>
          <w:szCs w:val="28"/>
        </w:rPr>
        <w:t>,058 тыс. рублей</w:t>
      </w:r>
      <w:r>
        <w:rPr>
          <w:rFonts w:ascii="Arial" w:hAnsi="Arial"/>
          <w:color w:val="000000"/>
          <w:szCs w:val="28"/>
        </w:rPr>
        <w:t xml:space="preserve">, в том числе по годам: </w:t>
      </w:r>
    </w:p>
    <w:p w:rsidR="006D099F" w:rsidRDefault="006D099F" w:rsidP="00BA2309">
      <w:pPr>
        <w:jc w:val="both"/>
        <w:rPr>
          <w:rFonts w:ascii="Arial" w:hAnsi="Arial"/>
          <w:color w:val="000000"/>
          <w:szCs w:val="28"/>
        </w:rPr>
      </w:pPr>
    </w:p>
    <w:p w:rsidR="006D099F" w:rsidRDefault="006D099F" w:rsidP="006D099F">
      <w:pPr>
        <w:spacing w:line="276" w:lineRule="auto"/>
        <w:jc w:val="both"/>
        <w:rPr>
          <w:rFonts w:ascii="Arial" w:hAnsi="Arial"/>
          <w:color w:val="000000"/>
          <w:szCs w:val="28"/>
          <w:lang w:eastAsia="en-US"/>
        </w:rPr>
      </w:pPr>
      <w:r>
        <w:rPr>
          <w:rFonts w:ascii="Arial" w:hAnsi="Arial"/>
          <w:color w:val="000000"/>
          <w:szCs w:val="28"/>
          <w:lang w:eastAsia="en-US"/>
        </w:rPr>
        <w:t>2020 год- 335,000 тыс. рублей;</w:t>
      </w:r>
    </w:p>
    <w:p w:rsidR="006D099F" w:rsidRDefault="006D099F" w:rsidP="006D099F">
      <w:pPr>
        <w:spacing w:line="276" w:lineRule="auto"/>
        <w:jc w:val="both"/>
        <w:rPr>
          <w:rFonts w:ascii="Arial" w:hAnsi="Arial"/>
          <w:color w:val="000000"/>
          <w:szCs w:val="28"/>
          <w:lang w:eastAsia="en-US"/>
        </w:rPr>
      </w:pPr>
      <w:r>
        <w:rPr>
          <w:rFonts w:ascii="Arial" w:hAnsi="Arial"/>
          <w:color w:val="000000"/>
          <w:szCs w:val="28"/>
          <w:lang w:eastAsia="en-US"/>
        </w:rPr>
        <w:t>2021 год- 335,000 тыс. рублей;</w:t>
      </w:r>
    </w:p>
    <w:p w:rsidR="006D099F" w:rsidRDefault="006D099F" w:rsidP="006D099F">
      <w:pPr>
        <w:spacing w:line="276" w:lineRule="auto"/>
        <w:jc w:val="both"/>
        <w:rPr>
          <w:rFonts w:ascii="Arial" w:hAnsi="Arial"/>
          <w:color w:val="000000"/>
          <w:szCs w:val="28"/>
          <w:lang w:eastAsia="en-US"/>
        </w:rPr>
      </w:pPr>
      <w:r>
        <w:rPr>
          <w:rFonts w:ascii="Arial" w:hAnsi="Arial"/>
          <w:color w:val="000000"/>
          <w:szCs w:val="28"/>
          <w:lang w:eastAsia="en-US"/>
        </w:rPr>
        <w:t>2022 год- 301,058 тыс. рублей;</w:t>
      </w:r>
    </w:p>
    <w:p w:rsidR="006D099F" w:rsidRDefault="006D099F" w:rsidP="006D099F">
      <w:pPr>
        <w:spacing w:line="276" w:lineRule="auto"/>
        <w:jc w:val="both"/>
        <w:rPr>
          <w:rFonts w:ascii="Arial" w:hAnsi="Arial"/>
          <w:color w:val="000000"/>
          <w:szCs w:val="28"/>
          <w:lang w:eastAsia="en-US"/>
        </w:rPr>
      </w:pPr>
      <w:r>
        <w:rPr>
          <w:rFonts w:ascii="Arial" w:hAnsi="Arial"/>
          <w:color w:val="000000"/>
          <w:szCs w:val="28"/>
          <w:lang w:eastAsia="en-US"/>
        </w:rPr>
        <w:t>2023 год- 300,000 тыс. рублей;</w:t>
      </w:r>
    </w:p>
    <w:p w:rsidR="006D099F" w:rsidRDefault="006D099F" w:rsidP="006D099F">
      <w:pPr>
        <w:spacing w:line="276" w:lineRule="auto"/>
        <w:jc w:val="both"/>
        <w:rPr>
          <w:rFonts w:ascii="Arial" w:hAnsi="Arial"/>
          <w:color w:val="000000"/>
          <w:szCs w:val="28"/>
          <w:lang w:eastAsia="en-US"/>
        </w:rPr>
      </w:pPr>
      <w:r>
        <w:rPr>
          <w:rFonts w:ascii="Arial" w:hAnsi="Arial"/>
          <w:color w:val="000000"/>
          <w:szCs w:val="28"/>
          <w:lang w:eastAsia="en-US"/>
        </w:rPr>
        <w:t>2024 год- 160,000 тыс. рублей;</w:t>
      </w:r>
    </w:p>
    <w:p w:rsidR="006D099F" w:rsidRDefault="006D099F" w:rsidP="006D099F">
      <w:pPr>
        <w:spacing w:line="276" w:lineRule="auto"/>
        <w:jc w:val="both"/>
        <w:rPr>
          <w:rFonts w:ascii="Arial" w:hAnsi="Arial"/>
          <w:color w:val="000000"/>
          <w:szCs w:val="28"/>
          <w:lang w:eastAsia="en-US"/>
        </w:rPr>
      </w:pPr>
      <w:r>
        <w:rPr>
          <w:rFonts w:ascii="Arial" w:hAnsi="Arial"/>
          <w:color w:val="000000"/>
          <w:szCs w:val="28"/>
          <w:lang w:eastAsia="en-US"/>
        </w:rPr>
        <w:t>2025 год- 100,000 тыс. рублей.</w:t>
      </w:r>
    </w:p>
    <w:p w:rsidR="006D099F" w:rsidRDefault="006D099F" w:rsidP="006D099F">
      <w:pPr>
        <w:spacing w:line="276" w:lineRule="auto"/>
        <w:jc w:val="both"/>
        <w:rPr>
          <w:rFonts w:ascii="Arial" w:hAnsi="Arial"/>
          <w:color w:val="000000"/>
          <w:szCs w:val="28"/>
          <w:lang w:eastAsia="en-US"/>
        </w:rPr>
      </w:pPr>
      <w:r>
        <w:rPr>
          <w:rFonts w:ascii="Arial" w:hAnsi="Arial"/>
          <w:color w:val="000000"/>
          <w:szCs w:val="28"/>
          <w:lang w:eastAsia="en-US"/>
        </w:rPr>
        <w:t>2026 год -     -</w:t>
      </w:r>
    </w:p>
    <w:p w:rsidR="006D099F" w:rsidRDefault="006D099F" w:rsidP="006D099F">
      <w:pPr>
        <w:spacing w:line="276" w:lineRule="auto"/>
        <w:jc w:val="both"/>
        <w:rPr>
          <w:rFonts w:ascii="Arial" w:hAnsi="Arial"/>
          <w:color w:val="000000"/>
          <w:szCs w:val="28"/>
          <w:lang w:eastAsia="en-US"/>
        </w:rPr>
      </w:pPr>
      <w:r>
        <w:rPr>
          <w:rFonts w:ascii="Arial" w:hAnsi="Arial"/>
          <w:color w:val="000000"/>
          <w:szCs w:val="28"/>
          <w:lang w:eastAsia="en-US"/>
        </w:rPr>
        <w:t>2027 год -     -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- объем бюджетных ассигнований подпрограммы 2 в сфере физкультуры и спорта на содержание МКУ ФОК «Комета» составил </w:t>
      </w:r>
      <w:r w:rsidR="006D099F">
        <w:rPr>
          <w:rFonts w:ascii="Arial" w:hAnsi="Arial"/>
          <w:b/>
          <w:color w:val="000000"/>
          <w:szCs w:val="28"/>
        </w:rPr>
        <w:t>51 924 522</w:t>
      </w:r>
      <w:r>
        <w:rPr>
          <w:rFonts w:ascii="Arial" w:hAnsi="Arial"/>
          <w:b/>
          <w:color w:val="000000"/>
          <w:szCs w:val="28"/>
        </w:rPr>
        <w:t>,54 тыс. рублей</w:t>
      </w:r>
      <w:r>
        <w:rPr>
          <w:rFonts w:ascii="Arial" w:hAnsi="Arial"/>
          <w:color w:val="000000"/>
          <w:szCs w:val="28"/>
        </w:rPr>
        <w:t xml:space="preserve">, в том числе по годам: 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2020 год-       4 332,400 тыс. рублей;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lastRenderedPageBreak/>
        <w:t>2021 год -      4 650,500 тыс. рублей;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2022 год-       4 526 918, 89 тыс. рублей;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2023 год-       5 313,700 тыс. рублей;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2024 год-       12 114 803,65 тыс. рублей;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2025 год- </w:t>
      </w:r>
      <w:r w:rsidR="006D099F">
        <w:rPr>
          <w:rFonts w:ascii="Arial" w:hAnsi="Arial"/>
          <w:color w:val="000000"/>
          <w:szCs w:val="28"/>
        </w:rPr>
        <w:t xml:space="preserve">       7 351,200</w:t>
      </w:r>
      <w:r>
        <w:rPr>
          <w:rFonts w:ascii="Arial" w:hAnsi="Arial"/>
          <w:color w:val="000000"/>
          <w:szCs w:val="28"/>
        </w:rPr>
        <w:t xml:space="preserve"> тыс. рублей;</w:t>
      </w:r>
    </w:p>
    <w:p w:rsidR="00BA2309" w:rsidRDefault="006D099F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2026 год-        6 817,500 тыс. рублей;</w:t>
      </w:r>
    </w:p>
    <w:p w:rsidR="00BA2309" w:rsidRDefault="006D099F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2027 год-        6 817,500 тыс. рублей.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- объем бюджетных средств на приобретение спортивного инвентаря и оборудования в МКУ ФОК "Комета" составил </w:t>
      </w:r>
      <w:r>
        <w:rPr>
          <w:rFonts w:ascii="Arial" w:hAnsi="Arial"/>
          <w:b/>
          <w:color w:val="000000"/>
          <w:szCs w:val="28"/>
        </w:rPr>
        <w:t>- тыс. рублей</w:t>
      </w:r>
      <w:r>
        <w:rPr>
          <w:rFonts w:ascii="Arial" w:hAnsi="Arial"/>
          <w:color w:val="000000"/>
          <w:szCs w:val="28"/>
        </w:rPr>
        <w:t xml:space="preserve">, в том числе по годам: 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2020 год-      -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2021 год-      -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2022 год-      -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2023 год-      -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2024 год-      -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2025 год-      -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2026 год-      -</w:t>
      </w:r>
    </w:p>
    <w:p w:rsidR="00BA2309" w:rsidRDefault="00BA2309" w:rsidP="00BA2309">
      <w:pPr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2027 год-      -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- объём бюджетных ассигнований подпрограммы 3 «Оздоровление и отдых детей» муниципальной программы с 2020 по 2027 гг. составляет </w:t>
      </w:r>
      <w:r>
        <w:rPr>
          <w:rFonts w:ascii="Arial" w:hAnsi="Arial"/>
          <w:b/>
          <w:color w:val="000000"/>
          <w:szCs w:val="28"/>
        </w:rPr>
        <w:t>10 223,602</w:t>
      </w:r>
      <w:r>
        <w:rPr>
          <w:rFonts w:ascii="Arial" w:hAnsi="Arial"/>
          <w:color w:val="000000"/>
          <w:szCs w:val="28"/>
        </w:rPr>
        <w:t xml:space="preserve"> тыс. рублей за счёт средств бюджета муниципального района «Касторенский</w:t>
      </w:r>
      <w:r w:rsidR="006D099F">
        <w:rPr>
          <w:rFonts w:ascii="Arial" w:hAnsi="Arial"/>
          <w:color w:val="000000"/>
          <w:szCs w:val="28"/>
        </w:rPr>
        <w:t xml:space="preserve"> муниципальный</w:t>
      </w:r>
      <w:r>
        <w:rPr>
          <w:rFonts w:ascii="Arial" w:hAnsi="Arial"/>
          <w:color w:val="000000"/>
          <w:szCs w:val="28"/>
        </w:rPr>
        <w:t xml:space="preserve"> район» Курской области и субсидии из областного бюджета в том числе по годам: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-за счет средств районного бюджета на организацию проведения мероприятий, связанных с софинансированием загородных лагерей и лагерей с дневным пребыванием составляет </w:t>
      </w:r>
      <w:r>
        <w:rPr>
          <w:rFonts w:ascii="Arial" w:hAnsi="Arial"/>
          <w:b/>
          <w:color w:val="000000"/>
          <w:szCs w:val="28"/>
        </w:rPr>
        <w:t xml:space="preserve">6 427,268 </w:t>
      </w:r>
      <w:r>
        <w:rPr>
          <w:rFonts w:ascii="Arial" w:hAnsi="Arial"/>
          <w:color w:val="000000"/>
          <w:szCs w:val="28"/>
        </w:rPr>
        <w:t xml:space="preserve">тыс. рублей, в том числе по годам: 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2020 год- 716,215 тыс. рублей;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2021 год- 824,964 тыс. рублей;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2022 год- 1188,219 тыс. рублей;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2023 год- 1426,139 тыс. рублей;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2024 год- 1 221, 993 тыс. рублей;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2025 год- 1 049, 738 тыс. рублей;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2026 год-      -</w:t>
      </w:r>
    </w:p>
    <w:p w:rsidR="00BA2309" w:rsidRDefault="00BA2309" w:rsidP="00BA2309">
      <w:pPr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2027 год-      -</w:t>
      </w:r>
    </w:p>
    <w:p w:rsidR="00BA2309" w:rsidRDefault="00BA2309" w:rsidP="00BA2309">
      <w:pPr>
        <w:rPr>
          <w:rFonts w:ascii="Arial" w:hAnsi="Arial"/>
          <w:color w:val="000000"/>
          <w:szCs w:val="28"/>
        </w:rPr>
      </w:pP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- субсидия из областного бюджета составляет </w:t>
      </w:r>
      <w:r>
        <w:rPr>
          <w:rFonts w:ascii="Arial" w:hAnsi="Arial"/>
          <w:b/>
          <w:color w:val="000000"/>
          <w:szCs w:val="28"/>
        </w:rPr>
        <w:t>3 648,834</w:t>
      </w:r>
      <w:r>
        <w:rPr>
          <w:rFonts w:ascii="Arial" w:hAnsi="Arial"/>
          <w:color w:val="000000"/>
          <w:szCs w:val="28"/>
        </w:rPr>
        <w:t xml:space="preserve"> тыс. рублей, в том числе по годам: 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: 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2020 год-     456,755 тыс. рублей;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2021 год-     527,436 тыс. рублей;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2022 год-     759,681 тыс. рублей;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2023 год -    734, 677 тыс. рублей;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2024 год -    629,511 тыс.рублей;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2025 год-    540,774 тыс. рублей;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2026 год-      -</w:t>
      </w:r>
    </w:p>
    <w:p w:rsidR="00BA2309" w:rsidRDefault="00BA2309" w:rsidP="00BA2309">
      <w:pPr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2027 год-      -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-за счет средств районного бюджета на проведение мероприятия связанного с организацией лагеря труда и отдыха детей составляет </w:t>
      </w:r>
      <w:r>
        <w:rPr>
          <w:rFonts w:ascii="Arial" w:hAnsi="Arial"/>
          <w:b/>
          <w:color w:val="000000"/>
          <w:szCs w:val="28"/>
        </w:rPr>
        <w:t xml:space="preserve">147,500 </w:t>
      </w:r>
      <w:r>
        <w:rPr>
          <w:rFonts w:ascii="Arial" w:hAnsi="Arial"/>
          <w:color w:val="000000"/>
          <w:szCs w:val="28"/>
        </w:rPr>
        <w:t xml:space="preserve">тыс. рублей, в том </w:t>
      </w:r>
      <w:r>
        <w:rPr>
          <w:rFonts w:ascii="Arial" w:hAnsi="Arial"/>
          <w:color w:val="000000"/>
          <w:szCs w:val="28"/>
        </w:rPr>
        <w:lastRenderedPageBreak/>
        <w:t xml:space="preserve">числе по годам: 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2020 год- 13,500 тыс. рублей;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2021 год- 14,000 тыс. рублей;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2022 год-  20,000 тыс. рублей;       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2023 год-  50,000 тыс. рублей;       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 xml:space="preserve">2024 год-  50,000 тыс. рублей.      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2025 год -     -</w:t>
      </w:r>
    </w:p>
    <w:p w:rsidR="00BA2309" w:rsidRDefault="00BA2309" w:rsidP="00BA2309">
      <w:pPr>
        <w:jc w:val="both"/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2026 год-      -</w:t>
      </w:r>
    </w:p>
    <w:p w:rsidR="00BA2309" w:rsidRDefault="00BA2309" w:rsidP="00BA2309">
      <w:pPr>
        <w:rPr>
          <w:rFonts w:ascii="Arial" w:hAnsi="Arial"/>
          <w:color w:val="000000"/>
          <w:szCs w:val="28"/>
        </w:rPr>
      </w:pPr>
      <w:r>
        <w:rPr>
          <w:rFonts w:ascii="Arial" w:hAnsi="Arial"/>
          <w:color w:val="000000"/>
          <w:szCs w:val="28"/>
        </w:rPr>
        <w:t>2027 год-      -</w:t>
      </w:r>
    </w:p>
    <w:p w:rsidR="00BA2309" w:rsidRDefault="00BA2309" w:rsidP="00BA2309">
      <w:pPr>
        <w:jc w:val="both"/>
        <w:rPr>
          <w:rFonts w:ascii="Arial" w:hAnsi="Arial" w:cs="Arial"/>
          <w:color w:val="000000"/>
        </w:rPr>
      </w:pP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Объемы финансового обеспечения муниципальной программы в 2020-2027 годах рассчитаны исходя из подходов, принятых при формировании бюджета муниципального района «Касторенский</w:t>
      </w:r>
      <w:r w:rsidR="006D099F">
        <w:rPr>
          <w:rFonts w:ascii="Arial" w:hAnsi="Arial" w:cs="Arial"/>
          <w:color w:val="000000"/>
        </w:rPr>
        <w:t xml:space="preserve"> муниципальный</w:t>
      </w:r>
      <w:r>
        <w:rPr>
          <w:rFonts w:ascii="Arial" w:hAnsi="Arial" w:cs="Arial"/>
          <w:color w:val="000000"/>
        </w:rPr>
        <w:t xml:space="preserve"> район» Курской области на 2025 год и на плановый период 2026-2027 годов и поступлений субсидий из областного бюджета.</w:t>
      </w:r>
    </w:p>
    <w:p w:rsidR="00BA2309" w:rsidRDefault="00BA2309" w:rsidP="00BA2309">
      <w:pPr>
        <w:pStyle w:val="1"/>
        <w:tabs>
          <w:tab w:val="left" w:pos="567"/>
        </w:tabs>
        <w:ind w:firstLine="8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Ресурсное обеспечение реализации муниципальной программы за счёт средств бюджета муниципального района «Касторенский </w:t>
      </w:r>
      <w:r w:rsidR="006D099F">
        <w:rPr>
          <w:rFonts w:ascii="Arial" w:hAnsi="Arial" w:cs="Arial"/>
          <w:color w:val="000000"/>
        </w:rPr>
        <w:t xml:space="preserve">муниципальный </w:t>
      </w:r>
      <w:r>
        <w:rPr>
          <w:rFonts w:ascii="Arial" w:hAnsi="Arial" w:cs="Arial"/>
          <w:color w:val="000000"/>
        </w:rPr>
        <w:t>район» представлено в приложении №5 к настоящей муниципальной программе.</w:t>
      </w:r>
    </w:p>
    <w:bookmarkEnd w:id="6"/>
    <w:p w:rsidR="00BA2309" w:rsidRDefault="00BA2309" w:rsidP="00BA2309">
      <w:pPr>
        <w:pStyle w:val="a0"/>
        <w:ind w:firstLine="855"/>
        <w:jc w:val="both"/>
        <w:rPr>
          <w:rStyle w:val="10"/>
        </w:rPr>
      </w:pPr>
      <w:r>
        <w:rPr>
          <w:rStyle w:val="10"/>
          <w:rFonts w:ascii="Arial" w:hAnsi="Arial" w:cs="Arial"/>
          <w:color w:val="000000"/>
        </w:rPr>
        <w:t>Ресурсное обеспечение и прогнозная (справочная) оценка расходов федерального, областного бюджета,</w:t>
      </w:r>
      <w:r>
        <w:rPr>
          <w:rStyle w:val="10"/>
          <w:rFonts w:ascii="Arial" w:hAnsi="Arial" w:cs="Arial"/>
        </w:rPr>
        <w:t xml:space="preserve"> бюджета муниципального района « Касторенский</w:t>
      </w:r>
      <w:r w:rsidR="006D099F">
        <w:rPr>
          <w:rStyle w:val="10"/>
          <w:rFonts w:ascii="Arial" w:hAnsi="Arial" w:cs="Arial"/>
        </w:rPr>
        <w:t xml:space="preserve"> муниципальный</w:t>
      </w:r>
      <w:r>
        <w:rPr>
          <w:rStyle w:val="10"/>
          <w:rFonts w:ascii="Arial" w:hAnsi="Arial" w:cs="Arial"/>
        </w:rPr>
        <w:t xml:space="preserve"> район» Курской области, бюджетов поселений Касторенского района Курской области и внебюджетных источников на реализацию целей муниципальной программы представлены в приложении №6 к настоящей программе</w:t>
      </w:r>
      <w:r>
        <w:rPr>
          <w:rStyle w:val="10"/>
          <w:rFonts w:ascii="Arial" w:hAnsi="Arial" w:cs="Arial"/>
          <w:color w:val="000000"/>
        </w:rPr>
        <w:t>.</w:t>
      </w:r>
    </w:p>
    <w:p w:rsidR="00BA2309" w:rsidRDefault="00BA2309" w:rsidP="00BA2309">
      <w:pPr>
        <w:pStyle w:val="a0"/>
        <w:ind w:firstLine="855"/>
      </w:pPr>
    </w:p>
    <w:p w:rsidR="00BA2309" w:rsidRDefault="00BA2309" w:rsidP="00BA2309">
      <w:pPr>
        <w:pStyle w:val="1"/>
        <w:autoSpaceDE w:val="0"/>
        <w:ind w:firstLine="855"/>
        <w:jc w:val="center"/>
        <w:rPr>
          <w:rStyle w:val="10"/>
          <w:b/>
          <w:bCs/>
          <w:sz w:val="28"/>
          <w:szCs w:val="28"/>
        </w:rPr>
      </w:pPr>
      <w:r>
        <w:rPr>
          <w:rStyle w:val="10"/>
          <w:rFonts w:ascii="Arial" w:hAnsi="Arial" w:cs="Arial"/>
          <w:b/>
          <w:color w:val="000000"/>
          <w:sz w:val="28"/>
          <w:szCs w:val="28"/>
          <w:lang w:val="en-US"/>
        </w:rPr>
        <w:t>I</w:t>
      </w:r>
      <w:r>
        <w:rPr>
          <w:rStyle w:val="10"/>
          <w:rFonts w:ascii="Arial" w:hAnsi="Arial" w:cs="Arial"/>
          <w:b/>
          <w:color w:val="000000"/>
          <w:sz w:val="28"/>
          <w:szCs w:val="28"/>
        </w:rPr>
        <w:t xml:space="preserve">Х. </w:t>
      </w:r>
      <w:r>
        <w:rPr>
          <w:rStyle w:val="10"/>
          <w:rFonts w:ascii="Arial" w:hAnsi="Arial" w:cs="Arial"/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A2309" w:rsidRDefault="00BA2309" w:rsidP="00BA2309">
      <w:pPr>
        <w:pStyle w:val="1"/>
        <w:autoSpaceDE w:val="0"/>
        <w:ind w:firstLine="855"/>
        <w:jc w:val="center"/>
        <w:rPr>
          <w:color w:val="000000"/>
        </w:rPr>
      </w:pPr>
    </w:p>
    <w:p w:rsidR="00BA2309" w:rsidRDefault="00BA2309" w:rsidP="00BA2309">
      <w:pPr>
        <w:pStyle w:val="1"/>
        <w:autoSpaceDE w:val="0"/>
        <w:spacing w:after="12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основе анализа мероприятий, предлагаемых для реализации в рамках муниципальной программы, выделены следующие риски ее реализации.</w:t>
      </w:r>
    </w:p>
    <w:p w:rsidR="00BA2309" w:rsidRDefault="00BA2309" w:rsidP="00BA2309">
      <w:pPr>
        <w:pStyle w:val="1"/>
        <w:autoSpaceDE w:val="0"/>
        <w:ind w:firstLine="855"/>
        <w:jc w:val="both"/>
        <w:rPr>
          <w:rStyle w:val="10"/>
        </w:rPr>
      </w:pPr>
      <w:r>
        <w:rPr>
          <w:rStyle w:val="10"/>
          <w:rFonts w:ascii="Arial" w:hAnsi="Arial" w:cs="Arial"/>
          <w:color w:val="000000"/>
        </w:rPr>
        <w:t xml:space="preserve">Финансовые риски, которые могут привести к снижению объемов финансирования программных мероприятий из средств </w:t>
      </w:r>
      <w:r>
        <w:rPr>
          <w:rStyle w:val="10"/>
          <w:rFonts w:ascii="Arial" w:hAnsi="Arial" w:cs="Arial"/>
        </w:rPr>
        <w:t>бюджета муниципального района «Касторенский</w:t>
      </w:r>
      <w:r w:rsidR="006D099F">
        <w:rPr>
          <w:rStyle w:val="10"/>
          <w:rFonts w:ascii="Arial" w:hAnsi="Arial" w:cs="Arial"/>
        </w:rPr>
        <w:t xml:space="preserve"> муниципальный</w:t>
      </w:r>
      <w:r>
        <w:rPr>
          <w:rStyle w:val="10"/>
          <w:rFonts w:ascii="Arial" w:hAnsi="Arial" w:cs="Arial"/>
        </w:rPr>
        <w:t xml:space="preserve"> район» Курской области</w:t>
      </w:r>
      <w:r>
        <w:rPr>
          <w:rStyle w:val="10"/>
          <w:rFonts w:ascii="Arial" w:hAnsi="Arial" w:cs="Arial"/>
          <w:color w:val="000000"/>
        </w:rPr>
        <w:t>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гражданам, и как, следствие, приведет к росту социальной напряженности в обществе.</w:t>
      </w:r>
    </w:p>
    <w:p w:rsidR="00BA2309" w:rsidRDefault="00BA2309" w:rsidP="00BA2309">
      <w:pPr>
        <w:pStyle w:val="1"/>
        <w:autoSpaceDE w:val="0"/>
        <w:ind w:firstLine="855"/>
        <w:jc w:val="both"/>
      </w:pPr>
      <w:r>
        <w:rPr>
          <w:rFonts w:ascii="Arial" w:hAnsi="Arial" w:cs="Arial"/>
          <w:color w:val="000000"/>
        </w:rPr>
        <w:t xml:space="preserve">Минимизация данных рисков предусматривается мероприятиями программы путем совершенствования мер государственного регулирования, в том числе повышения инвестиционной привлекательности сферы отдыха и оздоровления детей; совершенствования предоставления гражданам услуг по отдыху и оздоровлению детей и подростков путем усиления </w:t>
      </w:r>
      <w:proofErr w:type="spellStart"/>
      <w:r>
        <w:rPr>
          <w:rFonts w:ascii="Arial" w:hAnsi="Arial" w:cs="Arial"/>
          <w:color w:val="000000"/>
        </w:rPr>
        <w:t>адресности</w:t>
      </w:r>
      <w:proofErr w:type="spellEnd"/>
      <w:r>
        <w:rPr>
          <w:rFonts w:ascii="Arial" w:hAnsi="Arial" w:cs="Arial"/>
          <w:color w:val="000000"/>
        </w:rPr>
        <w:t xml:space="preserve"> ее предоставления, а также в форме путевки с учетом нуждаемости; использование инновационных технологий, предусматривающих, в том числе, заключение с гражданами, договоров  при предоставлении путевки;  привлечения к реализации мероприятий муниципальной программы бизнес - структур на началах государственно-частного партнерства, а также  общественных организаций. Минимизация этих рисков возможна так же и через заключение договоров о </w:t>
      </w:r>
      <w:r>
        <w:rPr>
          <w:rFonts w:ascii="Arial" w:hAnsi="Arial" w:cs="Arial"/>
          <w:color w:val="000000"/>
        </w:rPr>
        <w:lastRenderedPageBreak/>
        <w:t>реализации мероприятий, направленных на достижение целей программы, через институционализацию механизмов софинансирования.</w:t>
      </w:r>
    </w:p>
    <w:p w:rsidR="00BA2309" w:rsidRDefault="00BA2309" w:rsidP="00BA2309">
      <w:pPr>
        <w:pStyle w:val="1"/>
        <w:autoSpaceDE w:val="0"/>
        <w:ind w:firstLine="855"/>
        <w:jc w:val="both"/>
        <w:rPr>
          <w:rStyle w:val="10"/>
        </w:rPr>
      </w:pPr>
      <w:r>
        <w:rPr>
          <w:rStyle w:val="10"/>
          <w:rFonts w:ascii="Arial" w:hAnsi="Arial" w:cs="Arial"/>
          <w:color w:val="000000"/>
        </w:rPr>
        <w:t>Операционные риски</w:t>
      </w:r>
      <w:r>
        <w:rPr>
          <w:rStyle w:val="10"/>
          <w:rFonts w:ascii="Arial" w:hAnsi="Arial" w:cs="Arial"/>
          <w:b/>
          <w:color w:val="000000"/>
        </w:rPr>
        <w:t xml:space="preserve"> </w:t>
      </w:r>
      <w:r>
        <w:rPr>
          <w:rStyle w:val="10"/>
          <w:rFonts w:ascii="Arial" w:hAnsi="Arial" w:cs="Arial"/>
          <w:color w:val="000000"/>
        </w:rPr>
        <w:t>связаны с возможным</w:t>
      </w:r>
      <w:r>
        <w:rPr>
          <w:rStyle w:val="10"/>
          <w:rFonts w:ascii="Arial" w:hAnsi="Arial" w:cs="Arial"/>
          <w:b/>
          <w:color w:val="000000"/>
        </w:rPr>
        <w:t xml:space="preserve"> </w:t>
      </w:r>
      <w:r>
        <w:rPr>
          <w:rStyle w:val="10"/>
          <w:rFonts w:ascii="Arial" w:hAnsi="Arial" w:cs="Arial"/>
          <w:color w:val="000000"/>
        </w:rPr>
        <w:t>несвоевременным внесением изменений в нормативную правовую базу и несвоевременным выполнением мероприятий муниципальной программы.</w:t>
      </w:r>
    </w:p>
    <w:p w:rsidR="00BA2309" w:rsidRDefault="00BA2309" w:rsidP="00BA2309">
      <w:pPr>
        <w:pStyle w:val="1"/>
        <w:autoSpaceDE w:val="0"/>
        <w:ind w:firstLine="855"/>
        <w:jc w:val="both"/>
      </w:pPr>
      <w:r>
        <w:rPr>
          <w:rFonts w:ascii="Arial" w:hAnsi="Arial" w:cs="Arial"/>
          <w:color w:val="000000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улучшения организации межведомственного взаимодействия с участниками муниципальной программы, путем повышения ответственности должностных лиц ответственного исполнителя, участников муниципальной программы за своевременное и высокопрофессиональное исполнение мероприятий муниципальной программы, а также в рамках институциональных преобразований в системе государственного управления.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eastAsia="HiddenHorzOCR" w:hAnsi="Arial" w:cs="Arial"/>
        </w:rPr>
      </w:pPr>
      <w:r>
        <w:rPr>
          <w:rFonts w:ascii="Arial" w:eastAsia="HiddenHorzOCR" w:hAnsi="Arial" w:cs="Arial"/>
        </w:rPr>
        <w:t>Социальные риски связаны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Важно также демонстрировать достижения реализации муниципальной программы и формировать группы лидеров.</w:t>
      </w:r>
    </w:p>
    <w:p w:rsidR="00BA2309" w:rsidRDefault="00BA2309" w:rsidP="00BA2309">
      <w:pPr>
        <w:pStyle w:val="1"/>
        <w:autoSpaceDE w:val="0"/>
        <w:ind w:firstLine="855"/>
        <w:jc w:val="both"/>
        <w:rPr>
          <w:rStyle w:val="10"/>
          <w:color w:val="000000"/>
        </w:rPr>
      </w:pPr>
      <w:r>
        <w:rPr>
          <w:rStyle w:val="10"/>
          <w:rFonts w:ascii="Arial" w:hAnsi="Arial" w:cs="Arial"/>
          <w:color w:val="000000"/>
        </w:rPr>
        <w:t>Так же социальные риски</w:t>
      </w:r>
      <w:r>
        <w:rPr>
          <w:rStyle w:val="10"/>
          <w:rFonts w:ascii="Arial" w:hAnsi="Arial" w:cs="Arial"/>
          <w:b/>
          <w:color w:val="000000"/>
        </w:rPr>
        <w:t xml:space="preserve"> </w:t>
      </w:r>
      <w:r>
        <w:rPr>
          <w:rStyle w:val="10"/>
          <w:rFonts w:ascii="Arial" w:hAnsi="Arial" w:cs="Arial"/>
          <w:color w:val="000000"/>
        </w:rPr>
        <w:t>связаны с дефицитом кадров сферы отдыха и оздоровления детей, отсутствием необходимых для реализации муниципальной программы научных исследований и разработок как на региональном, так и на муниципальном уровнях. Минимизации данных рисков будут способствовать реализация предусмотренных в муниципальной программе мер, направленных на повышение  квалификации кадров сферы отдыха и оздоровления детей и подростков, привлечение в сферу отдыха и оздоровления молодых кадров, внедрение регламентов предоставления услуг по отдыху и оздоровлению, разработка и внедрение в практику норм, нормативов, стандартов предоставления оздоровительных услуг, ведение реестров получателей оздоровительных услуг.</w:t>
      </w:r>
    </w:p>
    <w:p w:rsidR="00BA2309" w:rsidRDefault="00BA2309" w:rsidP="00BA2309">
      <w:pPr>
        <w:pStyle w:val="1"/>
        <w:autoSpaceDE w:val="0"/>
        <w:ind w:firstLine="855"/>
        <w:jc w:val="both"/>
        <w:rPr>
          <w:rStyle w:val="10"/>
          <w:rFonts w:ascii="Arial" w:hAnsi="Arial" w:cs="Arial"/>
          <w:color w:val="000000"/>
        </w:rPr>
      </w:pPr>
      <w:r>
        <w:rPr>
          <w:rStyle w:val="10"/>
          <w:rFonts w:ascii="Arial" w:hAnsi="Arial" w:cs="Arial"/>
          <w:color w:val="000000"/>
        </w:rPr>
        <w:t>Информационные риски</w:t>
      </w:r>
      <w:r>
        <w:rPr>
          <w:rStyle w:val="10"/>
          <w:rFonts w:ascii="Arial" w:hAnsi="Arial" w:cs="Arial"/>
          <w:b/>
          <w:color w:val="000000"/>
        </w:rPr>
        <w:t xml:space="preserve"> </w:t>
      </w:r>
      <w:r>
        <w:rPr>
          <w:rStyle w:val="10"/>
          <w:rFonts w:ascii="Arial" w:hAnsi="Arial" w:cs="Arial"/>
          <w:color w:val="000000"/>
        </w:rPr>
        <w:t>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BA2309" w:rsidRDefault="00BA2309" w:rsidP="00BA2309">
      <w:pPr>
        <w:pStyle w:val="1"/>
        <w:autoSpaceDE w:val="0"/>
        <w:ind w:firstLine="855"/>
        <w:jc w:val="both"/>
      </w:pPr>
      <w:r>
        <w:rPr>
          <w:rFonts w:ascii="Arial" w:hAnsi="Arial" w:cs="Arial"/>
          <w:color w:val="000000"/>
        </w:rPr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использование статистических показателей, обеспечивающих объективность оценки хода и результатов реализации муниципальной программы;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выявление и идентификацию потенциальных рисков путем  мониторинга основных параметров реализации налоговой, бюджетной, инвестиционной, демографической, социальной политики (социально – экономических и финансовых показателей);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BA2309" w:rsidRDefault="00BA2309" w:rsidP="00BA2309">
      <w:pPr>
        <w:pStyle w:val="1"/>
        <w:autoSpaceDE w:val="0"/>
        <w:ind w:firstLine="855"/>
        <w:jc w:val="both"/>
        <w:rPr>
          <w:color w:val="000000"/>
          <w:sz w:val="28"/>
          <w:szCs w:val="28"/>
        </w:rPr>
      </w:pPr>
    </w:p>
    <w:p w:rsidR="006D099F" w:rsidRDefault="006D099F" w:rsidP="00BA2309">
      <w:pPr>
        <w:pStyle w:val="1"/>
        <w:autoSpaceDE w:val="0"/>
        <w:ind w:firstLine="855"/>
        <w:jc w:val="center"/>
        <w:rPr>
          <w:rStyle w:val="10"/>
          <w:rFonts w:ascii="Arial" w:hAnsi="Arial" w:cs="Arial"/>
          <w:b/>
          <w:color w:val="000000"/>
          <w:sz w:val="28"/>
          <w:szCs w:val="28"/>
        </w:rPr>
      </w:pPr>
    </w:p>
    <w:p w:rsidR="006D099F" w:rsidRDefault="006D099F" w:rsidP="00BA2309">
      <w:pPr>
        <w:pStyle w:val="1"/>
        <w:autoSpaceDE w:val="0"/>
        <w:ind w:firstLine="855"/>
        <w:jc w:val="center"/>
        <w:rPr>
          <w:rStyle w:val="10"/>
          <w:rFonts w:ascii="Arial" w:hAnsi="Arial" w:cs="Arial"/>
          <w:b/>
          <w:color w:val="000000"/>
          <w:sz w:val="28"/>
          <w:szCs w:val="28"/>
        </w:rPr>
      </w:pPr>
    </w:p>
    <w:p w:rsidR="006D099F" w:rsidRDefault="006D099F" w:rsidP="00BA2309">
      <w:pPr>
        <w:pStyle w:val="1"/>
        <w:autoSpaceDE w:val="0"/>
        <w:ind w:firstLine="855"/>
        <w:jc w:val="center"/>
        <w:rPr>
          <w:rStyle w:val="10"/>
          <w:rFonts w:ascii="Arial" w:hAnsi="Arial" w:cs="Arial"/>
          <w:b/>
          <w:color w:val="000000"/>
          <w:sz w:val="28"/>
          <w:szCs w:val="28"/>
        </w:rPr>
      </w:pPr>
    </w:p>
    <w:p w:rsidR="006D099F" w:rsidRDefault="006D099F" w:rsidP="00BA2309">
      <w:pPr>
        <w:pStyle w:val="1"/>
        <w:autoSpaceDE w:val="0"/>
        <w:ind w:firstLine="855"/>
        <w:jc w:val="center"/>
        <w:rPr>
          <w:rStyle w:val="10"/>
          <w:rFonts w:ascii="Arial" w:hAnsi="Arial" w:cs="Arial"/>
          <w:b/>
          <w:color w:val="000000"/>
          <w:sz w:val="28"/>
          <w:szCs w:val="28"/>
        </w:rPr>
      </w:pPr>
    </w:p>
    <w:p w:rsidR="00BA2309" w:rsidRDefault="00BA2309" w:rsidP="00BA2309">
      <w:pPr>
        <w:pStyle w:val="1"/>
        <w:autoSpaceDE w:val="0"/>
        <w:ind w:firstLine="855"/>
        <w:jc w:val="center"/>
        <w:rPr>
          <w:rStyle w:val="10"/>
          <w:rFonts w:ascii="Arial" w:hAnsi="Arial" w:cs="Arial"/>
          <w:b/>
          <w:bCs/>
        </w:rPr>
      </w:pPr>
      <w:r>
        <w:rPr>
          <w:rStyle w:val="10"/>
          <w:rFonts w:ascii="Arial" w:hAnsi="Arial" w:cs="Arial"/>
          <w:b/>
          <w:color w:val="000000"/>
          <w:sz w:val="28"/>
          <w:szCs w:val="28"/>
          <w:lang w:val="en-US"/>
        </w:rPr>
        <w:t>X</w:t>
      </w:r>
      <w:r>
        <w:rPr>
          <w:rStyle w:val="10"/>
          <w:rFonts w:ascii="Arial" w:hAnsi="Arial" w:cs="Arial"/>
          <w:b/>
          <w:color w:val="000000"/>
          <w:sz w:val="28"/>
          <w:szCs w:val="28"/>
        </w:rPr>
        <w:t>. М</w:t>
      </w:r>
      <w:r>
        <w:rPr>
          <w:rStyle w:val="10"/>
          <w:rFonts w:ascii="Arial" w:hAnsi="Arial" w:cs="Arial"/>
          <w:b/>
          <w:bCs/>
          <w:sz w:val="28"/>
          <w:szCs w:val="28"/>
        </w:rPr>
        <w:t xml:space="preserve">етодика оценки эффективности </w:t>
      </w:r>
    </w:p>
    <w:p w:rsidR="00BA2309" w:rsidRDefault="00BA2309" w:rsidP="00BA2309">
      <w:pPr>
        <w:pStyle w:val="1"/>
        <w:autoSpaceDE w:val="0"/>
        <w:ind w:firstLine="855"/>
        <w:jc w:val="center"/>
        <w:rPr>
          <w:rStyle w:val="10"/>
          <w:rFonts w:ascii="Arial" w:hAnsi="Arial" w:cs="Arial"/>
          <w:b/>
          <w:bCs/>
          <w:sz w:val="28"/>
          <w:szCs w:val="28"/>
        </w:rPr>
      </w:pPr>
      <w:r>
        <w:rPr>
          <w:rStyle w:val="10"/>
          <w:rFonts w:ascii="Arial" w:hAnsi="Arial" w:cs="Arial"/>
          <w:b/>
          <w:bCs/>
          <w:sz w:val="28"/>
          <w:szCs w:val="28"/>
        </w:rPr>
        <w:t>муниципальной  программы</w:t>
      </w:r>
    </w:p>
    <w:p w:rsidR="00BA2309" w:rsidRDefault="00BA2309" w:rsidP="00BA2309">
      <w:pPr>
        <w:pStyle w:val="1"/>
        <w:autoSpaceDE w:val="0"/>
        <w:ind w:firstLine="855"/>
        <w:jc w:val="center"/>
      </w:pP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Оценка эффективности реализации муниципальной программы проводится на основе: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(индикаторов) муниципальной программы и входящих в нее подпрограмм и их плановых значений, приведенных в приложении №1 к настоящей муниципальной программе, по формуле: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Сд</w:t>
      </w:r>
      <w:proofErr w:type="spellEnd"/>
      <w:r>
        <w:rPr>
          <w:rFonts w:ascii="Arial" w:hAnsi="Arial" w:cs="Arial"/>
          <w:color w:val="000000"/>
        </w:rPr>
        <w:t xml:space="preserve"> = </w:t>
      </w:r>
      <w:proofErr w:type="spellStart"/>
      <w:r>
        <w:rPr>
          <w:rFonts w:ascii="Arial" w:hAnsi="Arial" w:cs="Arial"/>
          <w:color w:val="000000"/>
        </w:rPr>
        <w:t>Зф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Зп</w:t>
      </w:r>
      <w:proofErr w:type="spellEnd"/>
      <w:r>
        <w:rPr>
          <w:rFonts w:ascii="Arial" w:hAnsi="Arial" w:cs="Arial"/>
          <w:color w:val="000000"/>
        </w:rPr>
        <w:t>*100%, где: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Сд</w:t>
      </w:r>
      <w:proofErr w:type="spellEnd"/>
      <w:r>
        <w:rPr>
          <w:rFonts w:ascii="Arial" w:hAnsi="Arial" w:cs="Arial"/>
          <w:color w:val="000000"/>
        </w:rPr>
        <w:t xml:space="preserve"> – степень достижения целей (решения задач),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Зф</w:t>
      </w:r>
      <w:proofErr w:type="spellEnd"/>
      <w:r>
        <w:rPr>
          <w:rFonts w:ascii="Arial" w:hAnsi="Arial" w:cs="Arial"/>
          <w:color w:val="000000"/>
        </w:rPr>
        <w:t xml:space="preserve"> – фактическое значение показателя (индикатора) муниципальной программы/подпрограммы в отчетном году,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Зп</w:t>
      </w:r>
      <w:proofErr w:type="spellEnd"/>
      <w:r>
        <w:rPr>
          <w:rFonts w:ascii="Arial" w:hAnsi="Arial" w:cs="Arial"/>
          <w:color w:val="000000"/>
        </w:rPr>
        <w:t xml:space="preserve"> – запланированное на отчетный год значение показателя (индикатора)  муниципальной программы/подпрограммы  - для показателей (индикаторов), тенденцией изменения которых является рост значений, или</w:t>
      </w:r>
    </w:p>
    <w:p w:rsidR="00BA2309" w:rsidRDefault="00BA2309" w:rsidP="00BA2309">
      <w:pPr>
        <w:pStyle w:val="1"/>
        <w:autoSpaceDE w:val="0"/>
        <w:spacing w:after="60"/>
        <w:ind w:firstLine="855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Сд</w:t>
      </w:r>
      <w:proofErr w:type="spellEnd"/>
      <w:r>
        <w:rPr>
          <w:rFonts w:ascii="Arial" w:hAnsi="Arial" w:cs="Arial"/>
          <w:color w:val="000000"/>
        </w:rPr>
        <w:t xml:space="preserve"> = </w:t>
      </w:r>
      <w:proofErr w:type="spellStart"/>
      <w:r>
        <w:rPr>
          <w:rFonts w:ascii="Arial" w:hAnsi="Arial" w:cs="Arial"/>
          <w:color w:val="000000"/>
        </w:rPr>
        <w:t>Зп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Зф</w:t>
      </w:r>
      <w:proofErr w:type="spellEnd"/>
      <w:r>
        <w:rPr>
          <w:rFonts w:ascii="Arial" w:hAnsi="Arial" w:cs="Arial"/>
          <w:color w:val="000000"/>
        </w:rPr>
        <w:t>*100% - для показателя (индикатора), тенденцией изменения которых является снижение значений;</w:t>
      </w:r>
    </w:p>
    <w:p w:rsidR="00BA2309" w:rsidRDefault="00BA2309" w:rsidP="00BA2309">
      <w:pPr>
        <w:pStyle w:val="1"/>
        <w:autoSpaceDE w:val="0"/>
        <w:spacing w:after="6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– оценки уровня освоения средств  бюджета муниципального района «Касторенский район»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 приложениях № 5 и 6 к настоящей муниципальной программе  по каждому источнику ресурсного обеспечения  по формуле: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Уф = </w:t>
      </w:r>
      <w:proofErr w:type="spellStart"/>
      <w:r>
        <w:rPr>
          <w:rFonts w:ascii="Arial" w:hAnsi="Arial" w:cs="Arial"/>
          <w:color w:val="000000"/>
        </w:rPr>
        <w:t>Фф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Фп</w:t>
      </w:r>
      <w:proofErr w:type="spellEnd"/>
      <w:r>
        <w:rPr>
          <w:rFonts w:ascii="Arial" w:hAnsi="Arial" w:cs="Arial"/>
          <w:color w:val="000000"/>
        </w:rPr>
        <w:t>*100%, где: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Уф – уровень освоения средств муниципальной программы в отчетном году,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Фф</w:t>
      </w:r>
      <w:proofErr w:type="spellEnd"/>
      <w:r>
        <w:rPr>
          <w:rFonts w:ascii="Arial" w:hAnsi="Arial" w:cs="Arial"/>
          <w:color w:val="000000"/>
        </w:rPr>
        <w:t xml:space="preserve"> – объем средств, фактически освоенных на реализацию муниципальной программы в отчетном году,</w:t>
      </w:r>
    </w:p>
    <w:p w:rsidR="00BA2309" w:rsidRDefault="00BA2309" w:rsidP="00BA2309">
      <w:pPr>
        <w:pStyle w:val="1"/>
        <w:autoSpaceDE w:val="0"/>
        <w:spacing w:after="60"/>
        <w:ind w:firstLine="855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Фп</w:t>
      </w:r>
      <w:proofErr w:type="spellEnd"/>
      <w:r>
        <w:rPr>
          <w:rFonts w:ascii="Arial" w:hAnsi="Arial" w:cs="Arial"/>
          <w:color w:val="000000"/>
        </w:rPr>
        <w:t xml:space="preserve"> – объем бюджетных назначений по муниципальной программе на  отчетный год.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 утверждает приказом интервалы значений показателя (индикатора), при которых реализация муниципальной программы характеризуется: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высоким уровнем эффективности;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удовлетворительным уровнем эффективности;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неудовлетворительным уровнем эффективности.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Нижняя граница интервала значений показателя (индикатора) для целей отнесения муниципальной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Муниципальная программа считается реализуемой с высоким уровнем эффективности, если: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значения 95%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 менее 95% мероприятий, запланированных на отчетный год, выполнены в полном объеме;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освоено не менее 98% средств, запланированных для реализации муниципальной программы в отчетном году.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Муниципальной программа считается реализуемой с удовлетворительным уровнем эффективности, если: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не менее 80% мероприятий, запланированных на отчетный год, выполнены в полном объеме;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освоено от 95 до 98% средств, запланированных для реализации муниципальной программы в отчетном году.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BA2309" w:rsidRDefault="00BA2309" w:rsidP="00BA2309">
      <w:pPr>
        <w:pStyle w:val="1"/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расчета показателей (индикаторов) муниципальной программы при оценке эффективности ее реализации используются данные форм федерального статистического наблюдения Росстата:</w:t>
      </w:r>
    </w:p>
    <w:p w:rsidR="00BA2309" w:rsidRDefault="00BA2309" w:rsidP="00BA2309">
      <w:pPr>
        <w:pStyle w:val="1"/>
        <w:tabs>
          <w:tab w:val="left" w:pos="900"/>
          <w:tab w:val="left" w:pos="1260"/>
        </w:tabs>
        <w:autoSpaceDE w:val="0"/>
        <w:ind w:firstLine="85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-данные бухгалтерской и финансовой отчетности исполнителей и соисполнителей программы;</w:t>
      </w:r>
    </w:p>
    <w:p w:rsidR="00BA2309" w:rsidRDefault="00BA2309" w:rsidP="00BA2309">
      <w:pPr>
        <w:pStyle w:val="1"/>
        <w:tabs>
          <w:tab w:val="left" w:pos="900"/>
          <w:tab w:val="left" w:pos="1260"/>
        </w:tabs>
        <w:autoSpaceDE w:val="0"/>
        <w:ind w:firstLine="855"/>
        <w:jc w:val="both"/>
        <w:rPr>
          <w:rFonts w:ascii="Arial" w:hAnsi="Arial" w:cs="Arial"/>
        </w:rPr>
      </w:pPr>
      <w:r>
        <w:rPr>
          <w:rStyle w:val="10"/>
          <w:rFonts w:ascii="Arial" w:hAnsi="Arial" w:cs="Arial"/>
          <w:color w:val="000000"/>
        </w:rPr>
        <w:t>-иные формы отчетности и статистические сборники, содержащие информацию, необходимую для расчета показателей эффективности муниципальной программы.</w:t>
      </w:r>
    </w:p>
    <w:p w:rsidR="0039314F" w:rsidRDefault="0039314F"/>
    <w:sectPr w:rsidR="0039314F" w:rsidSect="0039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81C6D1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9B12AC4"/>
    <w:multiLevelType w:val="hybridMultilevel"/>
    <w:tmpl w:val="5D04BC08"/>
    <w:lvl w:ilvl="0" w:tplc="B7E45A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2309"/>
    <w:rsid w:val="00106B24"/>
    <w:rsid w:val="00216CB6"/>
    <w:rsid w:val="00244E2A"/>
    <w:rsid w:val="0039314F"/>
    <w:rsid w:val="004103D6"/>
    <w:rsid w:val="004334BE"/>
    <w:rsid w:val="00583616"/>
    <w:rsid w:val="005F2382"/>
    <w:rsid w:val="006557C1"/>
    <w:rsid w:val="006D099F"/>
    <w:rsid w:val="007C33DD"/>
    <w:rsid w:val="007E684F"/>
    <w:rsid w:val="00854111"/>
    <w:rsid w:val="00935134"/>
    <w:rsid w:val="009E36F3"/>
    <w:rsid w:val="00AC588F"/>
    <w:rsid w:val="00BA2309"/>
    <w:rsid w:val="00BD2525"/>
    <w:rsid w:val="00E06ABA"/>
    <w:rsid w:val="00E1121C"/>
    <w:rsid w:val="00E15346"/>
    <w:rsid w:val="00EB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0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2">
    <w:name w:val="heading 2"/>
    <w:basedOn w:val="1"/>
    <w:next w:val="a0"/>
    <w:link w:val="20"/>
    <w:semiHidden/>
    <w:unhideWhenUsed/>
    <w:qFormat/>
    <w:rsid w:val="00BA2309"/>
    <w:pPr>
      <w:spacing w:before="100" w:after="10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link w:val="30"/>
    <w:semiHidden/>
    <w:unhideWhenUsed/>
    <w:qFormat/>
    <w:rsid w:val="00BA2309"/>
    <w:pPr>
      <w:keepNext/>
      <w:widowControl/>
      <w:tabs>
        <w:tab w:val="num" w:pos="1440"/>
      </w:tabs>
      <w:suppressAutoHyphens w:val="0"/>
      <w:spacing w:before="240" w:after="120" w:line="100" w:lineRule="atLeast"/>
      <w:ind w:left="1440" w:hanging="360"/>
      <w:outlineLvl w:val="2"/>
    </w:pPr>
    <w:rPr>
      <w:rFonts w:ascii="Arial" w:eastAsia="MS Mincho" w:hAnsi="Arial" w:cs="Tahoma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BA2309"/>
    <w:rPr>
      <w:rFonts w:ascii="Times New Roman" w:eastAsia="Times New Roman" w:hAnsi="Times New Roman" w:cs="Times New Roman"/>
      <w:b/>
      <w:bCs/>
      <w:kern w:val="2"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semiHidden/>
    <w:rsid w:val="00BA2309"/>
    <w:rPr>
      <w:rFonts w:ascii="Arial" w:eastAsia="MS Mincho" w:hAnsi="Arial" w:cs="Tahoma"/>
      <w:b/>
      <w:bCs/>
      <w:kern w:val="2"/>
      <w:sz w:val="28"/>
      <w:szCs w:val="28"/>
      <w:lang w:eastAsia="ar-SA"/>
    </w:rPr>
  </w:style>
  <w:style w:type="character" w:styleId="a4">
    <w:name w:val="Hyperlink"/>
    <w:basedOn w:val="a1"/>
    <w:uiPriority w:val="99"/>
    <w:semiHidden/>
    <w:unhideWhenUsed/>
    <w:rsid w:val="00BA2309"/>
    <w:rPr>
      <w:color w:val="0000FF"/>
      <w:u w:val="single"/>
    </w:rPr>
  </w:style>
  <w:style w:type="paragraph" w:styleId="a0">
    <w:name w:val="Body Text"/>
    <w:basedOn w:val="a"/>
    <w:link w:val="a5"/>
    <w:semiHidden/>
    <w:unhideWhenUsed/>
    <w:rsid w:val="00BA2309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BA2309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">
    <w:name w:val="Обычный1"/>
    <w:rsid w:val="00BA230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locked/>
    <w:rsid w:val="00BA2309"/>
    <w:rPr>
      <w:rFonts w:ascii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BA2309"/>
    <w:pPr>
      <w:suppressAutoHyphens/>
      <w:autoSpaceDE w:val="0"/>
      <w:spacing w:after="0" w:line="100" w:lineRule="atLeast"/>
      <w:ind w:firstLine="720"/>
    </w:pPr>
    <w:rPr>
      <w:rFonts w:ascii="Arial" w:hAnsi="Arial" w:cs="Arial"/>
      <w:kern w:val="2"/>
      <w:lang w:eastAsia="ar-SA"/>
    </w:rPr>
  </w:style>
  <w:style w:type="paragraph" w:customStyle="1" w:styleId="ConsPlusCell">
    <w:name w:val="ConsPlusCell"/>
    <w:rsid w:val="00BA2309"/>
    <w:pPr>
      <w:suppressAutoHyphens/>
      <w:autoSpaceDE w:val="0"/>
      <w:spacing w:after="0" w:line="100" w:lineRule="atLeast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customStyle="1" w:styleId="a6">
    <w:name w:val="Основной"/>
    <w:basedOn w:val="1"/>
    <w:rsid w:val="00BA2309"/>
    <w:pPr>
      <w:spacing w:after="20" w:line="360" w:lineRule="auto"/>
      <w:ind w:firstLine="709"/>
      <w:jc w:val="both"/>
    </w:pPr>
    <w:rPr>
      <w:sz w:val="28"/>
      <w:szCs w:val="20"/>
    </w:rPr>
  </w:style>
  <w:style w:type="paragraph" w:customStyle="1" w:styleId="21">
    <w:name w:val="Основной текст 21"/>
    <w:basedOn w:val="1"/>
    <w:rsid w:val="00BA2309"/>
    <w:pPr>
      <w:spacing w:after="120" w:line="480" w:lineRule="auto"/>
    </w:pPr>
  </w:style>
  <w:style w:type="paragraph" w:customStyle="1" w:styleId="s13">
    <w:name w:val="s_13"/>
    <w:basedOn w:val="1"/>
    <w:rsid w:val="00BA2309"/>
    <w:pPr>
      <w:ind w:firstLine="720"/>
    </w:pPr>
    <w:rPr>
      <w:sz w:val="20"/>
      <w:szCs w:val="20"/>
    </w:rPr>
  </w:style>
  <w:style w:type="character" w:customStyle="1" w:styleId="10">
    <w:name w:val="Основной шрифт абзаца1"/>
    <w:rsid w:val="00BA2309"/>
  </w:style>
  <w:style w:type="character" w:styleId="a7">
    <w:name w:val="Emphasis"/>
    <w:basedOn w:val="a1"/>
    <w:qFormat/>
    <w:rsid w:val="00BA2309"/>
    <w:rPr>
      <w:i/>
      <w:iCs/>
    </w:rPr>
  </w:style>
  <w:style w:type="paragraph" w:styleId="a8">
    <w:name w:val="Normal (Web)"/>
    <w:basedOn w:val="a"/>
    <w:semiHidden/>
    <w:unhideWhenUsed/>
    <w:rsid w:val="00AC588F"/>
    <w:pPr>
      <w:spacing w:before="280" w:after="119"/>
    </w:pPr>
  </w:style>
  <w:style w:type="character" w:customStyle="1" w:styleId="22">
    <w:name w:val="Основной текст (2)"/>
    <w:basedOn w:val="a1"/>
    <w:rsid w:val="00AC588F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C58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C588F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CA46B751D33C2631ED619C945FF0640671344E89F4865494C822AB1A01FEDA86443C9DB0BA64F4C019E1C8030EEB740853787ABCFB23E57EE0B9Z5b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CA46B751D33C2631ED618A9733AA68037B6C4088F78F04CD9779F64D08F48DD30B3DD3F5B77BF5C207E1CC09Z5b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CA46B751D33C2631ED618A9733AA6800736B4588FD8F04CD9779F64D08F48DD30B3DD3F5B77BF5C207E1CC09Z5b3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ECA46B751D33C2631ED619C945FF0640671344E89F0845B92C822AB1A01FEDA86443C8FB0E268F5C007E2CE1658BA31Z5b4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CA46B751D33C2631ED7F918233AA68007D6B4B8DF18F04CD9779F64D08F48DD30B3DD3F5B77BF5C207E1CC09Z5b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8984</Words>
  <Characters>51212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User39</dc:creator>
  <cp:lastModifiedBy>User39</cp:lastModifiedBy>
  <cp:revision>11</cp:revision>
  <cp:lastPrinted>2025-02-07T07:23:00Z</cp:lastPrinted>
  <dcterms:created xsi:type="dcterms:W3CDTF">2025-02-03T10:33:00Z</dcterms:created>
  <dcterms:modified xsi:type="dcterms:W3CDTF">2025-03-14T08:32:00Z</dcterms:modified>
</cp:coreProperties>
</file>